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829" w:rsidRPr="007F270E" w:rsidRDefault="003D0829" w:rsidP="003D0829">
      <w:pPr>
        <w:tabs>
          <w:tab w:val="left" w:pos="720"/>
        </w:tabs>
        <w:spacing w:after="0" w:line="240" w:lineRule="auto"/>
        <w:jc w:val="right"/>
        <w:rPr>
          <w:rFonts w:asciiTheme="majorHAnsi" w:eastAsia="Times New Roman" w:hAnsiTheme="majorHAnsi" w:cstheme="majorHAnsi"/>
          <w:bCs/>
          <w:sz w:val="28"/>
          <w:szCs w:val="28"/>
          <w:lang w:val="ro-MD"/>
        </w:rPr>
      </w:pPr>
      <w:bookmarkStart w:id="0" w:name="_GoBack"/>
      <w:bookmarkEnd w:id="0"/>
      <w:r w:rsidRPr="007F270E">
        <w:rPr>
          <w:rFonts w:asciiTheme="majorHAnsi" w:eastAsia="Times New Roman" w:hAnsiTheme="majorHAnsi" w:cstheme="majorHAnsi"/>
          <w:bCs/>
          <w:sz w:val="28"/>
          <w:szCs w:val="28"/>
          <w:lang w:val="ro-MD"/>
        </w:rPr>
        <w:t xml:space="preserve">Anexă </w:t>
      </w:r>
    </w:p>
    <w:p w:rsidR="003D0829" w:rsidRPr="007F270E" w:rsidRDefault="003D0829" w:rsidP="003D0829">
      <w:pPr>
        <w:tabs>
          <w:tab w:val="left" w:pos="720"/>
        </w:tabs>
        <w:spacing w:after="0" w:line="240" w:lineRule="auto"/>
        <w:jc w:val="right"/>
        <w:rPr>
          <w:rFonts w:asciiTheme="majorHAnsi" w:eastAsia="Times New Roman" w:hAnsiTheme="majorHAnsi" w:cstheme="majorHAnsi"/>
          <w:bCs/>
          <w:sz w:val="28"/>
          <w:szCs w:val="28"/>
          <w:lang w:val="ro-MD"/>
        </w:rPr>
      </w:pPr>
      <w:r w:rsidRPr="007F270E">
        <w:rPr>
          <w:rFonts w:asciiTheme="majorHAnsi" w:eastAsia="Times New Roman" w:hAnsiTheme="majorHAnsi" w:cstheme="majorHAnsi"/>
          <w:bCs/>
          <w:sz w:val="28"/>
          <w:szCs w:val="28"/>
          <w:lang w:val="ro-MD"/>
        </w:rPr>
        <w:t xml:space="preserve">la Hotărârea Curții de Conturi </w:t>
      </w:r>
    </w:p>
    <w:p w:rsidR="003D0829" w:rsidRPr="007F270E" w:rsidRDefault="003D0829" w:rsidP="003D0829">
      <w:pPr>
        <w:tabs>
          <w:tab w:val="left" w:pos="720"/>
        </w:tabs>
        <w:spacing w:after="0" w:line="240" w:lineRule="auto"/>
        <w:jc w:val="right"/>
        <w:rPr>
          <w:rFonts w:asciiTheme="majorHAnsi" w:eastAsia="Times New Roman" w:hAnsiTheme="majorHAnsi" w:cstheme="majorHAnsi"/>
          <w:bCs/>
          <w:color w:val="1F4E79" w:themeColor="accent1" w:themeShade="80"/>
          <w:sz w:val="28"/>
          <w:szCs w:val="28"/>
          <w:lang w:val="ro-MD"/>
        </w:rPr>
      </w:pPr>
      <w:r w:rsidRPr="007F270E">
        <w:rPr>
          <w:rFonts w:asciiTheme="majorHAnsi" w:eastAsia="Times New Roman" w:hAnsiTheme="majorHAnsi" w:cstheme="majorHAnsi"/>
          <w:bCs/>
          <w:sz w:val="28"/>
          <w:szCs w:val="28"/>
          <w:lang w:val="ro-MD"/>
        </w:rPr>
        <w:t xml:space="preserve"> nr.72 din 17 decembrie 2021</w:t>
      </w:r>
    </w:p>
    <w:p w:rsidR="003D0829" w:rsidRPr="007F270E" w:rsidRDefault="003D0829" w:rsidP="003D0829">
      <w:pPr>
        <w:spacing w:after="0" w:line="240" w:lineRule="auto"/>
        <w:rPr>
          <w:rFonts w:asciiTheme="majorHAnsi" w:hAnsiTheme="majorHAnsi" w:cstheme="majorHAnsi"/>
          <w:lang w:val="ro-MD"/>
        </w:rPr>
      </w:pPr>
    </w:p>
    <w:p w:rsidR="003D0829" w:rsidRPr="007F270E" w:rsidRDefault="003D0829" w:rsidP="003D0829">
      <w:pPr>
        <w:spacing w:after="0" w:line="240" w:lineRule="auto"/>
        <w:rPr>
          <w:rFonts w:asciiTheme="majorHAnsi" w:hAnsiTheme="majorHAnsi" w:cstheme="majorHAnsi"/>
          <w:lang w:val="ro-MD"/>
        </w:rPr>
      </w:pPr>
    </w:p>
    <w:p w:rsidR="003D0829" w:rsidRPr="007F270E" w:rsidRDefault="003D0829" w:rsidP="003D0829">
      <w:pPr>
        <w:spacing w:after="0" w:line="240" w:lineRule="auto"/>
        <w:rPr>
          <w:rFonts w:asciiTheme="majorHAnsi" w:hAnsiTheme="majorHAnsi" w:cstheme="majorHAnsi"/>
          <w:lang w:val="ro-MD"/>
        </w:rPr>
      </w:pPr>
    </w:p>
    <w:p w:rsidR="003D0829" w:rsidRPr="007F270E" w:rsidRDefault="003D0829" w:rsidP="003D0829">
      <w:pPr>
        <w:spacing w:after="0" w:line="240" w:lineRule="auto"/>
        <w:jc w:val="center"/>
        <w:rPr>
          <w:rFonts w:asciiTheme="majorHAnsi" w:hAnsiTheme="majorHAnsi" w:cstheme="majorHAnsi"/>
          <w:b/>
          <w:sz w:val="28"/>
          <w:szCs w:val="28"/>
          <w:lang w:val="ro-MD"/>
        </w:rPr>
      </w:pPr>
      <w:r w:rsidRPr="00781AD6">
        <w:rPr>
          <w:rFonts w:asciiTheme="majorHAnsi" w:hAnsiTheme="majorHAnsi" w:cstheme="majorHAnsi"/>
          <w:b/>
          <w:noProof/>
          <w:sz w:val="28"/>
          <w:szCs w:val="28"/>
        </w:rPr>
        <w:drawing>
          <wp:inline distT="0" distB="0" distL="0" distR="0" wp14:anchorId="30FA85B9" wp14:editId="15E8E8C5">
            <wp:extent cx="1377950" cy="13836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rsidR="003D0829" w:rsidRPr="007F270E" w:rsidRDefault="003D0829" w:rsidP="003D0829">
      <w:pPr>
        <w:spacing w:after="0" w:line="240" w:lineRule="auto"/>
        <w:jc w:val="center"/>
        <w:rPr>
          <w:rFonts w:asciiTheme="majorHAnsi" w:hAnsiTheme="majorHAnsi" w:cstheme="majorHAnsi"/>
          <w:b/>
          <w:sz w:val="28"/>
          <w:szCs w:val="28"/>
          <w:lang w:val="ro-MD"/>
        </w:rPr>
      </w:pPr>
    </w:p>
    <w:p w:rsidR="003D0829" w:rsidRPr="007F270E" w:rsidRDefault="003D0829" w:rsidP="003D0829">
      <w:pPr>
        <w:spacing w:after="0" w:line="240" w:lineRule="auto"/>
        <w:jc w:val="center"/>
        <w:rPr>
          <w:rFonts w:asciiTheme="majorHAnsi" w:hAnsiTheme="majorHAnsi" w:cstheme="majorHAnsi"/>
          <w:b/>
          <w:sz w:val="28"/>
          <w:szCs w:val="28"/>
          <w:lang w:val="ro-MD"/>
        </w:rPr>
      </w:pPr>
    </w:p>
    <w:p w:rsidR="003D0829" w:rsidRPr="007F270E" w:rsidRDefault="003D0829" w:rsidP="003D0829">
      <w:pPr>
        <w:spacing w:after="0" w:line="240" w:lineRule="auto"/>
        <w:jc w:val="center"/>
        <w:rPr>
          <w:rFonts w:asciiTheme="majorHAnsi" w:hAnsiTheme="majorHAnsi" w:cstheme="majorHAnsi"/>
          <w:b/>
          <w:sz w:val="28"/>
          <w:szCs w:val="28"/>
          <w:lang w:val="ro-MD"/>
        </w:rPr>
      </w:pPr>
      <w:r w:rsidRPr="007F270E">
        <w:rPr>
          <w:rFonts w:asciiTheme="majorHAnsi" w:hAnsiTheme="majorHAnsi" w:cstheme="majorHAnsi"/>
          <w:b/>
          <w:sz w:val="28"/>
          <w:szCs w:val="28"/>
          <w:lang w:val="ro-MD"/>
        </w:rPr>
        <w:t>CURTEA DE CONTURI A REPUBLICII MOLDOVA</w:t>
      </w:r>
    </w:p>
    <w:p w:rsidR="003D0829" w:rsidRPr="007F270E" w:rsidRDefault="003D0829" w:rsidP="003D0829">
      <w:pPr>
        <w:spacing w:after="0" w:line="240" w:lineRule="auto"/>
        <w:rPr>
          <w:rFonts w:asciiTheme="majorHAnsi" w:hAnsiTheme="majorHAnsi" w:cstheme="majorHAnsi"/>
          <w:lang w:val="ro-MD"/>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3D0829" w:rsidRPr="00114A59" w:rsidTr="00121ADC">
        <w:trPr>
          <w:trHeight w:val="435"/>
        </w:trPr>
        <w:tc>
          <w:tcPr>
            <w:tcW w:w="9350" w:type="dxa"/>
          </w:tcPr>
          <w:p w:rsidR="003D0829" w:rsidRPr="007F270E" w:rsidRDefault="003D0829" w:rsidP="00121ADC">
            <w:pPr>
              <w:tabs>
                <w:tab w:val="left" w:pos="720"/>
              </w:tabs>
              <w:jc w:val="center"/>
              <w:rPr>
                <w:rFonts w:asciiTheme="majorHAnsi" w:hAnsiTheme="majorHAnsi" w:cstheme="majorHAnsi"/>
                <w:sz w:val="18"/>
                <w:szCs w:val="18"/>
                <w:lang w:val="ro-MD"/>
              </w:rPr>
            </w:pPr>
            <w:r w:rsidRPr="007F270E">
              <w:rPr>
                <w:rFonts w:asciiTheme="majorHAnsi" w:hAnsiTheme="majorHAnsi" w:cstheme="majorHAnsi"/>
                <w:sz w:val="18"/>
                <w:szCs w:val="18"/>
                <w:lang w:val="ro-MD"/>
              </w:rPr>
              <w:t xml:space="preserve">MD-2001, mun. Chișinău, bd. Ștefan cel Mare și Sfânt nr.69, tel.: (+373) 22 26 60 02, fax: (+373) 22 26 61 00, </w:t>
            </w:r>
          </w:p>
          <w:p w:rsidR="003D0829" w:rsidRPr="007F270E" w:rsidRDefault="003F508E" w:rsidP="00121ADC">
            <w:pPr>
              <w:tabs>
                <w:tab w:val="left" w:pos="720"/>
              </w:tabs>
              <w:jc w:val="center"/>
              <w:rPr>
                <w:rFonts w:asciiTheme="majorHAnsi" w:eastAsia="Times New Roman" w:hAnsiTheme="majorHAnsi" w:cstheme="majorHAnsi"/>
                <w:b/>
                <w:bCs/>
                <w:color w:val="1F4E79" w:themeColor="accent1" w:themeShade="80"/>
                <w:sz w:val="24"/>
                <w:szCs w:val="24"/>
                <w:lang w:val="ro-MD"/>
              </w:rPr>
            </w:pPr>
            <w:hyperlink r:id="rId8" w:history="1">
              <w:r w:rsidR="003D0829" w:rsidRPr="007F270E">
                <w:rPr>
                  <w:rStyle w:val="Hyperlink"/>
                  <w:rFonts w:asciiTheme="majorHAnsi" w:hAnsiTheme="majorHAnsi" w:cstheme="majorHAnsi"/>
                  <w:sz w:val="18"/>
                  <w:szCs w:val="18"/>
                  <w:lang w:val="ro-MD"/>
                </w:rPr>
                <w:t>www.ccrm.md</w:t>
              </w:r>
            </w:hyperlink>
            <w:r w:rsidR="003D0829" w:rsidRPr="007F270E">
              <w:rPr>
                <w:rStyle w:val="Hyperlink"/>
                <w:rFonts w:asciiTheme="majorHAnsi" w:hAnsiTheme="majorHAnsi" w:cstheme="majorHAnsi"/>
                <w:sz w:val="18"/>
                <w:szCs w:val="18"/>
                <w:lang w:val="ro-MD"/>
              </w:rPr>
              <w:t xml:space="preserve">; </w:t>
            </w:r>
            <w:r w:rsidR="003D0829" w:rsidRPr="007F270E">
              <w:rPr>
                <w:rFonts w:asciiTheme="majorHAnsi" w:hAnsiTheme="majorHAnsi" w:cstheme="majorHAnsi"/>
                <w:sz w:val="18"/>
                <w:szCs w:val="18"/>
                <w:lang w:val="ro-MD"/>
              </w:rPr>
              <w:t xml:space="preserve">e-mail: </w:t>
            </w:r>
            <w:hyperlink r:id="rId9" w:history="1">
              <w:r w:rsidR="003D0829" w:rsidRPr="007F270E">
                <w:rPr>
                  <w:rStyle w:val="Hyperlink"/>
                  <w:rFonts w:asciiTheme="majorHAnsi" w:hAnsiTheme="majorHAnsi" w:cstheme="majorHAnsi"/>
                  <w:sz w:val="18"/>
                  <w:szCs w:val="18"/>
                  <w:lang w:val="ro-MD"/>
                </w:rPr>
                <w:t>ccrm@ccrm.md</w:t>
              </w:r>
            </w:hyperlink>
          </w:p>
        </w:tc>
      </w:tr>
    </w:tbl>
    <w:p w:rsidR="003D0829" w:rsidRPr="007F270E" w:rsidRDefault="003D0829" w:rsidP="003D0829">
      <w:pPr>
        <w:rPr>
          <w:rFonts w:asciiTheme="majorHAnsi" w:eastAsia="Times New Roman" w:hAnsiTheme="majorHAnsi" w:cstheme="majorHAnsi"/>
          <w:b/>
          <w:bCs/>
          <w:sz w:val="32"/>
          <w:szCs w:val="32"/>
          <w:lang w:val="ro-MD"/>
        </w:rPr>
      </w:pPr>
    </w:p>
    <w:p w:rsidR="003D0829" w:rsidRPr="007F270E" w:rsidRDefault="003D0829" w:rsidP="003D0829">
      <w:pPr>
        <w:jc w:val="center"/>
        <w:rPr>
          <w:rFonts w:asciiTheme="majorHAnsi" w:eastAsia="Times New Roman" w:hAnsiTheme="majorHAnsi" w:cstheme="majorHAnsi"/>
          <w:b/>
          <w:i/>
          <w:color w:val="000000" w:themeColor="text1"/>
          <w:sz w:val="24"/>
          <w:szCs w:val="24"/>
          <w:highlight w:val="yellow"/>
          <w:lang w:val="ro-MD"/>
        </w:rPr>
      </w:pPr>
    </w:p>
    <w:p w:rsidR="003D0829" w:rsidRPr="007F270E" w:rsidRDefault="003D0829" w:rsidP="003D0829">
      <w:pPr>
        <w:spacing w:after="0"/>
        <w:jc w:val="center"/>
        <w:rPr>
          <w:rFonts w:asciiTheme="majorHAnsi" w:eastAsia="Times New Roman" w:hAnsiTheme="majorHAnsi" w:cstheme="majorHAnsi"/>
          <w:b/>
          <w:i/>
          <w:color w:val="000000" w:themeColor="text1"/>
          <w:sz w:val="24"/>
          <w:szCs w:val="24"/>
          <w:lang w:val="ro-MD"/>
        </w:rPr>
      </w:pPr>
      <w:r w:rsidRPr="007F270E">
        <w:rPr>
          <w:rFonts w:asciiTheme="majorHAnsi" w:eastAsia="Times New Roman" w:hAnsiTheme="majorHAnsi" w:cstheme="majorHAnsi"/>
          <w:b/>
          <w:color w:val="000000" w:themeColor="text1"/>
          <w:sz w:val="28"/>
          <w:szCs w:val="28"/>
          <w:lang w:val="ro-MD"/>
        </w:rPr>
        <w:t>Raportul auditului performanței privind modul de g</w:t>
      </w:r>
      <w:r w:rsidRPr="007F270E">
        <w:rPr>
          <w:rFonts w:asciiTheme="majorHAnsi" w:eastAsia="Calibri" w:hAnsiTheme="majorHAnsi" w:cstheme="majorHAnsi"/>
          <w:b/>
          <w:sz w:val="28"/>
          <w:szCs w:val="28"/>
          <w:lang w:val="ro-MD"/>
        </w:rPr>
        <w:t>estionare a produselor de uz fitosanitar și</w:t>
      </w:r>
      <w:r w:rsidR="00124BAA">
        <w:rPr>
          <w:rFonts w:asciiTheme="majorHAnsi" w:eastAsia="Calibri" w:hAnsiTheme="majorHAnsi" w:cstheme="majorHAnsi"/>
          <w:b/>
          <w:sz w:val="28"/>
          <w:szCs w:val="28"/>
          <w:lang w:val="ro-MD"/>
        </w:rPr>
        <w:t xml:space="preserve"> </w:t>
      </w:r>
      <w:r w:rsidRPr="007F270E">
        <w:rPr>
          <w:rFonts w:asciiTheme="majorHAnsi" w:eastAsia="Calibri" w:hAnsiTheme="majorHAnsi" w:cstheme="majorHAnsi"/>
          <w:b/>
          <w:sz w:val="28"/>
          <w:szCs w:val="28"/>
          <w:lang w:val="ro-MD"/>
        </w:rPr>
        <w:t>fertilizanților prin prisma garantării siguranței produselor alimentare de origine vegetală</w:t>
      </w:r>
    </w:p>
    <w:p w:rsidR="003D0829" w:rsidRPr="007F270E" w:rsidRDefault="003D0829" w:rsidP="003D0829">
      <w:pPr>
        <w:jc w:val="center"/>
        <w:rPr>
          <w:rFonts w:asciiTheme="majorHAnsi" w:hAnsiTheme="majorHAnsi" w:cstheme="majorHAnsi"/>
          <w:lang w:val="ro-MD"/>
        </w:rPr>
        <w:sectPr w:rsidR="003D0829" w:rsidRPr="007F270E" w:rsidSect="00121ADC">
          <w:footerReference w:type="default" r:id="rId10"/>
          <w:pgSz w:w="12240" w:h="15840"/>
          <w:pgMar w:top="851" w:right="851" w:bottom="851" w:left="1701" w:header="709" w:footer="709" w:gutter="0"/>
          <w:cols w:space="708"/>
          <w:docGrid w:linePitch="360"/>
        </w:sectPr>
      </w:pPr>
    </w:p>
    <w:sdt>
      <w:sdtPr>
        <w:rPr>
          <w:rFonts w:asciiTheme="minorHAnsi" w:eastAsiaTheme="minorHAnsi" w:hAnsiTheme="minorHAnsi" w:cstheme="majorHAnsi"/>
          <w:color w:val="auto"/>
          <w:sz w:val="22"/>
          <w:szCs w:val="22"/>
          <w:lang w:val="ro-MD"/>
        </w:rPr>
        <w:id w:val="659274183"/>
        <w:docPartObj>
          <w:docPartGallery w:val="Table of Contents"/>
          <w:docPartUnique/>
        </w:docPartObj>
      </w:sdtPr>
      <w:sdtEndPr>
        <w:rPr>
          <w:bCs/>
          <w:noProof/>
        </w:rPr>
      </w:sdtEndPr>
      <w:sdtContent>
        <w:p w:rsidR="003D0829" w:rsidRPr="005C33CC" w:rsidRDefault="003D0829" w:rsidP="005C33CC">
          <w:pPr>
            <w:pStyle w:val="TOCHeading"/>
            <w:spacing w:before="0" w:line="240" w:lineRule="auto"/>
            <w:jc w:val="both"/>
            <w:rPr>
              <w:rFonts w:cstheme="majorHAnsi"/>
              <w:color w:val="000000" w:themeColor="text1"/>
              <w:sz w:val="22"/>
              <w:szCs w:val="22"/>
              <w:lang w:val="ro-MD"/>
            </w:rPr>
          </w:pPr>
          <w:r w:rsidRPr="005C33CC">
            <w:rPr>
              <w:rStyle w:val="Heading1Char"/>
              <w:rFonts w:cstheme="majorHAnsi"/>
              <w:color w:val="000000" w:themeColor="text1"/>
              <w:sz w:val="22"/>
              <w:szCs w:val="22"/>
              <w:lang w:val="ro-MD"/>
            </w:rPr>
            <w:t>Cuprins</w:t>
          </w:r>
          <w:r w:rsidRPr="005C33CC">
            <w:rPr>
              <w:rFonts w:cstheme="majorHAnsi"/>
              <w:color w:val="000000" w:themeColor="text1"/>
              <w:sz w:val="22"/>
              <w:szCs w:val="22"/>
              <w:lang w:val="ro-MD"/>
            </w:rPr>
            <w:t xml:space="preserve"> </w:t>
          </w:r>
        </w:p>
        <w:p w:rsidR="002503EF" w:rsidRPr="005C33CC" w:rsidRDefault="003D0829" w:rsidP="005C33CC">
          <w:pPr>
            <w:pStyle w:val="TOC1"/>
            <w:spacing w:after="0"/>
            <w:rPr>
              <w:rFonts w:asciiTheme="majorHAnsi" w:eastAsiaTheme="minorEastAsia" w:hAnsiTheme="majorHAnsi" w:cstheme="majorHAnsi"/>
              <w:noProof/>
            </w:rPr>
          </w:pPr>
          <w:r w:rsidRPr="005C33CC">
            <w:rPr>
              <w:rFonts w:asciiTheme="majorHAnsi" w:hAnsiTheme="majorHAnsi" w:cstheme="majorHAnsi"/>
              <w:lang w:val="ro-MD"/>
            </w:rPr>
            <w:fldChar w:fldCharType="begin"/>
          </w:r>
          <w:r w:rsidRPr="005C33CC">
            <w:rPr>
              <w:rFonts w:asciiTheme="majorHAnsi" w:hAnsiTheme="majorHAnsi" w:cstheme="majorHAnsi"/>
              <w:lang w:val="ro-MD"/>
            </w:rPr>
            <w:instrText xml:space="preserve"> TOC \o "1-3" \h \z \u </w:instrText>
          </w:r>
          <w:r w:rsidRPr="005C33CC">
            <w:rPr>
              <w:rFonts w:asciiTheme="majorHAnsi" w:hAnsiTheme="majorHAnsi" w:cstheme="majorHAnsi"/>
              <w:lang w:val="ro-MD"/>
            </w:rPr>
            <w:fldChar w:fldCharType="separate"/>
          </w:r>
          <w:hyperlink w:anchor="_Toc92193256" w:history="1">
            <w:r w:rsidR="002503EF" w:rsidRPr="005C33CC">
              <w:rPr>
                <w:rStyle w:val="Hyperlink"/>
                <w:rFonts w:asciiTheme="majorHAnsi" w:hAnsiTheme="majorHAnsi" w:cstheme="majorHAnsi"/>
                <w:noProof/>
                <w:lang w:val="ro-MD"/>
              </w:rPr>
              <w:t>LISTA ACRONIMELOR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_Toc92193256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4</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57" w:history="1">
            <w:r w:rsidR="002503EF" w:rsidRPr="005C33CC">
              <w:rPr>
                <w:rStyle w:val="Hyperlink"/>
                <w:rFonts w:asciiTheme="majorHAnsi" w:hAnsiTheme="majorHAnsi" w:cstheme="majorHAnsi"/>
                <w:noProof/>
                <w:lang w:val="ro-MD"/>
              </w:rPr>
              <w:t>Glosar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_Toc92193257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5</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58" w:history="1">
            <w:r w:rsidR="002503EF" w:rsidRPr="005C33CC">
              <w:rPr>
                <w:rStyle w:val="Hyperlink"/>
                <w:rFonts w:asciiTheme="majorHAnsi" w:hAnsiTheme="majorHAnsi" w:cstheme="majorHAnsi"/>
                <w:noProof/>
                <w:lang w:val="ro-MD"/>
              </w:rPr>
              <w:t>Sinteza</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_Toc92193258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7</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59" w:history="1">
            <w:r w:rsidR="002503EF" w:rsidRPr="005C33CC">
              <w:rPr>
                <w:rStyle w:val="Hyperlink"/>
                <w:rFonts w:asciiTheme="majorHAnsi" w:hAnsiTheme="majorHAnsi" w:cstheme="majorHAnsi"/>
                <w:noProof/>
                <w:lang w:val="ro-MD"/>
              </w:rPr>
              <w:t>II. PREZENTAREA GENERALĂ</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_Toc92193259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8</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60" w:history="1">
            <w:r w:rsidR="002503EF" w:rsidRPr="005C33CC">
              <w:rPr>
                <w:rStyle w:val="Hyperlink"/>
                <w:rFonts w:asciiTheme="majorHAnsi" w:hAnsiTheme="majorHAnsi" w:cstheme="majorHAnsi"/>
                <w:noProof/>
                <w:lang w:val="ro-MD"/>
              </w:rPr>
              <w:t>2.1 Temeiul auditului</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_Toc92193260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8</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61" w:history="1">
            <w:r w:rsidR="002503EF" w:rsidRPr="005C33CC">
              <w:rPr>
                <w:rStyle w:val="Hyperlink"/>
                <w:rFonts w:asciiTheme="majorHAnsi" w:hAnsiTheme="majorHAnsi" w:cstheme="majorHAnsi"/>
                <w:noProof/>
                <w:lang w:val="ro-MD"/>
              </w:rPr>
              <w:t>2.2 Descrierea domeniului auditat</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_Toc92193261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9</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62" w:history="1">
            <w:r w:rsidR="002503EF" w:rsidRPr="005C33CC">
              <w:rPr>
                <w:rStyle w:val="Hyperlink"/>
                <w:rFonts w:asciiTheme="majorHAnsi" w:hAnsiTheme="majorHAnsi" w:cstheme="majorHAnsi"/>
                <w:noProof/>
                <w:lang w:val="ro-MD"/>
              </w:rPr>
              <w:t>III. SFERA ȘI ABORDAREA AUDITULUI</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_Toc92193262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11</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63" w:history="1">
            <w:r w:rsidR="002503EF" w:rsidRPr="005C33CC">
              <w:rPr>
                <w:rStyle w:val="Hyperlink"/>
                <w:rFonts w:asciiTheme="majorHAnsi" w:hAnsiTheme="majorHAnsi" w:cstheme="majorHAnsi"/>
                <w:noProof/>
                <w:lang w:val="ro-MD"/>
              </w:rPr>
              <w:t>IV. CONSTATĂRI</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_Toc92193263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12</w:t>
            </w:r>
            <w:r w:rsidR="002503EF" w:rsidRPr="005C33CC">
              <w:rPr>
                <w:rFonts w:asciiTheme="majorHAnsi" w:hAnsiTheme="majorHAnsi" w:cstheme="majorHAnsi"/>
                <w:noProof/>
                <w:webHidden/>
              </w:rPr>
              <w:fldChar w:fldCharType="end"/>
            </w:r>
          </w:hyperlink>
        </w:p>
        <w:p w:rsidR="002503EF" w:rsidRPr="005C33CC" w:rsidRDefault="003F508E" w:rsidP="005C33CC">
          <w:pPr>
            <w:pStyle w:val="TOC1"/>
            <w:tabs>
              <w:tab w:val="left" w:pos="660"/>
            </w:tabs>
            <w:spacing w:after="0"/>
            <w:rPr>
              <w:rFonts w:asciiTheme="majorHAnsi" w:eastAsiaTheme="minorEastAsia" w:hAnsiTheme="majorHAnsi" w:cstheme="majorHAnsi"/>
              <w:noProof/>
            </w:rPr>
          </w:pPr>
          <w:hyperlink w:anchor="_Toc92193264" w:history="1">
            <w:r w:rsidR="002503EF" w:rsidRPr="005C33CC">
              <w:rPr>
                <w:rStyle w:val="Hyperlink"/>
                <w:rFonts w:asciiTheme="majorHAnsi" w:eastAsia="Calibri" w:hAnsiTheme="majorHAnsi" w:cstheme="majorHAnsi"/>
                <w:noProof/>
                <w:lang w:val="ro-MD"/>
              </w:rPr>
              <w:t>4.1</w:t>
            </w:r>
            <w:r w:rsidR="002503EF" w:rsidRPr="005C33CC">
              <w:rPr>
                <w:rFonts w:asciiTheme="majorHAnsi" w:eastAsiaTheme="minorEastAsia" w:hAnsiTheme="majorHAnsi" w:cstheme="majorHAnsi"/>
                <w:noProof/>
              </w:rPr>
              <w:tab/>
            </w:r>
            <w:r w:rsidR="002503EF" w:rsidRPr="005C33CC">
              <w:rPr>
                <w:rStyle w:val="Hyperlink"/>
                <w:rFonts w:asciiTheme="majorHAnsi" w:eastAsia="Calibri" w:hAnsiTheme="majorHAnsi" w:cstheme="majorHAnsi"/>
                <w:noProof/>
                <w:lang w:val="ro-MD"/>
              </w:rPr>
              <w:t>Responsabilii de elaborarea politicilor de gestionare a produselor de uz fitosanitar și a fertilizanțilorau întreprins suficiente măsuri pentru crearea cadrului normativ, în corespundere cu Acquis-ul european, pentru a asigura populația cu produse alimentare de origine vegetală inofensive, ca urmare a utilizării PUFF?</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_Toc92193264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12</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65" w:history="1">
            <w:r w:rsidR="002503EF" w:rsidRPr="005C33CC">
              <w:rPr>
                <w:rStyle w:val="Hyperlink"/>
                <w:rFonts w:asciiTheme="majorHAnsi" w:eastAsia="Times New Roman" w:hAnsiTheme="majorHAnsi" w:cstheme="majorHAnsi"/>
                <w:noProof/>
                <w:lang w:val="ro-MD" w:eastAsia="ro-RO"/>
              </w:rPr>
              <w:t xml:space="preserve">4.1.1 Pe parcursul anilor au fost elaborate mai multe acte normativ-legislative ce vizează domeniul produselor de uz fitosanitar și a fertilizanților, inclusiv armonizate </w:t>
            </w:r>
            <w:r w:rsidR="002503EF" w:rsidRPr="005C33CC">
              <w:rPr>
                <w:rStyle w:val="Hyperlink"/>
                <w:rFonts w:asciiTheme="majorHAnsi" w:eastAsia="Calibri" w:hAnsiTheme="majorHAnsi" w:cstheme="majorHAnsi"/>
                <w:noProof/>
                <w:lang w:val="ro-MD" w:eastAsia="ro-RO"/>
              </w:rPr>
              <w:t>cu Acquis-ul european.</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_Toc92193265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12</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66" w:history="1">
            <w:r w:rsidR="002503EF" w:rsidRPr="005C33CC">
              <w:rPr>
                <w:rStyle w:val="Hyperlink"/>
                <w:rFonts w:asciiTheme="majorHAnsi" w:eastAsia="Times New Roman" w:hAnsiTheme="majorHAnsi" w:cstheme="majorHAnsi"/>
                <w:noProof/>
                <w:lang w:val="ro-MD" w:eastAsia="ro-RO"/>
              </w:rPr>
              <w:t>4.1.2 Măsurile incluse în Programului național de protecție integrată a plantelor pentru anii 2018-2027 nu au fost realizate.,</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_Toc92193266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14</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67" w:history="1">
            <w:r w:rsidR="002503EF" w:rsidRPr="005C33CC">
              <w:rPr>
                <w:rStyle w:val="Hyperlink"/>
                <w:rFonts w:asciiTheme="majorHAnsi" w:eastAsia="Times New Roman" w:hAnsiTheme="majorHAnsi" w:cstheme="majorHAnsi"/>
                <w:noProof/>
                <w:lang w:val="ro-MD" w:eastAsia="ro-RO"/>
              </w:rPr>
              <w:t>4.1.3. Cadrul regulator existent în domeniul produselor de uz fitosanitar și a fertilizanților include prevederi ambigue, iar în unele cazuri lipsește legislația secundară.</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_Toc92193267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16</w:t>
            </w:r>
            <w:r w:rsidR="002503EF" w:rsidRPr="005C33CC">
              <w:rPr>
                <w:rFonts w:asciiTheme="majorHAnsi" w:hAnsiTheme="majorHAnsi" w:cstheme="majorHAnsi"/>
                <w:noProof/>
                <w:webHidden/>
              </w:rPr>
              <w:fldChar w:fldCharType="end"/>
            </w:r>
          </w:hyperlink>
        </w:p>
        <w:p w:rsidR="002503EF" w:rsidRPr="005C33CC" w:rsidRDefault="003F508E" w:rsidP="005C33CC">
          <w:pPr>
            <w:pStyle w:val="TOC1"/>
            <w:tabs>
              <w:tab w:val="left" w:pos="660"/>
            </w:tabs>
            <w:spacing w:after="0"/>
            <w:rPr>
              <w:rFonts w:asciiTheme="majorHAnsi" w:eastAsiaTheme="minorEastAsia" w:hAnsiTheme="majorHAnsi" w:cstheme="majorHAnsi"/>
              <w:noProof/>
            </w:rPr>
          </w:pPr>
          <w:hyperlink w:anchor="_Toc92193268" w:history="1">
            <w:r w:rsidR="002503EF" w:rsidRPr="005C33CC">
              <w:rPr>
                <w:rStyle w:val="Hyperlink"/>
                <w:rFonts w:asciiTheme="majorHAnsi" w:eastAsia="Calibri" w:hAnsiTheme="majorHAnsi" w:cstheme="majorHAnsi"/>
                <w:noProof/>
                <w:lang w:val="ro-MD"/>
              </w:rPr>
              <w:t>4.2</w:t>
            </w:r>
            <w:r w:rsidR="002503EF" w:rsidRPr="005C33CC">
              <w:rPr>
                <w:rFonts w:asciiTheme="majorHAnsi" w:eastAsiaTheme="minorEastAsia" w:hAnsiTheme="majorHAnsi" w:cstheme="majorHAnsi"/>
                <w:noProof/>
              </w:rPr>
              <w:tab/>
            </w:r>
            <w:r w:rsidR="002503EF" w:rsidRPr="005C33CC">
              <w:rPr>
                <w:rStyle w:val="Hyperlink"/>
                <w:rFonts w:asciiTheme="majorHAnsi" w:eastAsia="Calibri" w:hAnsiTheme="majorHAnsi" w:cstheme="majorHAnsi"/>
                <w:noProof/>
                <w:lang w:val="ro-MD"/>
              </w:rPr>
              <w:t>Procesul de gestiune a produselor de uz fitosanitar și a fertilizanților asigură utilizarea eficientă a acestora?</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_Toc92193268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16</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69" w:history="1">
            <w:r w:rsidR="002503EF" w:rsidRPr="005C33CC">
              <w:rPr>
                <w:rStyle w:val="Hyperlink"/>
                <w:rFonts w:asciiTheme="majorHAnsi" w:hAnsiTheme="majorHAnsi" w:cstheme="majorHAnsi"/>
                <w:noProof/>
                <w:lang w:val="ro-MD"/>
              </w:rPr>
              <w:t>4.2.1. Omologarea produselor de uz fitosanitar și a fertilizanților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_Toc92193269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19</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70" w:history="1">
            <w:r w:rsidR="002503EF" w:rsidRPr="005C33CC">
              <w:rPr>
                <w:rStyle w:val="Hyperlink"/>
                <w:rFonts w:asciiTheme="majorHAnsi" w:hAnsiTheme="majorHAnsi" w:cstheme="majorHAnsi"/>
                <w:noProof/>
                <w:lang w:val="ro-MD"/>
              </w:rPr>
              <w:t>4.2.1.1. Numărul produselor de uz fitosanitar și a fertilizanților omologate este în creștere, însă sunt prezente lacune în procedura de înregistrare și evidență a produselor importate.</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_Toc92193270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19</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71" w:history="1">
            <w:r w:rsidR="002503EF" w:rsidRPr="005C33CC">
              <w:rPr>
                <w:rStyle w:val="Hyperlink"/>
                <w:rFonts w:asciiTheme="majorHAnsi" w:hAnsiTheme="majorHAnsi" w:cstheme="majorHAnsi"/>
                <w:noProof/>
                <w:lang w:val="ro-MD"/>
              </w:rPr>
              <w:t>4.2.1.2. Veniturile obținute de la omologarea și înregistrarea de stat și de la cercetarea-testarea-experimentarea de stat a produselor de uz fitosanitar și a fertilizanților înregistrează o dinamică neuniformă.</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_Toc92193271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20</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72" w:history="1">
            <w:r w:rsidR="002503EF" w:rsidRPr="005C33CC">
              <w:rPr>
                <w:rStyle w:val="Hyperlink"/>
                <w:rFonts w:asciiTheme="majorHAnsi" w:hAnsiTheme="majorHAnsi" w:cstheme="majorHAnsi"/>
                <w:noProof/>
                <w:lang w:val="ro-MD"/>
              </w:rPr>
              <w:t>4.2.1.3. Registrele aferente gestionării produselor de uz fitosanitar și a fertilizanților necesită dezvoltare și digitalizare.</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_Toc92193272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20</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73" w:history="1">
            <w:r w:rsidR="002503EF" w:rsidRPr="005C33CC">
              <w:rPr>
                <w:rStyle w:val="Hyperlink"/>
                <w:rFonts w:asciiTheme="majorHAnsi" w:hAnsiTheme="majorHAnsi" w:cstheme="majorHAnsi"/>
                <w:noProof/>
                <w:lang w:val="ro-MD"/>
              </w:rPr>
              <w:t>4.2.2 Importul produselor de uz fitosanitar și a fertilizanților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_Toc92193273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21</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74" w:history="1">
            <w:r w:rsidR="002503EF" w:rsidRPr="005C33CC">
              <w:rPr>
                <w:rStyle w:val="Hyperlink"/>
                <w:rFonts w:asciiTheme="majorHAnsi" w:hAnsiTheme="majorHAnsi" w:cstheme="majorHAnsi"/>
                <w:noProof/>
                <w:lang w:val="ro-MD"/>
              </w:rPr>
              <w:t>4.2.2.1 Controalele efectuate de Agenția Națională pentru Siguranța Alimentelor la etapa de import a produselor de uz fitosanitar și a fertilizanților nu sunt bazate pe riscuri, în cadrul lor fiind aplicate toate tipurile de control.</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_Toc92193274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21</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75" w:history="1">
            <w:r w:rsidR="002503EF" w:rsidRPr="005C33CC">
              <w:rPr>
                <w:rStyle w:val="Hyperlink"/>
                <w:rFonts w:asciiTheme="majorHAnsi" w:hAnsiTheme="majorHAnsi" w:cstheme="majorHAnsi"/>
                <w:noProof/>
                <w:lang w:val="ro-MD"/>
              </w:rPr>
              <w:t>4.2.2.2. Notificarea de import eliberată de Agenția Națională pentru Siguranța Alimentelor nu are termen de valabilitate, ceea ce permite efectuarea importării nelimitate a produselor de uz fitosanitar și a fertilizanților.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_Toc92193275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23</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left" w:pos="1100"/>
              <w:tab w:val="right" w:leader="dot" w:pos="9678"/>
            </w:tabs>
            <w:spacing w:after="0"/>
            <w:rPr>
              <w:rFonts w:asciiTheme="majorHAnsi" w:eastAsiaTheme="minorEastAsia" w:hAnsiTheme="majorHAnsi" w:cstheme="majorHAnsi"/>
              <w:noProof/>
            </w:rPr>
          </w:pPr>
          <w:hyperlink w:anchor="_Toc92193276" w:history="1">
            <w:r w:rsidR="002503EF" w:rsidRPr="005C33CC">
              <w:rPr>
                <w:rStyle w:val="Hyperlink"/>
                <w:rFonts w:asciiTheme="majorHAnsi" w:hAnsiTheme="majorHAnsi" w:cstheme="majorHAnsi"/>
                <w:noProof/>
                <w:lang w:val="ro-MD"/>
              </w:rPr>
              <w:t>4.2.3</w:t>
            </w:r>
            <w:r w:rsidR="002503EF" w:rsidRPr="005C33CC">
              <w:rPr>
                <w:rFonts w:asciiTheme="majorHAnsi" w:eastAsiaTheme="minorEastAsia" w:hAnsiTheme="majorHAnsi" w:cstheme="majorHAnsi"/>
                <w:noProof/>
              </w:rPr>
              <w:tab/>
            </w:r>
            <w:r w:rsidR="002503EF" w:rsidRPr="005C33CC">
              <w:rPr>
                <w:rStyle w:val="Hyperlink"/>
                <w:rFonts w:asciiTheme="majorHAnsi" w:hAnsiTheme="majorHAnsi" w:cstheme="majorHAnsi"/>
                <w:noProof/>
                <w:lang w:val="ro-MD"/>
              </w:rPr>
              <w:t>Depozitarea produselor de uz fitosanitar și a fertilizanților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_Toc92193276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24</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77" w:history="1">
            <w:r w:rsidR="002503EF" w:rsidRPr="005C33CC">
              <w:rPr>
                <w:rStyle w:val="Hyperlink"/>
                <w:rFonts w:asciiTheme="majorHAnsi" w:hAnsiTheme="majorHAnsi" w:cstheme="majorHAnsi"/>
                <w:noProof/>
                <w:lang w:val="ro-MD"/>
              </w:rPr>
              <w:t>4.2.3.1 Numărul depozitelor pentru păstrarea produselor de uz fitosanitar și a fertilizanților este în creștere.</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_Toc92193277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24</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78" w:history="1">
            <w:r w:rsidR="002503EF" w:rsidRPr="005C33CC">
              <w:rPr>
                <w:rStyle w:val="Hyperlink"/>
                <w:rFonts w:asciiTheme="majorHAnsi" w:hAnsiTheme="majorHAnsi" w:cstheme="majorHAnsi"/>
                <w:noProof/>
                <w:lang w:val="ro-MD"/>
              </w:rPr>
              <w:t>4.2.3.2 Registrele depozitelor specializate pentru păstrarea produselor de uz fitosanitar și a fertilizanților necesită dezvoltare și separare conform tipurilor de activități desfășurate.</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_Toc92193278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24</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79" w:history="1">
            <w:r w:rsidR="002503EF" w:rsidRPr="005C33CC">
              <w:rPr>
                <w:rStyle w:val="Hyperlink"/>
                <w:rFonts w:asciiTheme="majorHAnsi" w:hAnsiTheme="majorHAnsi" w:cstheme="majorHAnsi"/>
                <w:noProof/>
                <w:lang w:val="ro-MD"/>
              </w:rPr>
              <w:t>4.2.3.2. Controalele efectuate de Agenția Națională pentru Siguranța Alimenteor sunt în unele cazuri superficiale, construcția depozitelor, mentenanța lor în stare necorespunzatoare fiind tolerată.</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_Toc92193279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25</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80" w:history="1">
            <w:r w:rsidR="002503EF" w:rsidRPr="005C33CC">
              <w:rPr>
                <w:rStyle w:val="Hyperlink"/>
                <w:rFonts w:asciiTheme="majorHAnsi" w:hAnsiTheme="majorHAnsi" w:cstheme="majorHAnsi"/>
                <w:noProof/>
                <w:lang w:val="ro-MD"/>
              </w:rPr>
              <w:t>4.2.3.4. Produsele de uz fitosanitar și a fertilizanții confiscați sunt stocate în depozite neautorizate, inclusiv stocurile cu termen de utilizare expirat.</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_Toc92193280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27</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81" w:history="1">
            <w:r w:rsidR="002503EF" w:rsidRPr="005C33CC">
              <w:rPr>
                <w:rStyle w:val="Hyperlink"/>
                <w:rFonts w:asciiTheme="majorHAnsi" w:hAnsiTheme="majorHAnsi" w:cstheme="majorHAnsi"/>
                <w:noProof/>
                <w:lang w:val="ro-MD"/>
              </w:rPr>
              <w:t>4.2.4 Comercializarea produselor de uz fitosanitar și a fertilizanților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_Toc92193281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28</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82" w:history="1">
            <w:r w:rsidR="002503EF" w:rsidRPr="005C33CC">
              <w:rPr>
                <w:rStyle w:val="Hyperlink"/>
                <w:rFonts w:asciiTheme="majorHAnsi" w:hAnsiTheme="majorHAnsi" w:cstheme="majorHAnsi"/>
                <w:noProof/>
                <w:lang w:val="ro-MD"/>
              </w:rPr>
              <w:t>4.2.4.1 . Lipsesc prevederi specifice privitor la modul de organizare și desfășurare a comerțului cu produselor de uz fitosanitar și a fertilizanților.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_Toc92193282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28</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83" w:history="1">
            <w:r w:rsidR="002503EF" w:rsidRPr="005C33CC">
              <w:rPr>
                <w:rStyle w:val="Hyperlink"/>
                <w:rFonts w:asciiTheme="majorHAnsi" w:hAnsiTheme="majorHAnsi" w:cstheme="majorHAnsi"/>
                <w:noProof/>
                <w:lang w:val="ro-MD"/>
              </w:rPr>
              <w:t xml:space="preserve">4.2.4.2. Agenția Națională pentru Siguranța Alimentelor nu detine informatii veridice privind agenții economici care desfășoară activități de comercializare a </w:t>
            </w:r>
            <w:r w:rsidR="002503EF" w:rsidRPr="005C33CC">
              <w:rPr>
                <w:rStyle w:val="Hyperlink"/>
                <w:rFonts w:asciiTheme="majorHAnsi" w:eastAsia="Times New Roman" w:hAnsiTheme="majorHAnsi" w:cstheme="majorHAnsi"/>
                <w:noProof/>
                <w:lang w:val="ro-MD"/>
              </w:rPr>
              <w:t>produselor de uz fitosanitar și a fertilizanților</w:t>
            </w:r>
            <w:r w:rsidR="002503EF" w:rsidRPr="005C33CC">
              <w:rPr>
                <w:rStyle w:val="Hyperlink"/>
                <w:rFonts w:asciiTheme="majorHAnsi" w:hAnsiTheme="majorHAnsi" w:cstheme="majorHAnsi"/>
                <w:noProof/>
                <w:lang w:val="ro-MD"/>
              </w:rPr>
              <w:t>, riscul de depășire a normelor de utilizare și de nerespectare a condițiilor de utilizare fiind semnificativ.</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_Toc92193283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29</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left" w:pos="1100"/>
              <w:tab w:val="right" w:leader="dot" w:pos="9678"/>
            </w:tabs>
            <w:spacing w:after="0"/>
            <w:rPr>
              <w:rFonts w:asciiTheme="majorHAnsi" w:eastAsiaTheme="minorEastAsia" w:hAnsiTheme="majorHAnsi" w:cstheme="majorHAnsi"/>
              <w:noProof/>
            </w:rPr>
          </w:pPr>
          <w:hyperlink w:anchor="_Toc92193284" w:history="1">
            <w:r w:rsidR="002503EF" w:rsidRPr="005C33CC">
              <w:rPr>
                <w:rStyle w:val="Hyperlink"/>
                <w:rFonts w:asciiTheme="majorHAnsi" w:hAnsiTheme="majorHAnsi" w:cstheme="majorHAnsi"/>
                <w:noProof/>
                <w:lang w:val="ro-MD"/>
              </w:rPr>
              <w:t>4.2.5</w:t>
            </w:r>
            <w:r w:rsidR="002503EF" w:rsidRPr="005C33CC">
              <w:rPr>
                <w:rFonts w:asciiTheme="majorHAnsi" w:eastAsiaTheme="minorEastAsia" w:hAnsiTheme="majorHAnsi" w:cstheme="majorHAnsi"/>
                <w:noProof/>
              </w:rPr>
              <w:tab/>
            </w:r>
            <w:r w:rsidR="002503EF" w:rsidRPr="005C33CC">
              <w:rPr>
                <w:rStyle w:val="Hyperlink"/>
                <w:rFonts w:asciiTheme="majorHAnsi" w:hAnsiTheme="majorHAnsi" w:cstheme="majorHAnsi"/>
                <w:noProof/>
                <w:lang w:val="ro-MD"/>
              </w:rPr>
              <w:t>Utilizarea produselor de uz fitosanitar și a fertilizanților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_Toc92193284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30</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85" w:history="1">
            <w:r w:rsidR="002503EF" w:rsidRPr="005C33CC">
              <w:rPr>
                <w:rStyle w:val="Hyperlink"/>
                <w:rFonts w:asciiTheme="majorHAnsi" w:eastAsia="Times New Roman" w:hAnsiTheme="majorHAnsi" w:cstheme="majorHAnsi"/>
                <w:noProof/>
                <w:lang w:val="ro-MD"/>
              </w:rPr>
              <w:t>4.2.5.1. Autoritățile responsabile până în prezent nu au elaborat lista produselor de uz fitosanitar și a fertilizanților care prezintă un mare pericol pentru om.</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_Toc92193285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30</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86" w:history="1">
            <w:r w:rsidR="002503EF" w:rsidRPr="005C33CC">
              <w:rPr>
                <w:rStyle w:val="Hyperlink"/>
                <w:rFonts w:asciiTheme="majorHAnsi" w:eastAsia="Times New Roman" w:hAnsiTheme="majorHAnsi" w:cstheme="majorHAnsi"/>
                <w:noProof/>
                <w:lang w:val="ro-MD"/>
              </w:rPr>
              <w:t>4.2.5.2 Lipseste un Registru al utilizatorilor de produselor de uz fitosanitar și a fertilizanților, în special a celor care utilizează produse de uz fitosanitar de categoria I și II, care presupune un mod de utilizare restricționat.</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_Toc92193286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31</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87" w:history="1">
            <w:r w:rsidR="002503EF" w:rsidRPr="005C33CC">
              <w:rPr>
                <w:rStyle w:val="Hyperlink"/>
                <w:rFonts w:asciiTheme="majorHAnsi" w:hAnsiTheme="majorHAnsi" w:cstheme="majorHAnsi"/>
                <w:noProof/>
                <w:lang w:val="ro-MD"/>
              </w:rPr>
              <w:t>4.2.5.3. Î</w:t>
            </w:r>
            <w:r w:rsidR="002503EF" w:rsidRPr="005C33CC">
              <w:rPr>
                <w:rStyle w:val="Hyperlink"/>
                <w:rFonts w:asciiTheme="majorHAnsi" w:eastAsia="Times New Roman" w:hAnsiTheme="majorHAnsi" w:cstheme="majorHAnsi"/>
                <w:noProof/>
                <w:lang w:val="ro-MD"/>
              </w:rPr>
              <w:t>n cadrul controal</w:t>
            </w:r>
            <w:r w:rsidR="002503EF" w:rsidRPr="005C33CC">
              <w:rPr>
                <w:rStyle w:val="Hyperlink"/>
                <w:rFonts w:asciiTheme="majorHAnsi" w:hAnsiTheme="majorHAnsi" w:cstheme="majorHAnsi"/>
                <w:noProof/>
                <w:lang w:val="ro-MD"/>
              </w:rPr>
              <w:t>el</w:t>
            </w:r>
            <w:r w:rsidR="002503EF" w:rsidRPr="005C33CC">
              <w:rPr>
                <w:rStyle w:val="Hyperlink"/>
                <w:rFonts w:asciiTheme="majorHAnsi" w:eastAsia="Times New Roman" w:hAnsiTheme="majorHAnsi" w:cstheme="majorHAnsi"/>
                <w:noProof/>
                <w:lang w:val="ro-MD"/>
              </w:rPr>
              <w:t>or efectuate de Agenția Națională pentru Siguranța Alimentelor, nu</w:t>
            </w:r>
            <w:r w:rsidR="002503EF" w:rsidRPr="005C33CC">
              <w:rPr>
                <w:rStyle w:val="Hyperlink"/>
                <w:rFonts w:asciiTheme="majorHAnsi" w:hAnsiTheme="majorHAnsi" w:cstheme="majorHAnsi"/>
                <w:noProof/>
                <w:lang w:val="ro-MD"/>
              </w:rPr>
              <w:t xml:space="preserve"> sunt verificate toate criteriil</w:t>
            </w:r>
            <w:r w:rsidR="002503EF" w:rsidRPr="005C33CC">
              <w:rPr>
                <w:rStyle w:val="Hyperlink"/>
                <w:rFonts w:asciiTheme="majorHAnsi" w:eastAsia="Times New Roman" w:hAnsiTheme="majorHAnsi" w:cstheme="majorHAnsi"/>
                <w:noProof/>
                <w:lang w:val="ro-MD"/>
              </w:rPr>
              <w:t>e de utilizare conformă a produselor de uz fitosanitar și a fertilizanților.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_Toc92193287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32</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88" w:history="1">
            <w:r w:rsidR="002503EF" w:rsidRPr="005C33CC">
              <w:rPr>
                <w:rStyle w:val="Hyperlink"/>
                <w:rFonts w:asciiTheme="majorHAnsi" w:hAnsiTheme="majorHAnsi" w:cstheme="majorHAnsi"/>
                <w:noProof/>
                <w:lang w:val="ro-MD"/>
              </w:rPr>
              <w:t>4.2.5.4. Probele prelevate sunt testate în cadrul unui singur laborator care este amplasat în mun. Chișinău.</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_Toc92193288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33</w:t>
            </w:r>
            <w:r w:rsidR="002503EF" w:rsidRPr="005C33CC">
              <w:rPr>
                <w:rFonts w:asciiTheme="majorHAnsi" w:hAnsiTheme="majorHAnsi" w:cstheme="majorHAnsi"/>
                <w:noProof/>
                <w:webHidden/>
              </w:rPr>
              <w:fldChar w:fldCharType="end"/>
            </w:r>
          </w:hyperlink>
        </w:p>
        <w:p w:rsidR="002503EF" w:rsidRPr="005C33CC" w:rsidRDefault="003F508E" w:rsidP="005C33CC">
          <w:pPr>
            <w:pStyle w:val="TOC3"/>
            <w:tabs>
              <w:tab w:val="right" w:leader="dot" w:pos="9678"/>
            </w:tabs>
            <w:spacing w:after="0"/>
            <w:rPr>
              <w:rFonts w:asciiTheme="majorHAnsi" w:eastAsiaTheme="minorEastAsia" w:hAnsiTheme="majorHAnsi" w:cstheme="majorHAnsi"/>
              <w:noProof/>
            </w:rPr>
          </w:pPr>
          <w:hyperlink w:anchor="_Toc92193289" w:history="1">
            <w:r w:rsidR="002503EF" w:rsidRPr="005C33CC">
              <w:rPr>
                <w:rStyle w:val="Hyperlink"/>
                <w:rFonts w:asciiTheme="majorHAnsi" w:hAnsiTheme="majorHAnsi" w:cstheme="majorHAnsi"/>
                <w:noProof/>
                <w:lang w:val="ro-MD"/>
              </w:rPr>
              <w:t>4.2.5.5 Certificatele de inofensivitate sunt eliberate opțional, la solicitare.</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_Toc92193289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33</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90" w:history="1">
            <w:r w:rsidR="002503EF" w:rsidRPr="005C33CC">
              <w:rPr>
                <w:rStyle w:val="Hyperlink"/>
                <w:rFonts w:asciiTheme="majorHAnsi" w:hAnsiTheme="majorHAnsi" w:cstheme="majorHAnsi"/>
                <w:noProof/>
                <w:lang w:val="ro-MD"/>
              </w:rPr>
              <w:t>4.2.6. Nimicirea stocurilor de produse de uz fitosanitar și fertilizanți expirate și a deșeurilor rezultate din gestiunea 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_Toc92193290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34</w:t>
            </w:r>
            <w:r w:rsidR="002503EF" w:rsidRPr="005C33CC">
              <w:rPr>
                <w:rFonts w:asciiTheme="majorHAnsi" w:hAnsiTheme="majorHAnsi" w:cstheme="majorHAnsi"/>
                <w:noProof/>
                <w:webHidden/>
              </w:rPr>
              <w:fldChar w:fldCharType="end"/>
            </w:r>
          </w:hyperlink>
        </w:p>
        <w:p w:rsidR="002503EF" w:rsidRPr="005C33CC" w:rsidRDefault="003F508E" w:rsidP="005C33CC">
          <w:pPr>
            <w:pStyle w:val="TOC1"/>
            <w:tabs>
              <w:tab w:val="left" w:pos="660"/>
            </w:tabs>
            <w:spacing w:after="0"/>
            <w:rPr>
              <w:rFonts w:asciiTheme="majorHAnsi" w:eastAsiaTheme="minorEastAsia" w:hAnsiTheme="majorHAnsi" w:cstheme="majorHAnsi"/>
              <w:noProof/>
            </w:rPr>
          </w:pPr>
          <w:hyperlink w:anchor="_Toc92193291" w:history="1">
            <w:r w:rsidR="002503EF" w:rsidRPr="005C33CC">
              <w:rPr>
                <w:rStyle w:val="Hyperlink"/>
                <w:rFonts w:asciiTheme="majorHAnsi" w:eastAsia="Calibri" w:hAnsiTheme="majorHAnsi" w:cstheme="majorHAnsi"/>
                <w:noProof/>
                <w:lang w:val="ro-MD"/>
              </w:rPr>
              <w:t>4.3</w:t>
            </w:r>
            <w:r w:rsidR="002503EF" w:rsidRPr="005C33CC">
              <w:rPr>
                <w:rFonts w:asciiTheme="majorHAnsi" w:eastAsiaTheme="minorEastAsia" w:hAnsiTheme="majorHAnsi" w:cstheme="majorHAnsi"/>
                <w:noProof/>
              </w:rPr>
              <w:tab/>
            </w:r>
            <w:r w:rsidR="002503EF" w:rsidRPr="005C33CC">
              <w:rPr>
                <w:rStyle w:val="Hyperlink"/>
                <w:rFonts w:asciiTheme="majorHAnsi" w:eastAsia="Calibri" w:hAnsiTheme="majorHAnsi" w:cstheme="majorHAnsi"/>
                <w:noProof/>
                <w:lang w:val="ro-MD"/>
              </w:rPr>
              <w:t>Modul de monitorizare și evaluare (acțiunile de control al gestiunii) a gestionării PUFF garantează siguranța produselor alimentare de origine vegetală?</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_Toc92193291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35</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92" w:history="1">
            <w:r w:rsidR="002503EF" w:rsidRPr="005C33CC">
              <w:rPr>
                <w:rStyle w:val="Hyperlink"/>
                <w:rFonts w:asciiTheme="majorHAnsi" w:hAnsiTheme="majorHAnsi" w:cstheme="majorHAnsi"/>
                <w:noProof/>
                <w:lang w:val="ro-MD"/>
              </w:rPr>
              <w:t>4.3.1 Registrele care servesc drept sursă de informații pentru monitorizarea produselor de uz fitosanitar și a fertilizanților includ informații eronate.</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_Toc92193292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35</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93" w:history="1">
            <w:r w:rsidR="002503EF" w:rsidRPr="005C33CC">
              <w:rPr>
                <w:rStyle w:val="Hyperlink"/>
                <w:rFonts w:asciiTheme="majorHAnsi" w:hAnsiTheme="majorHAnsi" w:cstheme="majorHAnsi"/>
                <w:noProof/>
                <w:lang w:val="ro-MD"/>
              </w:rPr>
              <w:t>4.3.2. Datele din Registrele produselor de uz fitosanitar și a fertilizanților deținute de ANSA diferă semnificativ fata de cele prezentate de BNS.</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_Toc92193293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37</w:t>
            </w:r>
            <w:r w:rsidR="002503EF" w:rsidRPr="005C33CC">
              <w:rPr>
                <w:rFonts w:asciiTheme="majorHAnsi" w:hAnsiTheme="majorHAnsi" w:cstheme="majorHAnsi"/>
                <w:noProof/>
                <w:webHidden/>
              </w:rPr>
              <w:fldChar w:fldCharType="end"/>
            </w:r>
          </w:hyperlink>
        </w:p>
        <w:p w:rsidR="002503EF" w:rsidRPr="005C33CC" w:rsidRDefault="003F508E" w:rsidP="005C33CC">
          <w:pPr>
            <w:pStyle w:val="TOC2"/>
            <w:tabs>
              <w:tab w:val="right" w:leader="dot" w:pos="9678"/>
            </w:tabs>
            <w:spacing w:after="0"/>
            <w:rPr>
              <w:rFonts w:asciiTheme="majorHAnsi" w:eastAsiaTheme="minorEastAsia" w:hAnsiTheme="majorHAnsi" w:cstheme="majorHAnsi"/>
              <w:noProof/>
            </w:rPr>
          </w:pPr>
          <w:hyperlink w:anchor="_Toc92193294" w:history="1">
            <w:r w:rsidR="002503EF" w:rsidRPr="005C33CC">
              <w:rPr>
                <w:rStyle w:val="Hyperlink"/>
                <w:rFonts w:asciiTheme="majorHAnsi" w:hAnsiTheme="majorHAnsi" w:cstheme="majorHAnsi"/>
                <w:noProof/>
                <w:lang w:val="ro-MD"/>
              </w:rPr>
              <w:t>4.3.3 Deși Agenției Naționale pentru Siguranța Alimentelor îi este atribuită funcția de control a gestiunii produselor de uz fitosanitar și a fertilizanților, verificările efectuate de către aceasta, precum și modul de evidență și generalizare a rezultatelor controalelor, prin prisma deficiențelor menționate de către audit, au un impact modest</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_Toc92193294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38</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95" w:history="1">
            <w:r w:rsidR="002503EF" w:rsidRPr="005C33CC">
              <w:rPr>
                <w:rStyle w:val="Hyperlink"/>
                <w:rFonts w:asciiTheme="majorHAnsi" w:hAnsiTheme="majorHAnsi" w:cstheme="majorHAnsi"/>
                <w:noProof/>
                <w:lang w:val="ro-MD"/>
              </w:rPr>
              <w:t>V. CONCLUZIA GENERALĂ</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_Toc92193295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39</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96" w:history="1">
            <w:r w:rsidR="002503EF" w:rsidRPr="005C33CC">
              <w:rPr>
                <w:rStyle w:val="Hyperlink"/>
                <w:rFonts w:asciiTheme="majorHAnsi" w:hAnsiTheme="majorHAnsi" w:cstheme="majorHAnsi"/>
                <w:noProof/>
                <w:lang w:val="ro-MD"/>
              </w:rPr>
              <w:t>VI. RECOMANDĂRI</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_Toc92193296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40</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97" w:history="1">
            <w:r w:rsidR="002503EF" w:rsidRPr="005C33CC">
              <w:rPr>
                <w:rStyle w:val="Hyperlink"/>
                <w:rFonts w:asciiTheme="majorHAnsi" w:hAnsiTheme="majorHAnsi" w:cstheme="majorHAnsi"/>
                <w:noProof/>
                <w:lang w:val="ro-MD"/>
              </w:rPr>
              <w:t>Anexe</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_Toc92193297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42</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98" w:history="1">
            <w:r w:rsidR="002503EF" w:rsidRPr="005C33CC">
              <w:rPr>
                <w:rStyle w:val="Hyperlink"/>
                <w:rFonts w:asciiTheme="majorHAnsi" w:hAnsiTheme="majorHAnsi" w:cstheme="majorHAnsi"/>
                <w:noProof/>
                <w:lang w:val="ro-MD"/>
              </w:rPr>
              <w:t>Anexa nr.1 Lista surselor de criterii ale auditului</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_Toc92193298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42</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299" w:history="1">
            <w:r w:rsidR="002503EF" w:rsidRPr="005C33CC">
              <w:rPr>
                <w:rStyle w:val="Hyperlink"/>
                <w:rFonts w:asciiTheme="majorHAnsi" w:hAnsiTheme="majorHAnsi" w:cstheme="majorHAnsi"/>
                <w:noProof/>
                <w:lang w:val="ro-MD"/>
              </w:rPr>
              <w:t>Anexa nr. 2 Domeniul de aplicare și metodologia auditului</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_Toc92193299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44</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300" w:history="1">
            <w:r w:rsidR="002503EF" w:rsidRPr="005C33CC">
              <w:rPr>
                <w:rStyle w:val="Hyperlink"/>
                <w:rFonts w:asciiTheme="majorHAnsi" w:hAnsiTheme="majorHAnsi" w:cstheme="majorHAnsi"/>
                <w:noProof/>
                <w:lang w:val="ro-MD"/>
              </w:rPr>
              <w:t>Anexa nr. 3 Acțiunile nerealizate, realizate parțial ori al căror termen de scadență survine în 2022</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_Toc92193300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47</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301" w:history="1">
            <w:r w:rsidR="002503EF" w:rsidRPr="005C33CC">
              <w:rPr>
                <w:rStyle w:val="Hyperlink"/>
                <w:rFonts w:asciiTheme="majorHAnsi" w:hAnsiTheme="majorHAnsi" w:cstheme="majorHAnsi"/>
                <w:noProof/>
                <w:lang w:val="ro-MD"/>
              </w:rPr>
              <w:t>Anexa nr. 4</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_Toc92193301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48</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302" w:history="1">
            <w:r w:rsidR="002503EF" w:rsidRPr="005C33CC">
              <w:rPr>
                <w:rStyle w:val="Hyperlink"/>
                <w:rFonts w:asciiTheme="majorHAnsi" w:hAnsiTheme="majorHAnsi" w:cstheme="majorHAnsi"/>
                <w:noProof/>
                <w:lang w:val="ro-MD"/>
              </w:rPr>
              <w:t>Etapele cercetării, testării, experimentării și procedura omologării de stat a produselor de uz fitosanitar și a fertilizanților în Republica Moldova</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_Toc92193302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48</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303" w:history="1">
            <w:r w:rsidR="002503EF" w:rsidRPr="005C33CC">
              <w:rPr>
                <w:rStyle w:val="Hyperlink"/>
                <w:rFonts w:asciiTheme="majorHAnsi" w:eastAsia="Times New Roman" w:hAnsiTheme="majorHAnsi" w:cstheme="majorHAnsi"/>
                <w:noProof/>
                <w:lang w:val="ro-MD"/>
              </w:rPr>
              <w:t>Anexa nr. 5 Tarifele pentru executarea lucrărilor de omologare și înregistrare a produselor de uz fitosanitar și a fertilizanților</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_Toc92193303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49</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304" w:history="1">
            <w:r w:rsidR="002503EF" w:rsidRPr="005C33CC">
              <w:rPr>
                <w:rStyle w:val="Hyperlink"/>
                <w:rFonts w:asciiTheme="majorHAnsi" w:hAnsiTheme="majorHAnsi" w:cstheme="majorHAnsi"/>
                <w:noProof/>
                <w:lang w:val="ro-MD"/>
              </w:rPr>
              <w:t>Anexa nr . 6 Depozitul de deșeuri periculoase de la Cișmichioi</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_Toc92193304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50</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305" w:history="1">
            <w:r w:rsidR="002503EF" w:rsidRPr="005C33CC">
              <w:rPr>
                <w:rStyle w:val="Hyperlink"/>
                <w:rFonts w:asciiTheme="majorHAnsi" w:eastAsia="Times New Roman" w:hAnsiTheme="majorHAnsi" w:cstheme="majorHAnsi"/>
                <w:noProof/>
                <w:lang w:val="ro-MD"/>
              </w:rPr>
              <w:t>Anexa nr. 7 Registrele ținute de către autoritățile implicate în gestiunea PUFF</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_Toc92193305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52</w:t>
            </w:r>
            <w:r w:rsidR="002503EF" w:rsidRPr="005C33CC">
              <w:rPr>
                <w:rFonts w:asciiTheme="majorHAnsi" w:hAnsiTheme="majorHAnsi" w:cstheme="majorHAnsi"/>
                <w:noProof/>
                <w:webHidden/>
              </w:rPr>
              <w:fldChar w:fldCharType="end"/>
            </w:r>
          </w:hyperlink>
        </w:p>
        <w:p w:rsidR="002503EF" w:rsidRPr="005C33CC" w:rsidRDefault="003F508E" w:rsidP="005C33CC">
          <w:pPr>
            <w:pStyle w:val="TOC1"/>
            <w:spacing w:after="0"/>
            <w:rPr>
              <w:rFonts w:asciiTheme="majorHAnsi" w:eastAsiaTheme="minorEastAsia" w:hAnsiTheme="majorHAnsi" w:cstheme="majorHAnsi"/>
              <w:noProof/>
            </w:rPr>
          </w:pPr>
          <w:hyperlink w:anchor="_Toc92193306" w:history="1">
            <w:r w:rsidR="002503EF" w:rsidRPr="005C33CC">
              <w:rPr>
                <w:rStyle w:val="Hyperlink"/>
                <w:rFonts w:asciiTheme="majorHAnsi" w:hAnsiTheme="majorHAnsi" w:cstheme="majorHAnsi"/>
                <w:noProof/>
                <w:lang w:val="ro-MD"/>
              </w:rPr>
              <w:t>Anexa nr. 8 Contravențiile documentate, valoarea amenzilor aplicate și a celor încasate privind gestiunea PUFF, în perioada 2018-2020</w:t>
            </w:r>
            <w:r w:rsidR="002503EF" w:rsidRPr="005C33CC">
              <w:rPr>
                <w:rFonts w:asciiTheme="majorHAnsi" w:hAnsiTheme="majorHAnsi" w:cstheme="majorHAnsi"/>
                <w:noProof/>
                <w:webHidden/>
              </w:rPr>
              <w:tab/>
            </w:r>
            <w:r w:rsidR="002503EF" w:rsidRPr="005C33CC">
              <w:rPr>
                <w:rFonts w:asciiTheme="majorHAnsi" w:hAnsiTheme="majorHAnsi" w:cstheme="majorHAnsi"/>
                <w:noProof/>
                <w:webHidden/>
              </w:rPr>
              <w:fldChar w:fldCharType="begin"/>
            </w:r>
            <w:r w:rsidR="002503EF" w:rsidRPr="005C33CC">
              <w:rPr>
                <w:rFonts w:asciiTheme="majorHAnsi" w:hAnsiTheme="majorHAnsi" w:cstheme="majorHAnsi"/>
                <w:noProof/>
                <w:webHidden/>
              </w:rPr>
              <w:instrText xml:space="preserve"> PAGEREF _Toc92193306 \h </w:instrText>
            </w:r>
            <w:r w:rsidR="002503EF" w:rsidRPr="005C33CC">
              <w:rPr>
                <w:rFonts w:asciiTheme="majorHAnsi" w:hAnsiTheme="majorHAnsi" w:cstheme="majorHAnsi"/>
                <w:noProof/>
                <w:webHidden/>
              </w:rPr>
            </w:r>
            <w:r w:rsidR="002503EF" w:rsidRPr="005C33CC">
              <w:rPr>
                <w:rFonts w:asciiTheme="majorHAnsi" w:hAnsiTheme="majorHAnsi" w:cstheme="majorHAnsi"/>
                <w:noProof/>
                <w:webHidden/>
              </w:rPr>
              <w:fldChar w:fldCharType="separate"/>
            </w:r>
            <w:r w:rsidR="004F2C0D">
              <w:rPr>
                <w:rFonts w:asciiTheme="majorHAnsi" w:hAnsiTheme="majorHAnsi" w:cstheme="majorHAnsi"/>
                <w:noProof/>
                <w:webHidden/>
              </w:rPr>
              <w:t>54</w:t>
            </w:r>
            <w:r w:rsidR="002503EF" w:rsidRPr="005C33CC">
              <w:rPr>
                <w:rFonts w:asciiTheme="majorHAnsi" w:hAnsiTheme="majorHAnsi" w:cstheme="majorHAnsi"/>
                <w:noProof/>
                <w:webHidden/>
              </w:rPr>
              <w:fldChar w:fldCharType="end"/>
            </w:r>
          </w:hyperlink>
        </w:p>
        <w:p w:rsidR="003D0829" w:rsidRPr="005C33CC" w:rsidRDefault="003D0829" w:rsidP="005C33CC">
          <w:pPr>
            <w:spacing w:after="0" w:line="240" w:lineRule="auto"/>
            <w:jc w:val="both"/>
            <w:rPr>
              <w:rFonts w:asciiTheme="majorHAnsi" w:hAnsiTheme="majorHAnsi" w:cstheme="majorHAnsi"/>
              <w:lang w:val="ro-MD"/>
            </w:rPr>
          </w:pPr>
          <w:r w:rsidRPr="005C33CC">
            <w:rPr>
              <w:rFonts w:asciiTheme="majorHAnsi" w:hAnsiTheme="majorHAnsi" w:cstheme="majorHAnsi"/>
              <w:bCs/>
              <w:noProof/>
              <w:lang w:val="ro-MD"/>
            </w:rPr>
            <w:fldChar w:fldCharType="end"/>
          </w:r>
        </w:p>
      </w:sdtContent>
    </w:sdt>
    <w:p w:rsidR="003D0829" w:rsidRPr="007F270E" w:rsidRDefault="003D0829" w:rsidP="003D0829">
      <w:pPr>
        <w:pStyle w:val="Heading1"/>
        <w:rPr>
          <w:rFonts w:cstheme="majorHAnsi"/>
          <w:lang w:val="ro-MD"/>
        </w:rPr>
        <w:sectPr w:rsidR="003D0829" w:rsidRPr="007F270E" w:rsidSect="00121ADC">
          <w:pgSz w:w="12240" w:h="15840"/>
          <w:pgMar w:top="851" w:right="851" w:bottom="851" w:left="1701" w:header="709" w:footer="709" w:gutter="0"/>
          <w:cols w:space="708"/>
          <w:docGrid w:linePitch="360"/>
        </w:sectPr>
      </w:pPr>
    </w:p>
    <w:p w:rsidR="003D0829" w:rsidRPr="002503EF" w:rsidRDefault="002503EF" w:rsidP="003D0829">
      <w:pPr>
        <w:pStyle w:val="Heading1"/>
        <w:rPr>
          <w:rFonts w:cstheme="majorHAnsi"/>
          <w:b/>
          <w:color w:val="000000" w:themeColor="text1"/>
          <w:lang w:val="ro-MD"/>
        </w:rPr>
      </w:pPr>
      <w:bookmarkStart w:id="1" w:name="_Toc92193256"/>
      <w:r w:rsidRPr="002503EF">
        <w:rPr>
          <w:rFonts w:cstheme="majorHAnsi"/>
          <w:b/>
          <w:color w:val="000000" w:themeColor="text1"/>
          <w:lang w:val="ro-MD"/>
        </w:rPr>
        <w:lastRenderedPageBreak/>
        <w:t>LISTA ACRONIMELOR</w:t>
      </w:r>
      <w:bookmarkEnd w:id="1"/>
    </w:p>
    <w:tbl>
      <w:tblPr>
        <w:tblW w:w="9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7089"/>
      </w:tblGrid>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Times New Roman" w:hAnsiTheme="majorHAnsi" w:cstheme="majorHAnsi"/>
                <w:b/>
                <w:sz w:val="24"/>
                <w:szCs w:val="24"/>
                <w:lang w:val="ro-MD" w:eastAsia="ru-RU"/>
              </w:rPr>
            </w:pPr>
            <w:r w:rsidRPr="007F270E">
              <w:rPr>
                <w:rFonts w:asciiTheme="majorHAnsi" w:eastAsia="Times New Roman" w:hAnsiTheme="majorHAnsi" w:cstheme="majorHAnsi"/>
                <w:b/>
                <w:sz w:val="24"/>
                <w:szCs w:val="24"/>
                <w:lang w:val="ro-MD" w:eastAsia="ru-RU"/>
              </w:rPr>
              <w:t>Abrevierea</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b/>
                <w:sz w:val="24"/>
                <w:szCs w:val="24"/>
                <w:lang w:val="ro-MD" w:eastAsia="ru-RU"/>
              </w:rPr>
            </w:pPr>
            <w:r w:rsidRPr="007F270E">
              <w:rPr>
                <w:rFonts w:asciiTheme="majorHAnsi" w:eastAsia="Times New Roman" w:hAnsiTheme="majorHAnsi" w:cstheme="majorHAnsi"/>
                <w:b/>
                <w:sz w:val="24"/>
                <w:szCs w:val="24"/>
                <w:lang w:val="ro-MD" w:eastAsia="ru-RU"/>
              </w:rPr>
              <w:t>Termenul abreviat</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Times New Roman" w:hAnsiTheme="majorHAnsi" w:cstheme="majorHAnsi"/>
                <w:b/>
                <w:sz w:val="24"/>
                <w:szCs w:val="24"/>
                <w:lang w:val="ro-MD" w:eastAsia="ru-RU"/>
              </w:rPr>
            </w:pPr>
            <w:r w:rsidRPr="007F270E">
              <w:rPr>
                <w:rFonts w:asciiTheme="majorHAnsi" w:eastAsia="Calibri" w:hAnsiTheme="majorHAnsi" w:cstheme="majorHAnsi"/>
                <w:b/>
                <w:sz w:val="24"/>
                <w:szCs w:val="24"/>
                <w:lang w:val="ro-MD"/>
              </w:rPr>
              <w:t>AA</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b/>
                <w:sz w:val="24"/>
                <w:szCs w:val="24"/>
                <w:lang w:val="ro-MD" w:eastAsia="ru-RU"/>
              </w:rPr>
            </w:pPr>
            <w:r w:rsidRPr="007F270E">
              <w:rPr>
                <w:rFonts w:asciiTheme="majorHAnsi" w:eastAsia="Times New Roman" w:hAnsiTheme="majorHAnsi" w:cstheme="majorHAnsi"/>
                <w:sz w:val="24"/>
                <w:szCs w:val="24"/>
                <w:lang w:val="ro-MD"/>
              </w:rPr>
              <w:t>Acordul de Asociere</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ANSA</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sz w:val="24"/>
                <w:szCs w:val="24"/>
                <w:lang w:val="ro-MD"/>
              </w:rPr>
            </w:pPr>
            <w:r w:rsidRPr="007F270E">
              <w:rPr>
                <w:rFonts w:asciiTheme="majorHAnsi" w:eastAsia="Calibri" w:hAnsiTheme="majorHAnsi" w:cstheme="majorHAnsi"/>
                <w:sz w:val="24"/>
                <w:szCs w:val="24"/>
                <w:lang w:val="ro-MD"/>
              </w:rPr>
              <w:t>Agenția Națională pentru Siguranța Alimentelor</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ANSP</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sz w:val="24"/>
                <w:szCs w:val="24"/>
                <w:lang w:val="ro-MD"/>
              </w:rPr>
            </w:pPr>
            <w:r w:rsidRPr="007F270E">
              <w:rPr>
                <w:rFonts w:asciiTheme="majorHAnsi" w:eastAsia="Calibri" w:hAnsiTheme="majorHAnsi" w:cstheme="majorHAnsi"/>
                <w:sz w:val="24"/>
                <w:szCs w:val="24"/>
                <w:lang w:val="ro-MD"/>
              </w:rPr>
              <w:t>Agenția Națională pentru Sănătate Publică</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BNS</w:t>
            </w:r>
          </w:p>
        </w:tc>
        <w:tc>
          <w:tcPr>
            <w:tcW w:w="7089" w:type="dxa"/>
          </w:tcPr>
          <w:p w:rsidR="003D0829" w:rsidRPr="007F270E" w:rsidRDefault="003D0829" w:rsidP="00121ADC">
            <w:pPr>
              <w:spacing w:after="0" w:line="240" w:lineRule="auto"/>
              <w:ind w:left="38" w:right="38"/>
              <w:rPr>
                <w:rFonts w:asciiTheme="majorHAnsi" w:eastAsia="Calibri" w:hAnsiTheme="majorHAnsi" w:cstheme="majorHAnsi"/>
                <w:sz w:val="24"/>
                <w:szCs w:val="24"/>
                <w:lang w:val="ro-MD"/>
              </w:rPr>
            </w:pPr>
            <w:r w:rsidRPr="007F270E">
              <w:rPr>
                <w:rFonts w:asciiTheme="majorHAnsi" w:eastAsia="Calibri" w:hAnsiTheme="majorHAnsi" w:cstheme="majorHAnsi"/>
                <w:sz w:val="24"/>
                <w:szCs w:val="24"/>
                <w:lang w:val="ro-MD"/>
              </w:rPr>
              <w:t>Biroul Național de Statistică</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 xml:space="preserve">CE </w:t>
            </w:r>
          </w:p>
        </w:tc>
        <w:tc>
          <w:tcPr>
            <w:tcW w:w="7089" w:type="dxa"/>
          </w:tcPr>
          <w:p w:rsidR="003D0829" w:rsidRPr="007F270E" w:rsidRDefault="003D0829" w:rsidP="00121ADC">
            <w:pPr>
              <w:spacing w:after="0" w:line="240" w:lineRule="auto"/>
              <w:ind w:left="38" w:right="38"/>
              <w:rPr>
                <w:rFonts w:asciiTheme="majorHAnsi" w:eastAsia="Calibri" w:hAnsiTheme="majorHAnsi" w:cstheme="majorHAnsi"/>
                <w:sz w:val="24"/>
                <w:szCs w:val="24"/>
                <w:lang w:val="ro-MD"/>
              </w:rPr>
            </w:pPr>
            <w:r w:rsidRPr="007F270E">
              <w:rPr>
                <w:rFonts w:asciiTheme="majorHAnsi" w:eastAsia="Calibri" w:hAnsiTheme="majorHAnsi" w:cstheme="majorHAnsi"/>
                <w:sz w:val="24"/>
                <w:szCs w:val="24"/>
                <w:lang w:val="ro-MD"/>
              </w:rPr>
              <w:t>Comisia Europeană</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CRI</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Consiliul Regional Interdepa</w:t>
            </w:r>
            <w:r>
              <w:rPr>
                <w:rFonts w:asciiTheme="majorHAnsi" w:eastAsia="Times New Roman" w:hAnsiTheme="majorHAnsi" w:cstheme="majorHAnsi"/>
                <w:sz w:val="24"/>
                <w:szCs w:val="24"/>
                <w:lang w:val="ro-MD"/>
              </w:rPr>
              <w:t>r</w:t>
            </w:r>
            <w:r w:rsidRPr="007F270E">
              <w:rPr>
                <w:rFonts w:asciiTheme="majorHAnsi" w:eastAsia="Times New Roman" w:hAnsiTheme="majorHAnsi" w:cstheme="majorHAnsi"/>
                <w:sz w:val="24"/>
                <w:szCs w:val="24"/>
                <w:lang w:val="ro-MD"/>
              </w:rPr>
              <w:t>tamental pentru aprobarea produselor de uz fitosanitar și a fertilizanților</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HG</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Hotărârea Guvernului</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LMA</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 xml:space="preserve">Limita </w:t>
            </w:r>
            <w:r>
              <w:rPr>
                <w:rFonts w:asciiTheme="majorHAnsi" w:eastAsia="Times New Roman" w:hAnsiTheme="majorHAnsi" w:cstheme="majorHAnsi"/>
                <w:sz w:val="24"/>
                <w:szCs w:val="24"/>
                <w:lang w:val="ro-MD"/>
              </w:rPr>
              <w:t>m</w:t>
            </w:r>
            <w:r w:rsidRPr="007F270E">
              <w:rPr>
                <w:rFonts w:asciiTheme="majorHAnsi" w:eastAsia="Times New Roman" w:hAnsiTheme="majorHAnsi" w:cstheme="majorHAnsi"/>
                <w:sz w:val="24"/>
                <w:szCs w:val="24"/>
                <w:lang w:val="ro-MD"/>
              </w:rPr>
              <w:t xml:space="preserve">axim </w:t>
            </w:r>
            <w:r>
              <w:rPr>
                <w:rFonts w:asciiTheme="majorHAnsi" w:eastAsia="Times New Roman" w:hAnsiTheme="majorHAnsi" w:cstheme="majorHAnsi"/>
                <w:sz w:val="24"/>
                <w:szCs w:val="24"/>
                <w:lang w:val="ro-MD"/>
              </w:rPr>
              <w:t>a</w:t>
            </w:r>
            <w:r w:rsidRPr="007F270E">
              <w:rPr>
                <w:rFonts w:asciiTheme="majorHAnsi" w:eastAsia="Times New Roman" w:hAnsiTheme="majorHAnsi" w:cstheme="majorHAnsi"/>
                <w:sz w:val="24"/>
                <w:szCs w:val="24"/>
                <w:lang w:val="ro-MD"/>
              </w:rPr>
              <w:t>dmisibilă a conținutului de nitrați</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MAIA</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Ministerul Agriculturii și Industriei Alimentare</w:t>
            </w:r>
          </w:p>
        </w:tc>
      </w:tr>
      <w:tr w:rsidR="003D0829" w:rsidRPr="00114A59" w:rsidTr="00121ADC">
        <w:trPr>
          <w:trHeight w:val="53"/>
        </w:trPr>
        <w:tc>
          <w:tcPr>
            <w:tcW w:w="2196" w:type="dxa"/>
            <w:vAlign w:val="center"/>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MS</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sz w:val="24"/>
                <w:szCs w:val="24"/>
                <w:lang w:val="ro-MD"/>
              </w:rPr>
            </w:pPr>
            <w:r w:rsidRPr="007F270E">
              <w:rPr>
                <w:rFonts w:asciiTheme="majorHAnsi" w:eastAsia="Calibri" w:hAnsiTheme="majorHAnsi" w:cstheme="majorHAnsi"/>
                <w:sz w:val="24"/>
                <w:szCs w:val="24"/>
                <w:lang w:val="ro-MD"/>
              </w:rPr>
              <w:t>Ministerul Sănătății</w:t>
            </w:r>
          </w:p>
        </w:tc>
      </w:tr>
      <w:tr w:rsidR="003D0829" w:rsidRPr="00114A59" w:rsidTr="00121ADC">
        <w:trPr>
          <w:trHeight w:val="53"/>
        </w:trPr>
        <w:tc>
          <w:tcPr>
            <w:tcW w:w="2196" w:type="dxa"/>
            <w:vAlign w:val="center"/>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PIB</w:t>
            </w:r>
          </w:p>
        </w:tc>
        <w:tc>
          <w:tcPr>
            <w:tcW w:w="7089" w:type="dxa"/>
          </w:tcPr>
          <w:p w:rsidR="003D0829" w:rsidRPr="007F270E" w:rsidRDefault="003D0829" w:rsidP="00121ADC">
            <w:pPr>
              <w:spacing w:after="0" w:line="240" w:lineRule="auto"/>
              <w:ind w:left="38" w:right="38"/>
              <w:rPr>
                <w:rFonts w:asciiTheme="majorHAnsi" w:eastAsia="Calibri" w:hAnsiTheme="majorHAnsi" w:cstheme="majorHAnsi"/>
                <w:sz w:val="24"/>
                <w:szCs w:val="24"/>
                <w:lang w:val="ro-MD"/>
              </w:rPr>
            </w:pPr>
            <w:r w:rsidRPr="007F270E">
              <w:rPr>
                <w:rFonts w:asciiTheme="majorHAnsi" w:eastAsia="Calibri" w:hAnsiTheme="majorHAnsi" w:cstheme="majorHAnsi"/>
                <w:sz w:val="24"/>
                <w:szCs w:val="24"/>
                <w:lang w:val="ro-MD"/>
              </w:rPr>
              <w:t>Produsul Intern Brut</w:t>
            </w:r>
          </w:p>
        </w:tc>
      </w:tr>
      <w:tr w:rsidR="003D0829" w:rsidRPr="00114A59" w:rsidTr="00121ADC">
        <w:trPr>
          <w:trHeight w:val="53"/>
        </w:trPr>
        <w:tc>
          <w:tcPr>
            <w:tcW w:w="2196" w:type="dxa"/>
            <w:vAlign w:val="center"/>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PNA</w:t>
            </w:r>
          </w:p>
        </w:tc>
        <w:tc>
          <w:tcPr>
            <w:tcW w:w="7089" w:type="dxa"/>
          </w:tcPr>
          <w:p w:rsidR="003D0829" w:rsidRPr="007F270E" w:rsidRDefault="003D0829" w:rsidP="00121ADC">
            <w:pPr>
              <w:spacing w:after="0" w:line="240" w:lineRule="auto"/>
              <w:ind w:left="38" w:right="38"/>
              <w:rPr>
                <w:rFonts w:asciiTheme="majorHAnsi" w:eastAsia="Calibri" w:hAnsiTheme="majorHAnsi" w:cstheme="majorHAnsi"/>
                <w:sz w:val="24"/>
                <w:szCs w:val="24"/>
                <w:lang w:val="ro-MD"/>
              </w:rPr>
            </w:pPr>
            <w:r w:rsidRPr="007F270E">
              <w:rPr>
                <w:rFonts w:asciiTheme="majorHAnsi" w:eastAsia="Calibri" w:hAnsiTheme="majorHAnsi" w:cstheme="majorHAnsi"/>
                <w:sz w:val="24"/>
                <w:szCs w:val="24"/>
                <w:lang w:val="ro-MD"/>
              </w:rPr>
              <w:t>Planul Național de Acțiuni</w:t>
            </w:r>
          </w:p>
        </w:tc>
      </w:tr>
      <w:tr w:rsidR="003D0829" w:rsidRPr="00114A59" w:rsidTr="00121ADC">
        <w:trPr>
          <w:trHeight w:val="53"/>
        </w:trPr>
        <w:tc>
          <w:tcPr>
            <w:tcW w:w="2196" w:type="dxa"/>
            <w:vAlign w:val="center"/>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PS</w:t>
            </w:r>
          </w:p>
        </w:tc>
        <w:tc>
          <w:tcPr>
            <w:tcW w:w="7089" w:type="dxa"/>
          </w:tcPr>
          <w:p w:rsidR="003D0829" w:rsidRPr="007F270E" w:rsidRDefault="003D0829" w:rsidP="00121ADC">
            <w:pPr>
              <w:spacing w:after="0" w:line="240" w:lineRule="auto"/>
              <w:ind w:left="38" w:right="38"/>
              <w:rPr>
                <w:rFonts w:asciiTheme="majorHAnsi" w:eastAsia="Calibri" w:hAnsiTheme="majorHAnsi" w:cstheme="majorHAnsi"/>
                <w:sz w:val="24"/>
                <w:szCs w:val="24"/>
                <w:lang w:val="ro-MD"/>
              </w:rPr>
            </w:pPr>
            <w:r w:rsidRPr="007F270E">
              <w:rPr>
                <w:rFonts w:asciiTheme="majorHAnsi" w:eastAsia="Calibri" w:hAnsiTheme="majorHAnsi" w:cstheme="majorHAnsi"/>
                <w:sz w:val="24"/>
                <w:szCs w:val="24"/>
                <w:lang w:val="ro-MD"/>
              </w:rPr>
              <w:t>Procedura Specifică</w:t>
            </w:r>
          </w:p>
        </w:tc>
      </w:tr>
      <w:tr w:rsidR="003D0829" w:rsidRPr="00114A59" w:rsidTr="00121ADC">
        <w:trPr>
          <w:trHeight w:val="53"/>
        </w:trPr>
        <w:tc>
          <w:tcPr>
            <w:tcW w:w="2196" w:type="dxa"/>
            <w:vAlign w:val="center"/>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PUFF</w:t>
            </w:r>
          </w:p>
        </w:tc>
        <w:tc>
          <w:tcPr>
            <w:tcW w:w="7089" w:type="dxa"/>
          </w:tcPr>
          <w:p w:rsidR="003D0829" w:rsidRPr="007F270E" w:rsidRDefault="003D0829" w:rsidP="00121ADC">
            <w:pPr>
              <w:spacing w:after="0" w:line="240" w:lineRule="auto"/>
              <w:ind w:left="38" w:right="38"/>
              <w:rPr>
                <w:rFonts w:asciiTheme="majorHAnsi" w:eastAsia="Calibri" w:hAnsiTheme="majorHAnsi" w:cstheme="majorHAnsi"/>
                <w:sz w:val="24"/>
                <w:szCs w:val="24"/>
                <w:lang w:val="ro-MD"/>
              </w:rPr>
            </w:pPr>
            <w:r w:rsidRPr="007F270E">
              <w:rPr>
                <w:rFonts w:asciiTheme="majorHAnsi" w:eastAsia="Times New Roman" w:hAnsiTheme="majorHAnsi" w:cstheme="majorHAnsi"/>
                <w:sz w:val="24"/>
                <w:szCs w:val="24"/>
                <w:lang w:val="ro-MD"/>
              </w:rPr>
              <w:t>Produse de Uz Fitosanitar și Fertilizanți</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Times New Roman" w:hAnsiTheme="majorHAnsi" w:cstheme="majorHAnsi"/>
                <w:b/>
                <w:sz w:val="24"/>
                <w:szCs w:val="24"/>
                <w:lang w:val="ro-MD" w:eastAsia="ru-RU"/>
              </w:rPr>
            </w:pPr>
            <w:r w:rsidRPr="007F270E">
              <w:rPr>
                <w:rFonts w:asciiTheme="majorHAnsi" w:eastAsia="Calibri" w:hAnsiTheme="majorHAnsi" w:cstheme="majorHAnsi"/>
                <w:b/>
                <w:sz w:val="24"/>
                <w:szCs w:val="24"/>
                <w:lang w:val="ro-MD"/>
              </w:rPr>
              <w:t>RM</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b/>
                <w:sz w:val="24"/>
                <w:szCs w:val="24"/>
                <w:lang w:val="ro-MD" w:eastAsia="ru-RU"/>
              </w:rPr>
            </w:pPr>
            <w:r w:rsidRPr="007F270E">
              <w:rPr>
                <w:rFonts w:asciiTheme="majorHAnsi" w:eastAsia="Calibri" w:hAnsiTheme="majorHAnsi" w:cstheme="majorHAnsi"/>
                <w:sz w:val="24"/>
                <w:szCs w:val="24"/>
                <w:lang w:val="ro-MD"/>
              </w:rPr>
              <w:t>Republica Moldova</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Calibri" w:hAnsiTheme="majorHAnsi" w:cstheme="majorHAnsi"/>
                <w:b/>
                <w:sz w:val="24"/>
                <w:szCs w:val="24"/>
                <w:lang w:val="ro-MD"/>
              </w:rPr>
            </w:pPr>
            <w:r w:rsidRPr="007F270E">
              <w:rPr>
                <w:rFonts w:asciiTheme="majorHAnsi" w:eastAsia="Calibri" w:hAnsiTheme="majorHAnsi" w:cstheme="majorHAnsi"/>
                <w:b/>
                <w:sz w:val="24"/>
                <w:szCs w:val="24"/>
                <w:lang w:val="ro-MD"/>
              </w:rPr>
              <w:t>SS „CSAOPUFF”</w:t>
            </w:r>
          </w:p>
        </w:tc>
        <w:tc>
          <w:tcPr>
            <w:tcW w:w="7089" w:type="dxa"/>
          </w:tcPr>
          <w:p w:rsidR="003D0829" w:rsidRPr="007F270E" w:rsidRDefault="003D0829" w:rsidP="00121ADC">
            <w:pPr>
              <w:spacing w:after="0" w:line="240" w:lineRule="auto"/>
              <w:ind w:left="38" w:right="38"/>
              <w:rPr>
                <w:rFonts w:asciiTheme="majorHAnsi" w:eastAsia="Calibri" w:hAnsiTheme="majorHAnsi" w:cstheme="majorHAnsi"/>
                <w:sz w:val="24"/>
                <w:szCs w:val="24"/>
                <w:lang w:val="ro-MD"/>
              </w:rPr>
            </w:pPr>
            <w:r w:rsidRPr="007F270E">
              <w:rPr>
                <w:rFonts w:asciiTheme="majorHAnsi" w:eastAsia="Calibri" w:hAnsiTheme="majorHAnsi" w:cstheme="majorHAnsi"/>
                <w:bCs/>
                <w:sz w:val="24"/>
                <w:szCs w:val="24"/>
                <w:lang w:val="ro-MD"/>
              </w:rPr>
              <w:t>Serviciul de Stat „Centrul de Stat pentru Atestarea și Omologarea Produselor de Uz Fitosanitar și a Fertilizanților”</w:t>
            </w:r>
          </w:p>
        </w:tc>
      </w:tr>
      <w:tr w:rsidR="003D0829" w:rsidRPr="00114A59" w:rsidTr="00121ADC">
        <w:trPr>
          <w:trHeight w:val="53"/>
        </w:trPr>
        <w:tc>
          <w:tcPr>
            <w:tcW w:w="2196" w:type="dxa"/>
          </w:tcPr>
          <w:p w:rsidR="003D0829" w:rsidRPr="007F270E" w:rsidRDefault="003D0829" w:rsidP="00121ADC">
            <w:pPr>
              <w:spacing w:after="0" w:line="240" w:lineRule="auto"/>
              <w:ind w:left="38" w:right="38"/>
              <w:rPr>
                <w:rFonts w:asciiTheme="majorHAnsi" w:eastAsia="Times New Roman" w:hAnsiTheme="majorHAnsi" w:cstheme="majorHAnsi"/>
                <w:b/>
                <w:sz w:val="24"/>
                <w:szCs w:val="24"/>
                <w:lang w:val="ro-MD" w:eastAsia="ru-RU"/>
              </w:rPr>
            </w:pPr>
            <w:r w:rsidRPr="007F270E">
              <w:rPr>
                <w:rFonts w:asciiTheme="majorHAnsi" w:eastAsia="Calibri" w:hAnsiTheme="majorHAnsi" w:cstheme="majorHAnsi"/>
                <w:b/>
                <w:sz w:val="24"/>
                <w:szCs w:val="24"/>
                <w:lang w:val="ro-MD"/>
              </w:rPr>
              <w:t>UE</w:t>
            </w:r>
          </w:p>
        </w:tc>
        <w:tc>
          <w:tcPr>
            <w:tcW w:w="7089" w:type="dxa"/>
          </w:tcPr>
          <w:p w:rsidR="003D0829" w:rsidRPr="007F270E" w:rsidRDefault="003D0829" w:rsidP="00121ADC">
            <w:pPr>
              <w:spacing w:after="0" w:line="240" w:lineRule="auto"/>
              <w:ind w:left="38" w:right="38"/>
              <w:rPr>
                <w:rFonts w:asciiTheme="majorHAnsi" w:eastAsia="Times New Roman" w:hAnsiTheme="majorHAnsi" w:cstheme="majorHAnsi"/>
                <w:sz w:val="24"/>
                <w:szCs w:val="24"/>
                <w:lang w:val="ro-MD" w:eastAsia="ru-RU"/>
              </w:rPr>
            </w:pPr>
            <w:r w:rsidRPr="007F270E">
              <w:rPr>
                <w:rFonts w:asciiTheme="majorHAnsi" w:eastAsia="Calibri" w:hAnsiTheme="majorHAnsi" w:cstheme="majorHAnsi"/>
                <w:sz w:val="24"/>
                <w:szCs w:val="24"/>
                <w:lang w:val="ro-MD"/>
              </w:rPr>
              <w:t>Uniunea Europeană</w:t>
            </w:r>
          </w:p>
        </w:tc>
      </w:tr>
    </w:tbl>
    <w:p w:rsidR="003D0829" w:rsidRPr="007F270E" w:rsidRDefault="003D0829" w:rsidP="003D0829">
      <w:pPr>
        <w:rPr>
          <w:rFonts w:asciiTheme="majorHAnsi" w:hAnsiTheme="majorHAnsi" w:cstheme="majorHAnsi"/>
          <w:lang w:val="ro-MD"/>
        </w:rPr>
        <w:sectPr w:rsidR="003D0829" w:rsidRPr="007F270E" w:rsidSect="00121ADC">
          <w:pgSz w:w="12240" w:h="15840"/>
          <w:pgMar w:top="851" w:right="851" w:bottom="851" w:left="1701" w:header="709" w:footer="709" w:gutter="0"/>
          <w:cols w:space="708"/>
          <w:docGrid w:linePitch="360"/>
        </w:sectPr>
      </w:pPr>
    </w:p>
    <w:p w:rsidR="003D0829" w:rsidRPr="007F270E" w:rsidRDefault="003D0829" w:rsidP="003D0829">
      <w:pPr>
        <w:pStyle w:val="Heading1"/>
        <w:rPr>
          <w:rFonts w:cstheme="majorHAnsi"/>
          <w:lang w:val="ro-MD"/>
        </w:rPr>
      </w:pPr>
      <w:bookmarkStart w:id="2" w:name="_Toc92193257"/>
      <w:r w:rsidRPr="007F270E">
        <w:rPr>
          <w:rFonts w:cstheme="majorHAnsi"/>
          <w:lang w:val="ro-MD"/>
        </w:rPr>
        <w:lastRenderedPageBreak/>
        <w:t>Glosar</w:t>
      </w:r>
      <w:bookmarkEnd w:id="2"/>
    </w:p>
    <w:p w:rsidR="003D0829" w:rsidRPr="007F270E" w:rsidRDefault="003D0829" w:rsidP="003D0829">
      <w:pPr>
        <w:spacing w:after="120"/>
        <w:ind w:left="851" w:hanging="851"/>
        <w:jc w:val="both"/>
        <w:rPr>
          <w:rFonts w:asciiTheme="majorHAnsi" w:hAnsiTheme="majorHAnsi" w:cstheme="majorHAnsi"/>
          <w:color w:val="212529"/>
          <w:sz w:val="24"/>
          <w:szCs w:val="24"/>
          <w:shd w:val="clear" w:color="auto" w:fill="FFFFFF"/>
          <w:lang w:val="ro-MD"/>
        </w:rPr>
      </w:pPr>
      <w:r w:rsidRPr="007F270E">
        <w:rPr>
          <w:rFonts w:asciiTheme="majorHAnsi" w:hAnsiTheme="majorHAnsi" w:cstheme="majorHAnsi"/>
          <w:b/>
          <w:i/>
          <w:color w:val="212529"/>
          <w:sz w:val="24"/>
          <w:szCs w:val="24"/>
          <w:shd w:val="clear" w:color="auto" w:fill="FFFFFF"/>
          <w:lang w:val="ro-MD"/>
        </w:rPr>
        <w:t>Acquis European</w:t>
      </w:r>
      <w:r>
        <w:rPr>
          <w:rFonts w:asciiTheme="majorHAnsi" w:hAnsiTheme="majorHAnsi" w:cstheme="majorHAnsi"/>
          <w:b/>
          <w:i/>
          <w:color w:val="212529"/>
          <w:sz w:val="24"/>
          <w:szCs w:val="24"/>
          <w:shd w:val="clear" w:color="auto" w:fill="FFFFFF"/>
          <w:lang w:val="ro-MD"/>
        </w:rPr>
        <w:t xml:space="preserve"> </w:t>
      </w:r>
      <w:r w:rsidRPr="000F602F">
        <w:rPr>
          <w:rFonts w:asciiTheme="majorHAnsi" w:hAnsiTheme="majorHAnsi" w:cstheme="majorHAnsi"/>
          <w:i/>
          <w:iCs/>
          <w:color w:val="212529"/>
          <w:sz w:val="24"/>
          <w:szCs w:val="24"/>
          <w:shd w:val="clear" w:color="auto" w:fill="FFFFFF"/>
          <w:lang w:val="ro-MD"/>
        </w:rPr>
        <w:t>–</w:t>
      </w:r>
      <w:r w:rsidRPr="007F270E">
        <w:rPr>
          <w:rFonts w:asciiTheme="majorHAnsi" w:hAnsiTheme="majorHAnsi" w:cstheme="majorHAnsi"/>
          <w:color w:val="212529"/>
          <w:sz w:val="24"/>
          <w:szCs w:val="24"/>
          <w:shd w:val="clear" w:color="auto" w:fill="FFFFFF"/>
          <w:lang w:val="ro-MD"/>
        </w:rPr>
        <w:t xml:space="preserve"> ansamblu de măsuri convenite între Uniunea Europeană și fiecare țară candidată la aderare, care are ca scop stabilirea unei consultanțe speciale pentru ca acestea să adopte, cu costuri minime, corpusul de reguli și legi după care se administrează Uniunea Europeană</w:t>
      </w:r>
      <w:r>
        <w:rPr>
          <w:rFonts w:asciiTheme="majorHAnsi" w:hAnsiTheme="majorHAnsi" w:cstheme="majorHAnsi"/>
          <w:color w:val="212529"/>
          <w:sz w:val="24"/>
          <w:szCs w:val="24"/>
          <w:shd w:val="clear" w:color="auto" w:fill="FFFFFF"/>
          <w:lang w:val="ro-MD"/>
        </w:rPr>
        <w:t>;</w:t>
      </w:r>
    </w:p>
    <w:p w:rsidR="003D0829" w:rsidRPr="007F270E" w:rsidRDefault="003D0829" w:rsidP="003D0829">
      <w:pPr>
        <w:spacing w:after="120"/>
        <w:ind w:left="851" w:hanging="851"/>
        <w:jc w:val="both"/>
        <w:rPr>
          <w:rFonts w:asciiTheme="majorHAnsi" w:hAnsiTheme="majorHAnsi" w:cstheme="majorHAnsi"/>
          <w:color w:val="212529"/>
          <w:sz w:val="24"/>
          <w:szCs w:val="24"/>
          <w:shd w:val="clear" w:color="auto" w:fill="FFFFFF"/>
          <w:lang w:val="ro-MD"/>
        </w:rPr>
      </w:pPr>
      <w:r w:rsidRPr="007F270E">
        <w:rPr>
          <w:rFonts w:asciiTheme="majorHAnsi" w:hAnsiTheme="majorHAnsi" w:cstheme="majorHAnsi"/>
          <w:color w:val="212529"/>
          <w:sz w:val="24"/>
          <w:szCs w:val="24"/>
          <w:shd w:val="clear" w:color="auto" w:fill="FFFFFF"/>
          <w:lang w:val="ro-MD"/>
        </w:rPr>
        <w:t> </w:t>
      </w:r>
      <w:r w:rsidRPr="007F270E">
        <w:rPr>
          <w:rFonts w:asciiTheme="majorHAnsi" w:hAnsiTheme="majorHAnsi" w:cstheme="majorHAnsi"/>
          <w:b/>
          <w:i/>
          <w:iCs/>
          <w:color w:val="212529"/>
          <w:sz w:val="24"/>
          <w:szCs w:val="24"/>
          <w:shd w:val="clear" w:color="auto" w:fill="FFFFFF"/>
          <w:lang w:val="ro-MD"/>
        </w:rPr>
        <w:t>certificat fitosanitar</w:t>
      </w:r>
      <w:r w:rsidRPr="007F270E">
        <w:rPr>
          <w:rFonts w:asciiTheme="majorHAnsi" w:hAnsiTheme="majorHAnsi" w:cstheme="majorHAnsi"/>
          <w:i/>
          <w:iCs/>
          <w:color w:val="212529"/>
          <w:sz w:val="24"/>
          <w:szCs w:val="24"/>
          <w:shd w:val="clear" w:color="auto" w:fill="FFFFFF"/>
          <w:lang w:val="ro-MD"/>
        </w:rPr>
        <w:t xml:space="preserve"> –</w:t>
      </w:r>
      <w:r w:rsidRPr="007F270E">
        <w:rPr>
          <w:rFonts w:asciiTheme="majorHAnsi" w:hAnsiTheme="majorHAnsi" w:cstheme="majorHAnsi"/>
          <w:color w:val="212529"/>
          <w:sz w:val="24"/>
          <w:szCs w:val="24"/>
          <w:shd w:val="clear" w:color="auto" w:fill="FFFFFF"/>
          <w:lang w:val="ro-MD"/>
        </w:rPr>
        <w:t xml:space="preserve"> document oficial, întocmit și eliberat în modul stabilit </w:t>
      </w:r>
      <w:r>
        <w:rPr>
          <w:rFonts w:asciiTheme="majorHAnsi" w:hAnsiTheme="majorHAnsi" w:cstheme="majorHAnsi"/>
          <w:color w:val="212529"/>
          <w:sz w:val="24"/>
          <w:szCs w:val="24"/>
          <w:shd w:val="clear" w:color="auto" w:fill="FFFFFF"/>
          <w:lang w:val="ro-MD"/>
        </w:rPr>
        <w:t>de</w:t>
      </w:r>
      <w:r w:rsidRPr="007F270E">
        <w:rPr>
          <w:rFonts w:asciiTheme="majorHAnsi" w:hAnsiTheme="majorHAnsi" w:cstheme="majorHAnsi"/>
          <w:color w:val="212529"/>
          <w:sz w:val="24"/>
          <w:szCs w:val="24"/>
          <w:shd w:val="clear" w:color="auto" w:fill="FFFFFF"/>
          <w:lang w:val="ro-MD"/>
        </w:rPr>
        <w:t xml:space="preserve"> lege, care atestă statutul fitosanitar al oricărui lot de marfă afectat de reglementările fitosanitare;</w:t>
      </w:r>
    </w:p>
    <w:p w:rsidR="003D0829" w:rsidRPr="007F270E" w:rsidRDefault="003D0829" w:rsidP="003D0829">
      <w:pPr>
        <w:pStyle w:val="ListParagraph"/>
        <w:spacing w:after="120"/>
        <w:ind w:left="992" w:hanging="992"/>
        <w:contextualSpacing w:val="0"/>
        <w:rPr>
          <w:rFonts w:asciiTheme="majorHAnsi" w:eastAsiaTheme="minorHAnsi" w:hAnsiTheme="majorHAnsi" w:cstheme="majorHAnsi"/>
          <w:sz w:val="24"/>
          <w:lang w:val="ro-MD"/>
        </w:rPr>
      </w:pPr>
      <w:r w:rsidRPr="007F270E">
        <w:rPr>
          <w:rFonts w:asciiTheme="majorHAnsi" w:eastAsiaTheme="minorHAnsi" w:hAnsiTheme="majorHAnsi" w:cstheme="majorHAnsi"/>
          <w:b/>
          <w:i/>
          <w:sz w:val="24"/>
          <w:lang w:val="ro-MD"/>
        </w:rPr>
        <w:t>certificat de omologare</w:t>
      </w:r>
      <w:r w:rsidRPr="007F270E">
        <w:rPr>
          <w:rFonts w:asciiTheme="majorHAnsi" w:eastAsiaTheme="minorHAnsi" w:hAnsiTheme="majorHAnsi" w:cstheme="majorHAnsi"/>
          <w:sz w:val="24"/>
          <w:lang w:val="ro-MD"/>
        </w:rPr>
        <w:t> </w:t>
      </w:r>
      <w:r w:rsidRPr="000F602F">
        <w:rPr>
          <w:rFonts w:asciiTheme="majorHAnsi" w:hAnsiTheme="majorHAnsi" w:cstheme="majorHAnsi"/>
          <w:i/>
          <w:iCs/>
          <w:color w:val="212529"/>
          <w:sz w:val="24"/>
          <w:shd w:val="clear" w:color="auto" w:fill="FFFFFF"/>
          <w:lang w:val="ro-MD"/>
        </w:rPr>
        <w:t>–</w:t>
      </w:r>
      <w:r w:rsidRPr="007F270E">
        <w:rPr>
          <w:rFonts w:asciiTheme="majorHAnsi" w:eastAsiaTheme="minorHAnsi" w:hAnsiTheme="majorHAnsi" w:cstheme="majorHAnsi"/>
          <w:sz w:val="24"/>
          <w:lang w:val="ro-MD"/>
        </w:rPr>
        <w:t xml:space="preserve"> act oficial care atestă că un produs de uz fitosanitar sau fertilizant este aprobat pentru plasare pe piață și utilizare pe teritoriul Republicii Moldova;</w:t>
      </w:r>
    </w:p>
    <w:p w:rsidR="003D0829" w:rsidRPr="007F270E" w:rsidRDefault="003D0829" w:rsidP="003D0829">
      <w:pPr>
        <w:spacing w:after="120"/>
        <w:ind w:left="851" w:hanging="851"/>
        <w:jc w:val="both"/>
        <w:rPr>
          <w:rFonts w:asciiTheme="majorHAnsi" w:hAnsiTheme="majorHAnsi" w:cstheme="majorHAnsi"/>
          <w:color w:val="212529"/>
          <w:sz w:val="24"/>
          <w:szCs w:val="24"/>
          <w:shd w:val="clear" w:color="auto" w:fill="FFFFFF"/>
          <w:lang w:val="ro-MD"/>
        </w:rPr>
      </w:pPr>
      <w:r w:rsidRPr="007F270E">
        <w:rPr>
          <w:rFonts w:asciiTheme="majorHAnsi" w:hAnsiTheme="majorHAnsi" w:cstheme="majorHAnsi"/>
          <w:b/>
          <w:i/>
          <w:iCs/>
          <w:color w:val="212529"/>
          <w:sz w:val="24"/>
          <w:szCs w:val="24"/>
          <w:shd w:val="clear" w:color="auto" w:fill="FFFFFF"/>
          <w:lang w:val="ro-MD"/>
        </w:rPr>
        <w:t>control inopinat</w:t>
      </w:r>
      <w:r w:rsidRPr="007F270E">
        <w:rPr>
          <w:rFonts w:asciiTheme="majorHAnsi" w:hAnsiTheme="majorHAnsi" w:cstheme="majorHAnsi"/>
          <w:color w:val="212529"/>
          <w:sz w:val="24"/>
          <w:szCs w:val="24"/>
          <w:shd w:val="clear" w:color="auto" w:fill="FFFFFF"/>
          <w:lang w:val="ro-MD"/>
        </w:rPr>
        <w:t> – control care nu este inclus în planul anual al controalelor și care se efectuează cu scopul verificării respectării cerințelor stabilite de legislație;</w:t>
      </w:r>
    </w:p>
    <w:p w:rsidR="003D0829" w:rsidRPr="007F270E" w:rsidRDefault="003D0829" w:rsidP="003D0829">
      <w:pPr>
        <w:spacing w:after="120"/>
        <w:ind w:left="993" w:hanging="993"/>
        <w:jc w:val="both"/>
        <w:rPr>
          <w:rFonts w:asciiTheme="majorHAnsi" w:hAnsiTheme="majorHAnsi" w:cstheme="majorHAnsi"/>
          <w:color w:val="212529"/>
          <w:sz w:val="24"/>
          <w:szCs w:val="24"/>
          <w:shd w:val="clear" w:color="auto" w:fill="FFFFFF"/>
          <w:lang w:val="ro-MD"/>
        </w:rPr>
      </w:pPr>
      <w:r w:rsidRPr="007F270E">
        <w:rPr>
          <w:rFonts w:asciiTheme="majorHAnsi" w:hAnsiTheme="majorHAnsi" w:cstheme="majorHAnsi"/>
          <w:b/>
          <w:i/>
          <w:iCs/>
          <w:color w:val="212529"/>
          <w:sz w:val="24"/>
          <w:szCs w:val="24"/>
          <w:shd w:val="clear" w:color="auto" w:fill="FFFFFF"/>
          <w:lang w:val="ro-MD"/>
        </w:rPr>
        <w:t>depozit specializat</w:t>
      </w:r>
      <w:r w:rsidRPr="007F270E">
        <w:rPr>
          <w:rFonts w:asciiTheme="majorHAnsi" w:hAnsiTheme="majorHAnsi" w:cstheme="majorHAnsi"/>
          <w:b/>
          <w:color w:val="212529"/>
          <w:sz w:val="24"/>
          <w:szCs w:val="24"/>
          <w:shd w:val="clear" w:color="auto" w:fill="FFFFFF"/>
          <w:lang w:val="ro-MD"/>
        </w:rPr>
        <w:t> </w:t>
      </w:r>
      <w:r w:rsidRPr="000F602F">
        <w:rPr>
          <w:rFonts w:asciiTheme="majorHAnsi" w:hAnsiTheme="majorHAnsi" w:cstheme="majorHAnsi"/>
          <w:i/>
          <w:iCs/>
          <w:color w:val="212529"/>
          <w:sz w:val="24"/>
          <w:szCs w:val="24"/>
          <w:shd w:val="clear" w:color="auto" w:fill="FFFFFF"/>
          <w:lang w:val="ro-MD"/>
        </w:rPr>
        <w:t>–</w:t>
      </w:r>
      <w:r w:rsidRPr="007F270E">
        <w:rPr>
          <w:rFonts w:asciiTheme="majorHAnsi" w:hAnsiTheme="majorHAnsi" w:cstheme="majorHAnsi"/>
          <w:color w:val="212529"/>
          <w:sz w:val="24"/>
          <w:szCs w:val="24"/>
          <w:shd w:val="clear" w:color="auto" w:fill="FFFFFF"/>
          <w:lang w:val="ro-MD"/>
        </w:rPr>
        <w:t> depozit special amenajat, destinat stocării și păstrării produselor de uz fitosanitar sau a fertilizanților, autorizat în modul stabilit de către Agenția Națională pentru Siguranța Alimentelor;</w:t>
      </w:r>
    </w:p>
    <w:p w:rsidR="003D0829" w:rsidRPr="007F270E" w:rsidRDefault="003D0829" w:rsidP="003D0829">
      <w:pPr>
        <w:pStyle w:val="ListParagraph"/>
        <w:spacing w:after="120"/>
        <w:ind w:left="992" w:hanging="992"/>
        <w:contextualSpacing w:val="0"/>
        <w:rPr>
          <w:rFonts w:asciiTheme="majorHAnsi" w:eastAsiaTheme="minorHAnsi" w:hAnsiTheme="majorHAnsi" w:cstheme="majorHAnsi"/>
          <w:sz w:val="24"/>
          <w:lang w:val="ro-MD"/>
        </w:rPr>
      </w:pPr>
      <w:r w:rsidRPr="007F270E">
        <w:rPr>
          <w:rFonts w:asciiTheme="majorHAnsi" w:eastAsiaTheme="minorHAnsi" w:hAnsiTheme="majorHAnsi" w:cstheme="majorHAnsi"/>
          <w:b/>
          <w:i/>
          <w:sz w:val="24"/>
          <w:lang w:val="ro-MD"/>
        </w:rPr>
        <w:t>fertilizanți</w:t>
      </w:r>
      <w:r w:rsidRPr="007F270E">
        <w:rPr>
          <w:rFonts w:asciiTheme="majorHAnsi" w:eastAsiaTheme="minorHAnsi" w:hAnsiTheme="majorHAnsi" w:cstheme="majorHAnsi"/>
          <w:sz w:val="24"/>
          <w:lang w:val="ro-MD"/>
        </w:rPr>
        <w:t> </w:t>
      </w:r>
      <w:r w:rsidRPr="00E91C7D">
        <w:rPr>
          <w:rFonts w:asciiTheme="majorHAnsi" w:eastAsiaTheme="minorHAnsi" w:hAnsiTheme="majorHAnsi" w:cstheme="majorHAnsi"/>
          <w:sz w:val="24"/>
          <w:lang w:val="ro-MD"/>
        </w:rPr>
        <w:t>–</w:t>
      </w:r>
      <w:r w:rsidRPr="007F270E">
        <w:rPr>
          <w:rFonts w:asciiTheme="majorHAnsi" w:eastAsiaTheme="minorHAnsi" w:hAnsiTheme="majorHAnsi" w:cstheme="majorHAnsi"/>
          <w:sz w:val="24"/>
          <w:lang w:val="ro-MD"/>
        </w:rPr>
        <w:t xml:space="preserve"> produse utilizate drept stimulatori pentru nutriția plantelor, ameliorarea sau menținerea proprietăților agrochimice și biologice ale solului;</w:t>
      </w:r>
    </w:p>
    <w:p w:rsidR="003D0829" w:rsidRPr="007F270E" w:rsidRDefault="003D0829" w:rsidP="003D0829">
      <w:pPr>
        <w:pStyle w:val="ListParagraph"/>
        <w:spacing w:after="120"/>
        <w:ind w:left="992" w:hanging="992"/>
        <w:contextualSpacing w:val="0"/>
        <w:rPr>
          <w:rFonts w:asciiTheme="majorHAnsi" w:eastAsiaTheme="minorHAnsi" w:hAnsiTheme="majorHAnsi" w:cstheme="majorHAnsi"/>
          <w:sz w:val="24"/>
          <w:lang w:val="ro-MD"/>
        </w:rPr>
      </w:pPr>
      <w:r w:rsidRPr="007F270E">
        <w:rPr>
          <w:rFonts w:asciiTheme="majorHAnsi" w:eastAsiaTheme="minorHAnsi" w:hAnsiTheme="majorHAnsi" w:cstheme="majorHAnsi"/>
          <w:b/>
          <w:i/>
          <w:sz w:val="24"/>
          <w:lang w:val="ro-MD"/>
        </w:rPr>
        <w:t>monitorizare fitosanitară</w:t>
      </w:r>
      <w:r w:rsidRPr="007F270E">
        <w:rPr>
          <w:rFonts w:asciiTheme="majorHAnsi" w:eastAsiaTheme="minorHAnsi" w:hAnsiTheme="majorHAnsi" w:cstheme="majorHAnsi"/>
          <w:sz w:val="24"/>
          <w:lang w:val="ro-MD"/>
        </w:rPr>
        <w:t xml:space="preserve"> – supraveghere și prognozare a dezvoltării populațiilor prin determinarea nivelului de răsp</w:t>
      </w:r>
      <w:r>
        <w:rPr>
          <w:rFonts w:asciiTheme="majorHAnsi" w:eastAsiaTheme="minorHAnsi" w:hAnsiTheme="majorHAnsi" w:cstheme="majorHAnsi"/>
          <w:sz w:val="24"/>
          <w:lang w:val="ro-MD"/>
        </w:rPr>
        <w:t>â</w:t>
      </w:r>
      <w:r w:rsidRPr="007F270E">
        <w:rPr>
          <w:rFonts w:asciiTheme="majorHAnsi" w:eastAsiaTheme="minorHAnsi" w:hAnsiTheme="majorHAnsi" w:cstheme="majorHAnsi"/>
          <w:sz w:val="24"/>
          <w:lang w:val="ro-MD"/>
        </w:rPr>
        <w:t>ndire și nocivității organismelor dăunătoare, a intensității și frecvenței dezvoltării lor;</w:t>
      </w:r>
    </w:p>
    <w:p w:rsidR="003D0829" w:rsidRPr="007F270E" w:rsidRDefault="003D0829" w:rsidP="003D0829">
      <w:pPr>
        <w:pStyle w:val="ListParagraph"/>
        <w:spacing w:after="120"/>
        <w:ind w:left="992" w:hanging="992"/>
        <w:contextualSpacing w:val="0"/>
        <w:rPr>
          <w:rFonts w:asciiTheme="majorHAnsi" w:eastAsiaTheme="minorHAnsi" w:hAnsiTheme="majorHAnsi" w:cstheme="majorHAnsi"/>
          <w:sz w:val="24"/>
          <w:lang w:val="ro-MD"/>
        </w:rPr>
      </w:pPr>
      <w:r w:rsidRPr="007F270E">
        <w:rPr>
          <w:rFonts w:asciiTheme="majorHAnsi" w:eastAsiaTheme="minorHAnsi" w:hAnsiTheme="majorHAnsi" w:cstheme="majorHAnsi"/>
          <w:b/>
          <w:i/>
          <w:sz w:val="24"/>
          <w:lang w:val="ro-MD"/>
        </w:rPr>
        <w:t>omologare</w:t>
      </w:r>
      <w:r w:rsidRPr="007F270E">
        <w:rPr>
          <w:rFonts w:asciiTheme="majorHAnsi" w:eastAsiaTheme="minorHAnsi" w:hAnsiTheme="majorHAnsi" w:cstheme="majorHAnsi"/>
          <w:sz w:val="24"/>
          <w:lang w:val="ro-MD"/>
        </w:rPr>
        <w:t> – procedură prin care autoritățile competente recunosc oficial și aprobă utilizarea pe teritoriul Republicii Moldova a produselor de uz fitosanitar și a fertilizanților, pe baza datelor științifice care atestă eficiența și inofensivitatea lor pentru om, animale și mediu;</w:t>
      </w:r>
    </w:p>
    <w:p w:rsidR="003D0829" w:rsidRPr="007F270E" w:rsidRDefault="003D0829" w:rsidP="003D0829">
      <w:pPr>
        <w:pStyle w:val="ListParagraph"/>
        <w:spacing w:after="120"/>
        <w:ind w:left="992" w:hanging="992"/>
        <w:contextualSpacing w:val="0"/>
        <w:rPr>
          <w:rFonts w:asciiTheme="majorHAnsi" w:eastAsiaTheme="minorHAnsi" w:hAnsiTheme="majorHAnsi" w:cstheme="majorHAnsi"/>
          <w:sz w:val="24"/>
          <w:lang w:val="ro-MD"/>
        </w:rPr>
      </w:pPr>
      <w:r w:rsidRPr="007F270E">
        <w:rPr>
          <w:rFonts w:asciiTheme="majorHAnsi" w:eastAsiaTheme="minorHAnsi" w:hAnsiTheme="majorHAnsi" w:cstheme="majorHAnsi"/>
          <w:b/>
          <w:i/>
          <w:sz w:val="24"/>
          <w:lang w:val="ro-MD"/>
        </w:rPr>
        <w:t>pesticid </w:t>
      </w:r>
      <w:r w:rsidRPr="000F602F">
        <w:rPr>
          <w:rFonts w:asciiTheme="majorHAnsi" w:hAnsiTheme="majorHAnsi" w:cstheme="majorHAnsi"/>
          <w:i/>
          <w:iCs/>
          <w:color w:val="212529"/>
          <w:sz w:val="24"/>
          <w:shd w:val="clear" w:color="auto" w:fill="FFFFFF"/>
          <w:lang w:val="ro-MD"/>
        </w:rPr>
        <w:t>–</w:t>
      </w:r>
      <w:r w:rsidRPr="007F270E">
        <w:rPr>
          <w:rFonts w:asciiTheme="majorHAnsi" w:eastAsiaTheme="minorHAnsi" w:hAnsiTheme="majorHAnsi" w:cstheme="majorHAnsi"/>
          <w:sz w:val="24"/>
          <w:lang w:val="ro-MD"/>
        </w:rPr>
        <w:t xml:space="preserve"> substanță sau amestec de substanțe, destinate combaterii sau reglării densității numerice a populațiilor organismelor, provocatoare de daune pe parcursul producerii, prelucrării, păstrării și transportării produselor alimentare, agricole și silvice;</w:t>
      </w:r>
    </w:p>
    <w:p w:rsidR="003D0829" w:rsidRPr="007F270E" w:rsidRDefault="003D0829" w:rsidP="003D0829">
      <w:pPr>
        <w:pStyle w:val="Default"/>
        <w:spacing w:after="120"/>
        <w:ind w:left="993" w:hanging="993"/>
        <w:jc w:val="both"/>
        <w:rPr>
          <w:rFonts w:asciiTheme="majorHAnsi" w:eastAsia="Times New Roman" w:hAnsiTheme="majorHAnsi" w:cstheme="majorHAnsi"/>
          <w:iCs/>
          <w:color w:val="333333"/>
          <w:shd w:val="clear" w:color="auto" w:fill="FFFFFF"/>
          <w:lang w:val="ro-MD" w:eastAsia="ro-RO"/>
        </w:rPr>
      </w:pPr>
      <w:r w:rsidRPr="007F270E">
        <w:rPr>
          <w:rFonts w:asciiTheme="majorHAnsi" w:eastAsia="Times New Roman" w:hAnsiTheme="majorHAnsi" w:cstheme="majorHAnsi"/>
          <w:b/>
          <w:i/>
          <w:iCs/>
          <w:color w:val="333333"/>
          <w:shd w:val="clear" w:color="auto" w:fill="FFFFFF"/>
          <w:lang w:val="ro-MD" w:eastAsia="ro-RO"/>
        </w:rPr>
        <w:t>post de inspecție la frontieră</w:t>
      </w:r>
      <w:r w:rsidRPr="007F270E">
        <w:rPr>
          <w:rFonts w:asciiTheme="majorHAnsi" w:eastAsia="Times New Roman" w:hAnsiTheme="majorHAnsi" w:cstheme="majorHAnsi"/>
          <w:iCs/>
          <w:color w:val="333333"/>
          <w:shd w:val="clear" w:color="auto" w:fill="FFFFFF"/>
          <w:lang w:val="ro-MD" w:eastAsia="ro-RO"/>
        </w:rPr>
        <w:t> – subdiviziune a Agenției care este desemnată pentru activitate în punctele de trecere a frontierei de stat și care efectuează controlul sanitar-veterinar, fitosanitar, controlul pentru siguranța alimentelor și controlul produselor de uz fitosanitar și fertilizanți</w:t>
      </w:r>
      <w:r>
        <w:rPr>
          <w:rFonts w:asciiTheme="majorHAnsi" w:eastAsia="Times New Roman" w:hAnsiTheme="majorHAnsi" w:cstheme="majorHAnsi"/>
          <w:iCs/>
          <w:color w:val="333333"/>
          <w:shd w:val="clear" w:color="auto" w:fill="FFFFFF"/>
          <w:lang w:val="ro-MD" w:eastAsia="ro-RO"/>
        </w:rPr>
        <w:t>lor</w:t>
      </w:r>
      <w:r w:rsidRPr="007F270E">
        <w:rPr>
          <w:rFonts w:asciiTheme="majorHAnsi" w:eastAsia="Times New Roman" w:hAnsiTheme="majorHAnsi" w:cstheme="majorHAnsi"/>
          <w:iCs/>
          <w:color w:val="333333"/>
          <w:shd w:val="clear" w:color="auto" w:fill="FFFFFF"/>
          <w:lang w:val="ro-MD" w:eastAsia="ro-RO"/>
        </w:rPr>
        <w:t xml:space="preserve"> (în continuare – controlul Agenției); </w:t>
      </w:r>
    </w:p>
    <w:p w:rsidR="003D0829" w:rsidRPr="007F270E" w:rsidRDefault="003D0829" w:rsidP="003D0829">
      <w:pPr>
        <w:pStyle w:val="Default"/>
        <w:spacing w:after="120"/>
        <w:ind w:left="993" w:hanging="993"/>
        <w:jc w:val="both"/>
        <w:rPr>
          <w:rFonts w:asciiTheme="majorHAnsi" w:hAnsiTheme="majorHAnsi" w:cstheme="majorHAnsi"/>
          <w:color w:val="333333"/>
          <w:shd w:val="clear" w:color="auto" w:fill="FFFFFF"/>
          <w:lang w:val="ro-MD"/>
        </w:rPr>
      </w:pPr>
      <w:r w:rsidRPr="007F270E">
        <w:rPr>
          <w:rFonts w:asciiTheme="majorHAnsi" w:hAnsiTheme="majorHAnsi" w:cstheme="majorHAnsi"/>
          <w:b/>
          <w:i/>
          <w:color w:val="333333"/>
          <w:shd w:val="clear" w:color="auto" w:fill="FFFFFF"/>
          <w:lang w:val="ro-MD"/>
        </w:rPr>
        <w:t>produse de protecție a plantelor</w:t>
      </w:r>
      <w:r>
        <w:rPr>
          <w:rFonts w:asciiTheme="majorHAnsi" w:hAnsiTheme="majorHAnsi" w:cstheme="majorHAnsi"/>
          <w:b/>
          <w:i/>
          <w:color w:val="333333"/>
          <w:shd w:val="clear" w:color="auto" w:fill="FFFFFF"/>
          <w:lang w:val="ro-MD"/>
        </w:rPr>
        <w:t xml:space="preserve"> </w:t>
      </w:r>
      <w:r w:rsidRPr="000F602F">
        <w:rPr>
          <w:rFonts w:asciiTheme="majorHAnsi" w:hAnsiTheme="majorHAnsi" w:cstheme="majorHAnsi"/>
          <w:i/>
          <w:iCs/>
          <w:color w:val="212529"/>
          <w:shd w:val="clear" w:color="auto" w:fill="FFFFFF"/>
          <w:lang w:val="ro-MD"/>
        </w:rPr>
        <w:t>–</w:t>
      </w:r>
      <w:r w:rsidRPr="007F270E">
        <w:rPr>
          <w:rFonts w:asciiTheme="majorHAnsi" w:hAnsiTheme="majorHAnsi" w:cstheme="majorHAnsi"/>
          <w:b/>
          <w:i/>
          <w:color w:val="333333"/>
          <w:shd w:val="clear" w:color="auto" w:fill="FFFFFF"/>
          <w:lang w:val="ro-MD"/>
        </w:rPr>
        <w:t xml:space="preserve"> </w:t>
      </w:r>
      <w:r w:rsidRPr="007F270E">
        <w:rPr>
          <w:rFonts w:asciiTheme="majorHAnsi" w:hAnsiTheme="majorHAnsi" w:cstheme="majorHAnsi"/>
          <w:color w:val="333333"/>
          <w:shd w:val="clear" w:color="auto" w:fill="FFFFFF"/>
          <w:lang w:val="ro-MD"/>
        </w:rPr>
        <w:t>produse care constau din substanțe active sau care conțin substanțe active și sunt destinate uneia dintre următoarele utilizări: protecția plantelor sau a produselor vegetale împotriva organismelor dăunătoare sau prevenirea acțiunii unor astfel de organisme; influențarea proceselor vitale ale plantelor; conservarea produselor vegetale; distrugerea unor plante sau părți nedorite ale acestora; controlul sau prevenirea creșterii nedorite a plantelor</w:t>
      </w:r>
      <w:r>
        <w:rPr>
          <w:rFonts w:asciiTheme="majorHAnsi" w:hAnsiTheme="majorHAnsi" w:cstheme="majorHAnsi"/>
          <w:color w:val="333333"/>
          <w:shd w:val="clear" w:color="auto" w:fill="FFFFFF"/>
          <w:lang w:val="ro-MD"/>
        </w:rPr>
        <w:t>;</w:t>
      </w:r>
    </w:p>
    <w:p w:rsidR="003D0829" w:rsidRPr="007F270E" w:rsidRDefault="003D0829" w:rsidP="003D0829">
      <w:pPr>
        <w:pStyle w:val="ListParagraph"/>
        <w:spacing w:after="120"/>
        <w:ind w:left="992" w:hanging="992"/>
        <w:contextualSpacing w:val="0"/>
        <w:rPr>
          <w:rFonts w:asciiTheme="majorHAnsi" w:eastAsiaTheme="minorHAnsi" w:hAnsiTheme="majorHAnsi" w:cstheme="majorHAnsi"/>
          <w:sz w:val="24"/>
          <w:lang w:val="ro-MD"/>
        </w:rPr>
      </w:pPr>
      <w:r w:rsidRPr="007F270E">
        <w:rPr>
          <w:rFonts w:asciiTheme="majorHAnsi" w:eastAsiaTheme="minorHAnsi" w:hAnsiTheme="majorHAnsi" w:cstheme="majorHAnsi"/>
          <w:b/>
          <w:i/>
          <w:sz w:val="24"/>
          <w:lang w:val="ro-MD"/>
        </w:rPr>
        <w:t>produse de uz fitosanitar</w:t>
      </w:r>
      <w:r w:rsidRPr="007F270E">
        <w:rPr>
          <w:rFonts w:asciiTheme="majorHAnsi" w:eastAsiaTheme="minorHAnsi" w:hAnsiTheme="majorHAnsi" w:cstheme="majorHAnsi"/>
          <w:sz w:val="24"/>
          <w:lang w:val="ro-MD"/>
        </w:rPr>
        <w:t> </w:t>
      </w:r>
      <w:r w:rsidRPr="000F602F">
        <w:rPr>
          <w:rFonts w:asciiTheme="majorHAnsi" w:hAnsiTheme="majorHAnsi" w:cstheme="majorHAnsi"/>
          <w:i/>
          <w:iCs/>
          <w:color w:val="212529"/>
          <w:sz w:val="24"/>
          <w:shd w:val="clear" w:color="auto" w:fill="FFFFFF"/>
          <w:lang w:val="ro-MD"/>
        </w:rPr>
        <w:t>–</w:t>
      </w:r>
      <w:r w:rsidRPr="007F270E">
        <w:rPr>
          <w:rFonts w:asciiTheme="majorHAnsi" w:eastAsiaTheme="minorHAnsi" w:hAnsiTheme="majorHAnsi" w:cstheme="majorHAnsi"/>
          <w:sz w:val="24"/>
          <w:lang w:val="ro-MD"/>
        </w:rPr>
        <w:t xml:space="preserve"> toate produsele de natură chimică, biologică sau biotehnică, precum și cele cu efect stimulator de creștere, cu efect desicant, repelent, adjuvant, sinergetic, capcane feromonale, alte produse a căror utilizare are drept scop îmbunătățirea stării fitosanitare a culturilor agricole, a vegetației forestiere și a produselor depozitate;</w:t>
      </w:r>
    </w:p>
    <w:p w:rsidR="003D0829" w:rsidRPr="007F270E" w:rsidRDefault="003D0829" w:rsidP="003D0829">
      <w:pPr>
        <w:pStyle w:val="ListParagraph"/>
        <w:spacing w:after="120"/>
        <w:ind w:left="993" w:hanging="993"/>
        <w:contextualSpacing w:val="0"/>
        <w:rPr>
          <w:rFonts w:asciiTheme="majorHAnsi" w:eastAsiaTheme="minorHAnsi" w:hAnsiTheme="majorHAnsi" w:cstheme="majorHAnsi"/>
          <w:sz w:val="24"/>
          <w:lang w:val="ro-MD"/>
        </w:rPr>
      </w:pPr>
      <w:r w:rsidRPr="007F270E">
        <w:rPr>
          <w:rFonts w:asciiTheme="majorHAnsi" w:eastAsiaTheme="minorHAnsi" w:hAnsiTheme="majorHAnsi" w:cstheme="majorHAnsi"/>
          <w:b/>
          <w:i/>
          <w:sz w:val="24"/>
          <w:lang w:val="ro-MD"/>
        </w:rPr>
        <w:t>protecție a plantelor</w:t>
      </w:r>
      <w:r w:rsidRPr="007F270E">
        <w:rPr>
          <w:rFonts w:asciiTheme="majorHAnsi" w:eastAsiaTheme="minorHAnsi" w:hAnsiTheme="majorHAnsi" w:cstheme="majorHAnsi"/>
          <w:sz w:val="24"/>
          <w:lang w:val="ro-MD"/>
        </w:rPr>
        <w:t> – complex de măsuri de prevenire și reducere a pierderilor din recolta</w:t>
      </w:r>
      <w:r>
        <w:rPr>
          <w:rFonts w:asciiTheme="majorHAnsi" w:eastAsiaTheme="minorHAnsi" w:hAnsiTheme="majorHAnsi" w:cstheme="majorHAnsi"/>
          <w:sz w:val="24"/>
          <w:lang w:val="ro-MD"/>
        </w:rPr>
        <w:t xml:space="preserve"> </w:t>
      </w:r>
      <w:r w:rsidRPr="007F270E">
        <w:rPr>
          <w:rFonts w:asciiTheme="majorHAnsi" w:eastAsiaTheme="minorHAnsi" w:hAnsiTheme="majorHAnsi" w:cstheme="majorHAnsi"/>
          <w:sz w:val="24"/>
          <w:lang w:val="ro-MD"/>
        </w:rPr>
        <w:t>de culturi agricole, silvice și din produsele depozitate, cauzate de boli, dăunători și buruieni;</w:t>
      </w:r>
    </w:p>
    <w:p w:rsidR="003D0829" w:rsidRPr="007F270E" w:rsidRDefault="003D0829" w:rsidP="003D0829">
      <w:pPr>
        <w:pStyle w:val="ListParagraph"/>
        <w:spacing w:after="120"/>
        <w:ind w:left="992" w:hanging="992"/>
        <w:contextualSpacing w:val="0"/>
        <w:rPr>
          <w:rFonts w:asciiTheme="majorHAnsi" w:eastAsiaTheme="minorHAnsi" w:hAnsiTheme="majorHAnsi" w:cstheme="majorHAnsi"/>
          <w:sz w:val="24"/>
          <w:lang w:val="ro-MD"/>
        </w:rPr>
      </w:pPr>
      <w:r w:rsidRPr="007F270E">
        <w:rPr>
          <w:rFonts w:asciiTheme="majorHAnsi" w:eastAsiaTheme="minorHAnsi" w:hAnsiTheme="majorHAnsi" w:cstheme="majorHAnsi"/>
          <w:b/>
          <w:i/>
          <w:sz w:val="24"/>
          <w:lang w:val="ro-MD"/>
        </w:rPr>
        <w:lastRenderedPageBreak/>
        <w:t>recunoașterea autorizației</w:t>
      </w:r>
      <w:r w:rsidRPr="007F270E">
        <w:rPr>
          <w:rFonts w:asciiTheme="majorHAnsi" w:eastAsiaTheme="minorHAnsi" w:hAnsiTheme="majorHAnsi" w:cstheme="majorHAnsi"/>
          <w:sz w:val="24"/>
          <w:lang w:val="ro-MD"/>
        </w:rPr>
        <w:t> – procedură de recunoaștere care constă în acceptarea și utilizarea evaluărilor efectuate de către un stat membru al Uniunii Europene asupra unui produs ce conține indicii identice cu indiciile produsului înaintat pentru omologare în Republica Moldova</w:t>
      </w:r>
      <w:r>
        <w:rPr>
          <w:rFonts w:asciiTheme="majorHAnsi" w:eastAsiaTheme="minorHAnsi" w:hAnsiTheme="majorHAnsi" w:cstheme="majorHAnsi"/>
          <w:sz w:val="24"/>
          <w:lang w:val="ro-MD"/>
        </w:rPr>
        <w:t>;</w:t>
      </w:r>
    </w:p>
    <w:p w:rsidR="003D0829" w:rsidRPr="007F270E" w:rsidRDefault="003D0829" w:rsidP="003D0829">
      <w:pPr>
        <w:pStyle w:val="ListParagraph"/>
        <w:spacing w:after="120"/>
        <w:ind w:left="992" w:hanging="992"/>
        <w:contextualSpacing w:val="0"/>
        <w:rPr>
          <w:rFonts w:asciiTheme="majorHAnsi" w:eastAsiaTheme="minorHAnsi" w:hAnsiTheme="majorHAnsi" w:cstheme="majorHAnsi"/>
          <w:sz w:val="24"/>
          <w:lang w:val="ro-MD"/>
        </w:rPr>
        <w:sectPr w:rsidR="003D0829" w:rsidRPr="007F270E" w:rsidSect="00121ADC">
          <w:pgSz w:w="12240" w:h="15840"/>
          <w:pgMar w:top="851" w:right="851" w:bottom="851" w:left="1701" w:header="709" w:footer="709" w:gutter="0"/>
          <w:cols w:space="708"/>
          <w:docGrid w:linePitch="360"/>
        </w:sectPr>
      </w:pPr>
      <w:r w:rsidRPr="007F270E">
        <w:rPr>
          <w:rFonts w:asciiTheme="majorHAnsi" w:eastAsiaTheme="minorHAnsi" w:hAnsiTheme="majorHAnsi" w:cstheme="majorHAnsi"/>
          <w:b/>
          <w:i/>
          <w:sz w:val="24"/>
          <w:lang w:val="ro-MD"/>
        </w:rPr>
        <w:t>substanțe active</w:t>
      </w:r>
      <w:r w:rsidRPr="007F270E">
        <w:rPr>
          <w:rFonts w:asciiTheme="majorHAnsi" w:eastAsiaTheme="minorHAnsi" w:hAnsiTheme="majorHAnsi" w:cstheme="majorHAnsi"/>
          <w:sz w:val="24"/>
          <w:lang w:val="ro-MD"/>
        </w:rPr>
        <w:t> – elemente chimice și compușii acestora în stare naturală sau rezultate în urma fabricării, inclusiv orice impuritate ce rezultă inevitabil din procesul de fabricare, precum și microorganismele ce exercită o acțiune generală ori specifică asupra organismelor dăunătoare, plantelor, a unor părți ale acestora ori asupra produselor vegetale.</w:t>
      </w:r>
    </w:p>
    <w:p w:rsidR="003D0829" w:rsidRPr="007F270E" w:rsidRDefault="003D0829" w:rsidP="003D0829">
      <w:pPr>
        <w:pStyle w:val="Heading1"/>
        <w:rPr>
          <w:rFonts w:cstheme="majorHAnsi"/>
          <w:lang w:val="ro-MD"/>
        </w:rPr>
      </w:pPr>
      <w:bookmarkStart w:id="3" w:name="_Toc92193258"/>
      <w:r w:rsidRPr="007F270E">
        <w:rPr>
          <w:rFonts w:cstheme="majorHAnsi"/>
          <w:lang w:val="ro-MD"/>
        </w:rPr>
        <w:lastRenderedPageBreak/>
        <w:t>Sinteza</w:t>
      </w:r>
      <w:bookmarkEnd w:id="3"/>
    </w:p>
    <w:p w:rsidR="003D0829" w:rsidRPr="007F270E" w:rsidRDefault="003D0829" w:rsidP="003D0829">
      <w:pPr>
        <w:spacing w:after="0" w:line="240" w:lineRule="auto"/>
        <w:ind w:firstLine="709"/>
        <w:jc w:val="both"/>
        <w:rPr>
          <w:rFonts w:asciiTheme="majorHAnsi" w:eastAsia="Times New Roman" w:hAnsiTheme="majorHAnsi" w:cstheme="majorHAnsi"/>
          <w:color w:val="000000" w:themeColor="text1"/>
          <w:sz w:val="24"/>
          <w:szCs w:val="24"/>
          <w:lang w:val="ro-MD"/>
        </w:rPr>
      </w:pPr>
      <w:r w:rsidRPr="007F270E">
        <w:rPr>
          <w:rFonts w:asciiTheme="majorHAnsi" w:eastAsia="Times New Roman" w:hAnsiTheme="majorHAnsi" w:cstheme="majorHAnsi"/>
          <w:color w:val="000000" w:themeColor="text1"/>
          <w:sz w:val="24"/>
          <w:szCs w:val="24"/>
          <w:lang w:val="ro-MD"/>
        </w:rPr>
        <w:t xml:space="preserve">Utilizarea produselor de uz fitosanitar și a fertilizanților joacă un rol important în producția agricolă a Republicii Moldova prin menținerea sănătății plantelor, prin prevenirea distrugerii lor din cauza bolii și a infestării și contribuirea </w:t>
      </w:r>
      <w:r>
        <w:rPr>
          <w:rFonts w:asciiTheme="majorHAnsi" w:eastAsia="Times New Roman" w:hAnsiTheme="majorHAnsi" w:cstheme="majorHAnsi"/>
          <w:color w:val="000000" w:themeColor="text1"/>
          <w:sz w:val="24"/>
          <w:szCs w:val="24"/>
          <w:lang w:val="ro-MD"/>
        </w:rPr>
        <w:t>la</w:t>
      </w:r>
      <w:r w:rsidRPr="007F270E">
        <w:rPr>
          <w:rFonts w:asciiTheme="majorHAnsi" w:eastAsia="Times New Roman" w:hAnsiTheme="majorHAnsi" w:cstheme="majorHAnsi"/>
          <w:color w:val="000000" w:themeColor="text1"/>
          <w:sz w:val="24"/>
          <w:szCs w:val="24"/>
          <w:lang w:val="ro-MD"/>
        </w:rPr>
        <w:t xml:space="preserve"> creșterea și dezvoltarea lor. Cu toate acestea, pesticidele și fertilizanții administra</w:t>
      </w:r>
      <w:r>
        <w:rPr>
          <w:rFonts w:asciiTheme="majorHAnsi" w:eastAsia="Times New Roman" w:hAnsiTheme="majorHAnsi" w:cstheme="majorHAnsi"/>
          <w:color w:val="000000" w:themeColor="text1"/>
          <w:sz w:val="24"/>
          <w:szCs w:val="24"/>
          <w:lang w:val="ro-MD"/>
        </w:rPr>
        <w:t>ți</w:t>
      </w:r>
      <w:r w:rsidRPr="007F270E">
        <w:rPr>
          <w:rFonts w:asciiTheme="majorHAnsi" w:eastAsia="Times New Roman" w:hAnsiTheme="majorHAnsi" w:cstheme="majorHAnsi"/>
          <w:color w:val="000000" w:themeColor="text1"/>
          <w:sz w:val="24"/>
          <w:szCs w:val="24"/>
          <w:lang w:val="ro-MD"/>
        </w:rPr>
        <w:t xml:space="preserve"> incorect culturilor pot intra în sol și în apele de suprafață prin dizolvare și scurgere și pot pătrunde și în apele subterane, cu riscul de a afecta negativ speciile nețintă, atât în ecosistemele terestre, cât și în cele acvatice.</w:t>
      </w:r>
    </w:p>
    <w:p w:rsidR="003D0829" w:rsidRPr="007F270E" w:rsidRDefault="003D0829" w:rsidP="003D0829">
      <w:pPr>
        <w:spacing w:after="0" w:line="240" w:lineRule="auto"/>
        <w:ind w:firstLine="709"/>
        <w:jc w:val="both"/>
        <w:rPr>
          <w:rFonts w:asciiTheme="majorHAnsi" w:eastAsia="Times New Roman" w:hAnsiTheme="majorHAnsi" w:cstheme="majorHAnsi"/>
          <w:color w:val="000000" w:themeColor="text1"/>
          <w:sz w:val="24"/>
          <w:szCs w:val="24"/>
          <w:lang w:val="ro-MD"/>
        </w:rPr>
      </w:pPr>
      <w:r w:rsidRPr="007F270E">
        <w:rPr>
          <w:rFonts w:asciiTheme="majorHAnsi" w:eastAsia="Times New Roman" w:hAnsiTheme="majorHAnsi" w:cstheme="majorHAnsi"/>
          <w:color w:val="000000" w:themeColor="text1"/>
          <w:sz w:val="24"/>
          <w:szCs w:val="24"/>
          <w:lang w:val="ro-MD"/>
        </w:rPr>
        <w:t>Reziduurile de pesticide în alimente pot prezenta, de asemenea, un risc pentru sănătatea umană, în timp ce reziduurile din furajele pentru animale prezintă riscuri pentru sănătatea animală și pot intra în lanțul alimentar. Au fost exprimate preocupări deosebite cu privire la efectele asupra sănătății generate de expunerea persoanelor la pesticide cu proprietăți care perturbă sistemul endocrin și cu privire la costurile aferente pentru sănătatea umană.</w:t>
      </w:r>
    </w:p>
    <w:p w:rsidR="003D0829" w:rsidRPr="007F270E" w:rsidRDefault="003D0829" w:rsidP="003D0829">
      <w:pPr>
        <w:spacing w:after="0" w:line="240" w:lineRule="auto"/>
        <w:ind w:firstLine="709"/>
        <w:jc w:val="both"/>
        <w:rPr>
          <w:rFonts w:asciiTheme="majorHAnsi" w:eastAsia="Times New Roman" w:hAnsiTheme="majorHAnsi" w:cstheme="majorHAnsi"/>
          <w:color w:val="000000" w:themeColor="text1"/>
          <w:sz w:val="24"/>
          <w:szCs w:val="24"/>
          <w:lang w:val="ro-MD"/>
        </w:rPr>
      </w:pPr>
      <w:r w:rsidRPr="007F270E">
        <w:rPr>
          <w:rFonts w:asciiTheme="majorHAnsi" w:eastAsia="Times New Roman" w:hAnsiTheme="majorHAnsi" w:cstheme="majorHAnsi"/>
          <w:color w:val="000000" w:themeColor="text1"/>
          <w:sz w:val="24"/>
          <w:szCs w:val="24"/>
          <w:lang w:val="ro-MD"/>
        </w:rPr>
        <w:t>În Republica Moldova, circuitul complex al produselor de uz fitosanitar și al fertilizanților</w:t>
      </w:r>
      <w:r>
        <w:rPr>
          <w:rFonts w:asciiTheme="majorHAnsi" w:eastAsia="Times New Roman" w:hAnsiTheme="majorHAnsi" w:cstheme="majorHAnsi"/>
          <w:color w:val="000000" w:themeColor="text1"/>
          <w:sz w:val="24"/>
          <w:szCs w:val="24"/>
          <w:lang w:val="ro-MD"/>
        </w:rPr>
        <w:t xml:space="preserve"> </w:t>
      </w:r>
      <w:r w:rsidRPr="007F270E">
        <w:rPr>
          <w:rFonts w:asciiTheme="majorHAnsi" w:eastAsia="Times New Roman" w:hAnsiTheme="majorHAnsi" w:cstheme="majorHAnsi"/>
          <w:color w:val="000000" w:themeColor="text1"/>
          <w:sz w:val="24"/>
          <w:szCs w:val="24"/>
          <w:lang w:val="ro-MD"/>
        </w:rPr>
        <w:t>este asigurat de numeroase autorități și părți cointeresate. Implicarea acestora contribuie la consolidarea</w:t>
      </w:r>
      <w:r>
        <w:rPr>
          <w:rFonts w:asciiTheme="majorHAnsi" w:eastAsia="Times New Roman" w:hAnsiTheme="majorHAnsi" w:cstheme="majorHAnsi"/>
          <w:color w:val="000000" w:themeColor="text1"/>
          <w:sz w:val="24"/>
          <w:szCs w:val="24"/>
          <w:lang w:val="ro-MD"/>
        </w:rPr>
        <w:t xml:space="preserve"> </w:t>
      </w:r>
      <w:r w:rsidRPr="007F270E">
        <w:rPr>
          <w:rFonts w:asciiTheme="majorHAnsi" w:eastAsia="Times New Roman" w:hAnsiTheme="majorHAnsi" w:cstheme="majorHAnsi"/>
          <w:color w:val="000000" w:themeColor="text1"/>
          <w:sz w:val="24"/>
          <w:szCs w:val="24"/>
          <w:lang w:val="ro-MD"/>
        </w:rPr>
        <w:t xml:space="preserve">procesului de utilizare a </w:t>
      </w:r>
      <w:r>
        <w:rPr>
          <w:rFonts w:asciiTheme="majorHAnsi" w:eastAsia="Times New Roman" w:hAnsiTheme="majorHAnsi" w:cstheme="majorHAnsi"/>
          <w:color w:val="000000" w:themeColor="text1"/>
          <w:sz w:val="24"/>
          <w:szCs w:val="24"/>
          <w:lang w:val="ro-MD"/>
        </w:rPr>
        <w:t>produselor de uz fitosanitar și a fertilizanților</w:t>
      </w:r>
      <w:r w:rsidRPr="007F270E">
        <w:rPr>
          <w:rFonts w:asciiTheme="majorHAnsi" w:eastAsia="Times New Roman" w:hAnsiTheme="majorHAnsi" w:cstheme="majorHAnsi"/>
          <w:color w:val="000000" w:themeColor="text1"/>
          <w:sz w:val="24"/>
          <w:szCs w:val="24"/>
          <w:lang w:val="ro-MD"/>
        </w:rPr>
        <w:t>, dar și</w:t>
      </w:r>
      <w:r>
        <w:rPr>
          <w:rFonts w:asciiTheme="majorHAnsi" w:eastAsia="Times New Roman" w:hAnsiTheme="majorHAnsi" w:cstheme="majorHAnsi"/>
          <w:color w:val="000000" w:themeColor="text1"/>
          <w:sz w:val="24"/>
          <w:szCs w:val="24"/>
          <w:lang w:val="ro-MD"/>
        </w:rPr>
        <w:t xml:space="preserve"> </w:t>
      </w:r>
      <w:r w:rsidRPr="007F270E">
        <w:rPr>
          <w:rFonts w:asciiTheme="majorHAnsi" w:eastAsia="Times New Roman" w:hAnsiTheme="majorHAnsi" w:cstheme="majorHAnsi"/>
          <w:color w:val="000000" w:themeColor="text1"/>
          <w:sz w:val="24"/>
          <w:szCs w:val="24"/>
          <w:lang w:val="ro-MD"/>
        </w:rPr>
        <w:t>la diminuarea efectelor negative ale reziduurilor în produsele alimentare de origine vegetală .</w:t>
      </w:r>
    </w:p>
    <w:p w:rsidR="003D0829" w:rsidRPr="007F270E" w:rsidRDefault="003D0829" w:rsidP="003D0829">
      <w:pPr>
        <w:spacing w:after="0" w:line="240" w:lineRule="auto"/>
        <w:ind w:firstLine="709"/>
        <w:jc w:val="both"/>
        <w:rPr>
          <w:rFonts w:asciiTheme="majorHAnsi" w:eastAsia="Times New Roman" w:hAnsiTheme="majorHAnsi" w:cstheme="majorHAnsi"/>
          <w:color w:val="000000" w:themeColor="text1"/>
          <w:sz w:val="24"/>
          <w:szCs w:val="24"/>
          <w:lang w:val="ro-MD"/>
        </w:rPr>
      </w:pPr>
      <w:r w:rsidRPr="007F270E">
        <w:rPr>
          <w:rFonts w:asciiTheme="majorHAnsi" w:eastAsia="Times New Roman" w:hAnsiTheme="majorHAnsi" w:cstheme="majorHAnsi"/>
          <w:color w:val="000000" w:themeColor="text1"/>
          <w:sz w:val="24"/>
          <w:szCs w:val="24"/>
          <w:lang w:val="ro-MD"/>
        </w:rPr>
        <w:t>Activitatea de audit</w:t>
      </w:r>
      <w:r>
        <w:rPr>
          <w:rFonts w:asciiTheme="majorHAnsi" w:eastAsia="Times New Roman" w:hAnsiTheme="majorHAnsi" w:cstheme="majorHAnsi"/>
          <w:color w:val="000000" w:themeColor="text1"/>
          <w:sz w:val="24"/>
          <w:szCs w:val="24"/>
          <w:lang w:val="ro-MD"/>
        </w:rPr>
        <w:t xml:space="preserve"> </w:t>
      </w:r>
      <w:r w:rsidRPr="007F270E">
        <w:rPr>
          <w:rFonts w:asciiTheme="majorHAnsi" w:eastAsia="Times New Roman" w:hAnsiTheme="majorHAnsi" w:cstheme="majorHAnsi"/>
          <w:color w:val="000000" w:themeColor="text1"/>
          <w:sz w:val="24"/>
          <w:szCs w:val="24"/>
          <w:lang w:val="ro-MD"/>
        </w:rPr>
        <w:t xml:space="preserve">desfășurată a demonstrat, în limitele capacităților deținute, că procesul de gestiune a </w:t>
      </w:r>
      <w:r>
        <w:rPr>
          <w:rFonts w:asciiTheme="majorHAnsi" w:eastAsia="Times New Roman" w:hAnsiTheme="majorHAnsi" w:cstheme="majorHAnsi"/>
          <w:color w:val="000000" w:themeColor="text1"/>
          <w:sz w:val="24"/>
          <w:szCs w:val="24"/>
          <w:lang w:val="ro-MD"/>
        </w:rPr>
        <w:t xml:space="preserve">produselor de uz fitosanitar și a fertilizanților </w:t>
      </w:r>
      <w:r w:rsidRPr="007F270E">
        <w:rPr>
          <w:rFonts w:asciiTheme="majorHAnsi" w:eastAsia="Times New Roman" w:hAnsiTheme="majorHAnsi" w:cstheme="majorHAnsi"/>
          <w:color w:val="000000" w:themeColor="text1"/>
          <w:sz w:val="24"/>
          <w:szCs w:val="24"/>
          <w:lang w:val="ro-MD"/>
        </w:rPr>
        <w:t>este afectat de numeroase deficiențe a căror remediere este solicitată în term</w:t>
      </w:r>
      <w:r>
        <w:rPr>
          <w:rFonts w:asciiTheme="majorHAnsi" w:eastAsia="Times New Roman" w:hAnsiTheme="majorHAnsi" w:cstheme="majorHAnsi"/>
          <w:color w:val="000000" w:themeColor="text1"/>
          <w:sz w:val="24"/>
          <w:szCs w:val="24"/>
          <w:lang w:val="ro-MD"/>
        </w:rPr>
        <w:t>e</w:t>
      </w:r>
      <w:r w:rsidRPr="007F270E">
        <w:rPr>
          <w:rFonts w:asciiTheme="majorHAnsi" w:eastAsia="Times New Roman" w:hAnsiTheme="majorHAnsi" w:cstheme="majorHAnsi"/>
          <w:color w:val="000000" w:themeColor="text1"/>
          <w:sz w:val="24"/>
          <w:szCs w:val="24"/>
          <w:lang w:val="ro-MD"/>
        </w:rPr>
        <w:t>ni proximi. Or, admiterea în continuare a neregulilor identificate, a lacunelor normative și procedural</w:t>
      </w:r>
      <w:r>
        <w:rPr>
          <w:rFonts w:asciiTheme="majorHAnsi" w:eastAsia="Times New Roman" w:hAnsiTheme="majorHAnsi" w:cstheme="majorHAnsi"/>
          <w:color w:val="000000" w:themeColor="text1"/>
          <w:sz w:val="24"/>
          <w:szCs w:val="24"/>
          <w:lang w:val="ro-MD"/>
        </w:rPr>
        <w:t>e</w:t>
      </w:r>
      <w:r w:rsidRPr="007F270E">
        <w:rPr>
          <w:rFonts w:asciiTheme="majorHAnsi" w:eastAsia="Times New Roman" w:hAnsiTheme="majorHAnsi" w:cstheme="majorHAnsi"/>
          <w:color w:val="000000" w:themeColor="text1"/>
          <w:sz w:val="24"/>
          <w:szCs w:val="24"/>
          <w:lang w:val="ro-MD"/>
        </w:rPr>
        <w:t xml:space="preserve"> vor contribui și mai mult la deteriorarea</w:t>
      </w:r>
      <w:r>
        <w:rPr>
          <w:rFonts w:asciiTheme="majorHAnsi" w:eastAsia="Times New Roman" w:hAnsiTheme="majorHAnsi" w:cstheme="majorHAnsi"/>
          <w:color w:val="000000" w:themeColor="text1"/>
          <w:sz w:val="24"/>
          <w:szCs w:val="24"/>
          <w:lang w:val="ro-MD"/>
        </w:rPr>
        <w:t xml:space="preserve"> </w:t>
      </w:r>
      <w:r w:rsidRPr="007F270E">
        <w:rPr>
          <w:rFonts w:asciiTheme="majorHAnsi" w:eastAsia="Times New Roman" w:hAnsiTheme="majorHAnsi" w:cstheme="majorHAnsi"/>
          <w:color w:val="000000" w:themeColor="text1"/>
          <w:sz w:val="24"/>
          <w:szCs w:val="24"/>
          <w:lang w:val="ro-MD"/>
        </w:rPr>
        <w:t>capacității statului de a garanta siguranța plantelor, a mediului ambi</w:t>
      </w:r>
      <w:r>
        <w:rPr>
          <w:rFonts w:asciiTheme="majorHAnsi" w:eastAsia="Times New Roman" w:hAnsiTheme="majorHAnsi" w:cstheme="majorHAnsi"/>
          <w:color w:val="000000" w:themeColor="text1"/>
          <w:sz w:val="24"/>
          <w:szCs w:val="24"/>
          <w:lang w:val="ro-MD"/>
        </w:rPr>
        <w:t>a</w:t>
      </w:r>
      <w:r w:rsidRPr="007F270E">
        <w:rPr>
          <w:rFonts w:asciiTheme="majorHAnsi" w:eastAsia="Times New Roman" w:hAnsiTheme="majorHAnsi" w:cstheme="majorHAnsi"/>
          <w:color w:val="000000" w:themeColor="text1"/>
          <w:sz w:val="24"/>
          <w:szCs w:val="24"/>
          <w:lang w:val="ro-MD"/>
        </w:rPr>
        <w:t>nt și ulterior a sănătății umane.</w:t>
      </w:r>
    </w:p>
    <w:p w:rsidR="003D0829" w:rsidRPr="007F270E" w:rsidRDefault="003D0829" w:rsidP="003D0829">
      <w:pPr>
        <w:spacing w:after="0" w:line="240" w:lineRule="auto"/>
        <w:ind w:firstLine="709"/>
        <w:jc w:val="both"/>
        <w:rPr>
          <w:rFonts w:asciiTheme="majorHAnsi" w:eastAsia="Times New Roman" w:hAnsiTheme="majorHAnsi" w:cstheme="majorHAnsi"/>
          <w:color w:val="000000" w:themeColor="text1"/>
          <w:sz w:val="24"/>
          <w:szCs w:val="24"/>
          <w:lang w:val="ro-MD"/>
        </w:rPr>
      </w:pPr>
      <w:r w:rsidRPr="007F270E">
        <w:rPr>
          <w:rFonts w:asciiTheme="majorHAnsi" w:eastAsia="Times New Roman" w:hAnsiTheme="majorHAnsi" w:cstheme="majorHAnsi"/>
          <w:color w:val="000000" w:themeColor="text1"/>
          <w:sz w:val="24"/>
          <w:szCs w:val="24"/>
          <w:lang w:val="ro-MD"/>
        </w:rPr>
        <w:t>Prin urmare, observațiile</w:t>
      </w:r>
      <w:r>
        <w:rPr>
          <w:rFonts w:asciiTheme="majorHAnsi" w:eastAsia="Times New Roman" w:hAnsiTheme="majorHAnsi" w:cstheme="majorHAnsi"/>
          <w:color w:val="000000" w:themeColor="text1"/>
          <w:sz w:val="24"/>
          <w:szCs w:val="24"/>
          <w:lang w:val="ro-MD"/>
        </w:rPr>
        <w:t xml:space="preserve"> </w:t>
      </w:r>
      <w:r w:rsidRPr="007F270E">
        <w:rPr>
          <w:rFonts w:asciiTheme="majorHAnsi" w:eastAsia="Times New Roman" w:hAnsiTheme="majorHAnsi" w:cstheme="majorHAnsi"/>
          <w:color w:val="000000" w:themeColor="text1"/>
          <w:sz w:val="24"/>
          <w:szCs w:val="24"/>
          <w:lang w:val="ro-MD"/>
        </w:rPr>
        <w:t>de audit relevă că principalele</w:t>
      </w:r>
      <w:r>
        <w:rPr>
          <w:rFonts w:asciiTheme="majorHAnsi" w:eastAsia="Times New Roman" w:hAnsiTheme="majorHAnsi" w:cstheme="majorHAnsi"/>
          <w:color w:val="000000" w:themeColor="text1"/>
          <w:sz w:val="24"/>
          <w:szCs w:val="24"/>
          <w:lang w:val="ro-MD"/>
        </w:rPr>
        <w:t xml:space="preserve"> </w:t>
      </w:r>
      <w:r w:rsidRPr="007F270E">
        <w:rPr>
          <w:rFonts w:asciiTheme="majorHAnsi" w:eastAsia="Times New Roman" w:hAnsiTheme="majorHAnsi" w:cstheme="majorHAnsi"/>
          <w:color w:val="000000" w:themeColor="text1"/>
          <w:sz w:val="24"/>
          <w:szCs w:val="24"/>
          <w:lang w:val="ro-MD"/>
        </w:rPr>
        <w:t xml:space="preserve">vulnerabilități ale procesului de gestiune a </w:t>
      </w:r>
      <w:r>
        <w:rPr>
          <w:rFonts w:asciiTheme="majorHAnsi" w:eastAsia="Times New Roman" w:hAnsiTheme="majorHAnsi" w:cstheme="majorHAnsi"/>
          <w:color w:val="000000" w:themeColor="text1"/>
          <w:sz w:val="24"/>
          <w:szCs w:val="24"/>
          <w:lang w:val="ro-MD"/>
        </w:rPr>
        <w:t>produselor de uz fitosanitar și a fertilizanților</w:t>
      </w:r>
      <w:r w:rsidRPr="007F270E">
        <w:rPr>
          <w:rFonts w:asciiTheme="majorHAnsi" w:eastAsia="Times New Roman" w:hAnsiTheme="majorHAnsi" w:cstheme="majorHAnsi"/>
          <w:color w:val="000000" w:themeColor="text1"/>
          <w:sz w:val="24"/>
          <w:szCs w:val="24"/>
          <w:lang w:val="ro-MD"/>
        </w:rPr>
        <w:t xml:space="preserve"> se referă la:</w:t>
      </w:r>
    </w:p>
    <w:p w:rsidR="003D0829" w:rsidRPr="007F270E" w:rsidRDefault="003D0829" w:rsidP="003D0829">
      <w:pPr>
        <w:pStyle w:val="ListParagraph"/>
        <w:numPr>
          <w:ilvl w:val="0"/>
          <w:numId w:val="45"/>
        </w:numPr>
        <w:rPr>
          <w:rFonts w:asciiTheme="majorHAnsi" w:hAnsiTheme="majorHAnsi" w:cstheme="majorHAnsi"/>
          <w:color w:val="000000" w:themeColor="text1"/>
          <w:sz w:val="24"/>
          <w:lang w:val="ro-MD"/>
        </w:rPr>
      </w:pPr>
      <w:r>
        <w:rPr>
          <w:rFonts w:asciiTheme="majorHAnsi" w:hAnsiTheme="majorHAnsi" w:cstheme="majorHAnsi"/>
          <w:color w:val="000000" w:themeColor="text1"/>
          <w:sz w:val="24"/>
          <w:lang w:val="ro-MD"/>
        </w:rPr>
        <w:t>n</w:t>
      </w:r>
      <w:r w:rsidRPr="007F270E">
        <w:rPr>
          <w:rFonts w:asciiTheme="majorHAnsi" w:hAnsiTheme="majorHAnsi" w:cstheme="majorHAnsi"/>
          <w:color w:val="000000" w:themeColor="text1"/>
          <w:sz w:val="24"/>
          <w:lang w:val="ro-MD"/>
        </w:rPr>
        <w:t>erealizarea pe deplin a responsabilității de completare și actualizare a cadrul</w:t>
      </w:r>
      <w:r>
        <w:rPr>
          <w:rFonts w:asciiTheme="majorHAnsi" w:hAnsiTheme="majorHAnsi" w:cstheme="majorHAnsi"/>
          <w:color w:val="000000" w:themeColor="text1"/>
          <w:sz w:val="24"/>
          <w:lang w:val="ro-MD"/>
        </w:rPr>
        <w:t>ui</w:t>
      </w:r>
      <w:r w:rsidRPr="007F270E">
        <w:rPr>
          <w:rFonts w:asciiTheme="majorHAnsi" w:hAnsiTheme="majorHAnsi" w:cstheme="majorHAnsi"/>
          <w:color w:val="000000" w:themeColor="text1"/>
          <w:sz w:val="24"/>
          <w:lang w:val="ro-MD"/>
        </w:rPr>
        <w:t xml:space="preserve"> normativ relevant în corespundere cu obligațiunile internaționale și actualitățile cotidiene;</w:t>
      </w:r>
    </w:p>
    <w:p w:rsidR="003D0829" w:rsidRPr="007F270E" w:rsidRDefault="003D0829" w:rsidP="003D0829">
      <w:pPr>
        <w:pStyle w:val="ListParagraph"/>
        <w:numPr>
          <w:ilvl w:val="0"/>
          <w:numId w:val="45"/>
        </w:numPr>
        <w:rPr>
          <w:rFonts w:asciiTheme="majorHAnsi" w:hAnsiTheme="majorHAnsi" w:cstheme="majorHAnsi"/>
          <w:color w:val="000000" w:themeColor="text1"/>
          <w:sz w:val="24"/>
          <w:lang w:val="ro-MD"/>
        </w:rPr>
      </w:pPr>
      <w:r>
        <w:rPr>
          <w:rFonts w:asciiTheme="majorHAnsi" w:hAnsiTheme="majorHAnsi" w:cstheme="majorHAnsi"/>
          <w:color w:val="000000" w:themeColor="text1"/>
          <w:sz w:val="24"/>
          <w:lang w:val="ro-MD"/>
        </w:rPr>
        <w:t>e</w:t>
      </w:r>
      <w:r w:rsidRPr="007F270E">
        <w:rPr>
          <w:rFonts w:asciiTheme="majorHAnsi" w:hAnsiTheme="majorHAnsi" w:cstheme="majorHAnsi"/>
          <w:color w:val="000000" w:themeColor="text1"/>
          <w:sz w:val="24"/>
          <w:lang w:val="ro-MD"/>
        </w:rPr>
        <w:t>xistența unor prevederi normative ambigue, condiționate de lipsa legislației secundare;</w:t>
      </w:r>
    </w:p>
    <w:p w:rsidR="003D0829" w:rsidRPr="007F270E" w:rsidRDefault="003D0829" w:rsidP="003D0829">
      <w:pPr>
        <w:pStyle w:val="ListParagraph"/>
        <w:numPr>
          <w:ilvl w:val="0"/>
          <w:numId w:val="45"/>
        </w:numPr>
        <w:rPr>
          <w:rFonts w:asciiTheme="majorHAnsi" w:hAnsiTheme="majorHAnsi" w:cstheme="majorHAnsi"/>
          <w:color w:val="000000" w:themeColor="text1"/>
          <w:sz w:val="24"/>
          <w:lang w:val="ro-MD"/>
        </w:rPr>
      </w:pPr>
      <w:r>
        <w:rPr>
          <w:rFonts w:asciiTheme="majorHAnsi" w:hAnsiTheme="majorHAnsi" w:cstheme="majorHAnsi"/>
          <w:color w:val="000000" w:themeColor="text1"/>
          <w:sz w:val="24"/>
          <w:lang w:val="ro-MD"/>
        </w:rPr>
        <w:t>l</w:t>
      </w:r>
      <w:r w:rsidRPr="007F270E">
        <w:rPr>
          <w:rFonts w:asciiTheme="majorHAnsi" w:hAnsiTheme="majorHAnsi" w:cstheme="majorHAnsi"/>
          <w:color w:val="000000" w:themeColor="text1"/>
          <w:sz w:val="24"/>
          <w:lang w:val="ro-MD"/>
        </w:rPr>
        <w:t>ipsa unei viziuni comprehensive de gestionare a domeniului PUFF din partea autorităților responsabile, creând astfel lacune ale procesului și deficiențe care determină utilizare</w:t>
      </w:r>
      <w:r>
        <w:rPr>
          <w:rFonts w:asciiTheme="majorHAnsi" w:hAnsiTheme="majorHAnsi" w:cstheme="majorHAnsi"/>
          <w:color w:val="000000" w:themeColor="text1"/>
          <w:sz w:val="24"/>
          <w:lang w:val="ro-MD"/>
        </w:rPr>
        <w:t>a</w:t>
      </w:r>
      <w:r w:rsidRPr="007F270E">
        <w:rPr>
          <w:rFonts w:asciiTheme="majorHAnsi" w:hAnsiTheme="majorHAnsi" w:cstheme="majorHAnsi"/>
          <w:color w:val="000000" w:themeColor="text1"/>
          <w:sz w:val="24"/>
          <w:lang w:val="ro-MD"/>
        </w:rPr>
        <w:t xml:space="preserve"> neconformă și în condiții de risc a </w:t>
      </w:r>
      <w:r>
        <w:rPr>
          <w:rFonts w:asciiTheme="majorHAnsi" w:hAnsiTheme="majorHAnsi" w:cstheme="majorHAnsi"/>
          <w:color w:val="000000" w:themeColor="text1"/>
          <w:sz w:val="24"/>
          <w:lang w:val="ro-MD"/>
        </w:rPr>
        <w:t>produselor de uz fitosanitar și a fertilizanților;</w:t>
      </w:r>
    </w:p>
    <w:p w:rsidR="003D0829" w:rsidRPr="007F270E" w:rsidRDefault="003D0829" w:rsidP="003D0829">
      <w:pPr>
        <w:pStyle w:val="ListParagraph"/>
        <w:numPr>
          <w:ilvl w:val="0"/>
          <w:numId w:val="45"/>
        </w:numPr>
        <w:rPr>
          <w:rFonts w:asciiTheme="majorHAnsi" w:hAnsiTheme="majorHAnsi" w:cstheme="majorHAnsi"/>
          <w:color w:val="000000" w:themeColor="text1"/>
          <w:sz w:val="24"/>
          <w:lang w:val="ro-MD"/>
        </w:rPr>
      </w:pPr>
      <w:r>
        <w:rPr>
          <w:rFonts w:asciiTheme="majorHAnsi" w:hAnsiTheme="majorHAnsi" w:cstheme="majorHAnsi"/>
          <w:color w:val="000000" w:themeColor="text1"/>
          <w:sz w:val="24"/>
          <w:lang w:val="ro-MD"/>
        </w:rPr>
        <w:t>l</w:t>
      </w:r>
      <w:r w:rsidRPr="007F270E">
        <w:rPr>
          <w:rFonts w:asciiTheme="majorHAnsi" w:hAnsiTheme="majorHAnsi" w:cstheme="majorHAnsi"/>
          <w:color w:val="000000" w:themeColor="text1"/>
          <w:sz w:val="24"/>
          <w:lang w:val="ro-MD"/>
        </w:rPr>
        <w:t>ipsa informațiilor calitative și cantitative privind PUFF determină stocarea deșeurilor chimice, care reprezintă risc pentru sănătatea omului și integritatea mediului ambiant;</w:t>
      </w:r>
    </w:p>
    <w:p w:rsidR="003D0829" w:rsidRPr="007F270E" w:rsidRDefault="003D0829" w:rsidP="003D0829">
      <w:pPr>
        <w:pStyle w:val="ListParagraph"/>
        <w:numPr>
          <w:ilvl w:val="0"/>
          <w:numId w:val="45"/>
        </w:numPr>
        <w:rPr>
          <w:rFonts w:asciiTheme="majorHAnsi" w:hAnsiTheme="majorHAnsi" w:cstheme="majorHAnsi"/>
          <w:color w:val="000000" w:themeColor="text1"/>
          <w:sz w:val="24"/>
          <w:lang w:val="ro-MD"/>
        </w:rPr>
      </w:pPr>
      <w:r>
        <w:rPr>
          <w:rFonts w:asciiTheme="majorHAnsi" w:hAnsiTheme="majorHAnsi" w:cstheme="majorHAnsi"/>
          <w:color w:val="000000" w:themeColor="text1"/>
          <w:sz w:val="24"/>
          <w:lang w:val="ro-MD"/>
        </w:rPr>
        <w:t>m</w:t>
      </w:r>
      <w:r w:rsidRPr="007F270E">
        <w:rPr>
          <w:rFonts w:asciiTheme="majorHAnsi" w:hAnsiTheme="majorHAnsi" w:cstheme="majorHAnsi"/>
          <w:color w:val="000000" w:themeColor="text1"/>
          <w:sz w:val="24"/>
          <w:lang w:val="ro-MD"/>
        </w:rPr>
        <w:t>onitorizarea vagă a procesului de gestiune a PUFF condiționează lipsa de fermitate în luarea deciziilor și neîntreprinderea măsurilor prompte de remediere a situațiilor cu risc sporit asupra sănătății și vieții omului.</w:t>
      </w:r>
    </w:p>
    <w:p w:rsidR="003D0829" w:rsidRPr="007F270E" w:rsidRDefault="003D0829" w:rsidP="003D0829">
      <w:pPr>
        <w:pStyle w:val="ListParagraph"/>
        <w:ind w:left="0" w:firstLine="709"/>
        <w:rPr>
          <w:rFonts w:asciiTheme="majorHAnsi" w:hAnsiTheme="majorHAnsi" w:cstheme="majorHAnsi"/>
          <w:color w:val="000000" w:themeColor="text1"/>
          <w:sz w:val="24"/>
          <w:lang w:val="ro-MD"/>
        </w:rPr>
      </w:pPr>
      <w:r w:rsidRPr="007F270E">
        <w:rPr>
          <w:rFonts w:asciiTheme="majorHAnsi" w:hAnsiTheme="majorHAnsi" w:cstheme="majorHAnsi"/>
          <w:color w:val="000000" w:themeColor="text1"/>
          <w:sz w:val="24"/>
          <w:lang w:val="ro-MD"/>
        </w:rPr>
        <w:t>În scopul susținerii entităților auditate prin îmbunătățirea și consolidarea managementului instituțional și eliminarea deficiențelor constatate de audit, au fost formulate recomandări orientate spre e</w:t>
      </w:r>
      <w:r>
        <w:rPr>
          <w:rFonts w:asciiTheme="majorHAnsi" w:hAnsiTheme="majorHAnsi" w:cstheme="majorHAnsi"/>
          <w:color w:val="000000" w:themeColor="text1"/>
          <w:sz w:val="24"/>
          <w:lang w:val="ro-MD"/>
        </w:rPr>
        <w:t>li</w:t>
      </w:r>
      <w:r w:rsidRPr="007F270E">
        <w:rPr>
          <w:rFonts w:asciiTheme="majorHAnsi" w:hAnsiTheme="majorHAnsi" w:cstheme="majorHAnsi"/>
          <w:color w:val="000000" w:themeColor="text1"/>
          <w:sz w:val="24"/>
          <w:lang w:val="ro-MD"/>
        </w:rPr>
        <w:t xml:space="preserve">minarea cauzelor abaterilor identificate. </w:t>
      </w:r>
    </w:p>
    <w:p w:rsidR="003D0829" w:rsidRPr="007F270E" w:rsidRDefault="003D0829" w:rsidP="003D0829">
      <w:pPr>
        <w:pStyle w:val="ListParagraph"/>
        <w:ind w:left="0" w:firstLine="709"/>
        <w:rPr>
          <w:rFonts w:asciiTheme="majorHAnsi" w:hAnsiTheme="majorHAnsi" w:cstheme="majorHAnsi"/>
          <w:color w:val="000000" w:themeColor="text1"/>
          <w:sz w:val="24"/>
          <w:lang w:val="ro-MD"/>
        </w:rPr>
      </w:pPr>
      <w:r w:rsidRPr="007F270E">
        <w:rPr>
          <w:rFonts w:asciiTheme="majorHAnsi" w:hAnsiTheme="majorHAnsi" w:cstheme="majorHAnsi"/>
          <w:color w:val="000000" w:themeColor="text1"/>
          <w:sz w:val="24"/>
          <w:lang w:val="ro-MD"/>
        </w:rPr>
        <w:t>Pentru urmărirea legăturii logice între constatările și recomandările de audit, pentru fiecare recomandare sunt efectuate referințe încrucișate cu constatările din capitolul IV</w:t>
      </w:r>
      <w:r w:rsidRPr="007F270E">
        <w:rPr>
          <w:rFonts w:asciiTheme="majorHAnsi" w:hAnsiTheme="majorHAnsi" w:cstheme="majorHAnsi"/>
          <w:noProof/>
          <w:sz w:val="24"/>
          <w:lang w:val="ro-MD"/>
        </w:rPr>
        <w:t>.</w:t>
      </w:r>
    </w:p>
    <w:p w:rsidR="003D0829" w:rsidRPr="007F270E" w:rsidRDefault="003D0829" w:rsidP="003D0829">
      <w:pPr>
        <w:spacing w:after="0" w:line="240" w:lineRule="auto"/>
        <w:ind w:firstLine="709"/>
        <w:jc w:val="both"/>
        <w:rPr>
          <w:rFonts w:asciiTheme="majorHAnsi" w:eastAsia="Times New Roman" w:hAnsiTheme="majorHAnsi" w:cstheme="majorHAnsi"/>
          <w:color w:val="000000" w:themeColor="text1"/>
          <w:sz w:val="24"/>
          <w:szCs w:val="24"/>
          <w:lang w:val="ro-MD"/>
        </w:rPr>
      </w:pPr>
    </w:p>
    <w:p w:rsidR="003D0829" w:rsidRPr="007F270E" w:rsidRDefault="003D0829" w:rsidP="003D0829">
      <w:pPr>
        <w:spacing w:after="0" w:line="240" w:lineRule="auto"/>
        <w:ind w:firstLine="709"/>
        <w:jc w:val="both"/>
        <w:rPr>
          <w:rFonts w:asciiTheme="majorHAnsi" w:eastAsia="Times New Roman" w:hAnsiTheme="majorHAnsi" w:cstheme="majorHAnsi"/>
          <w:color w:val="000000" w:themeColor="text1"/>
          <w:sz w:val="24"/>
          <w:szCs w:val="24"/>
          <w:lang w:val="ro-MD"/>
        </w:rPr>
        <w:sectPr w:rsidR="003D0829" w:rsidRPr="007F270E" w:rsidSect="00121ADC">
          <w:pgSz w:w="12240" w:h="15840"/>
          <w:pgMar w:top="851" w:right="851" w:bottom="851" w:left="1701" w:header="709" w:footer="709" w:gutter="0"/>
          <w:cols w:space="708"/>
          <w:docGrid w:linePitch="360"/>
        </w:sectPr>
      </w:pPr>
    </w:p>
    <w:p w:rsidR="003D0829" w:rsidRPr="007F270E" w:rsidRDefault="003D0829" w:rsidP="003D0829">
      <w:pPr>
        <w:pStyle w:val="Heading1"/>
        <w:rPr>
          <w:rFonts w:cstheme="majorHAnsi"/>
          <w:lang w:val="ro-MD"/>
        </w:rPr>
      </w:pPr>
      <w:bookmarkStart w:id="4" w:name="_Toc92193259"/>
      <w:r w:rsidRPr="007F270E">
        <w:rPr>
          <w:rFonts w:cstheme="majorHAnsi"/>
          <w:b/>
          <w:color w:val="000000" w:themeColor="text1"/>
          <w:lang w:val="ro-MD"/>
        </w:rPr>
        <w:lastRenderedPageBreak/>
        <w:t>II.</w:t>
      </w:r>
      <w:r w:rsidRPr="007F270E">
        <w:rPr>
          <w:rFonts w:cstheme="majorHAnsi"/>
          <w:color w:val="000000" w:themeColor="text1"/>
          <w:lang w:val="ro-MD"/>
        </w:rPr>
        <w:t xml:space="preserve"> </w:t>
      </w:r>
      <w:r w:rsidRPr="007F270E">
        <w:rPr>
          <w:rFonts w:cstheme="majorHAnsi"/>
          <w:b/>
          <w:color w:val="000000" w:themeColor="text1"/>
          <w:lang w:val="ro-MD"/>
        </w:rPr>
        <w:t>PREZENTAREA GENERALĂ</w:t>
      </w:r>
      <w:bookmarkEnd w:id="4"/>
    </w:p>
    <w:p w:rsidR="003D0829" w:rsidRPr="007F270E" w:rsidRDefault="003D0829" w:rsidP="003D0829">
      <w:pPr>
        <w:pStyle w:val="Heading2"/>
        <w:spacing w:before="120"/>
        <w:rPr>
          <w:rFonts w:cstheme="majorHAnsi"/>
          <w:b/>
          <w:color w:val="000000" w:themeColor="text1"/>
          <w:lang w:val="ro-MD"/>
        </w:rPr>
      </w:pPr>
      <w:bookmarkStart w:id="5" w:name="_Toc92193260"/>
      <w:r w:rsidRPr="007F270E">
        <w:rPr>
          <w:rFonts w:cstheme="majorHAnsi"/>
          <w:b/>
          <w:color w:val="000000" w:themeColor="text1"/>
          <w:lang w:val="ro-MD"/>
        </w:rPr>
        <w:t>2.1 Temeiul auditului</w:t>
      </w:r>
      <w:bookmarkEnd w:id="5"/>
    </w:p>
    <w:p w:rsidR="003D0829" w:rsidRPr="007F270E" w:rsidRDefault="003D0829" w:rsidP="003D0829">
      <w:pPr>
        <w:spacing w:after="0" w:line="240" w:lineRule="auto"/>
        <w:ind w:firstLine="720"/>
        <w:jc w:val="both"/>
        <w:rPr>
          <w:rFonts w:asciiTheme="majorHAnsi" w:hAnsiTheme="majorHAnsi" w:cstheme="majorHAnsi"/>
          <w:noProof/>
          <w:sz w:val="24"/>
          <w:szCs w:val="24"/>
          <w:lang w:val="ro-MD"/>
        </w:rPr>
      </w:pPr>
      <w:r w:rsidRPr="007F270E">
        <w:rPr>
          <w:rFonts w:asciiTheme="majorHAnsi" w:hAnsiTheme="majorHAnsi" w:cstheme="majorHAnsi"/>
          <w:noProof/>
          <w:sz w:val="24"/>
          <w:szCs w:val="24"/>
          <w:lang w:val="ro-MD"/>
        </w:rPr>
        <w:t>Auditul a fost efectuat în temeiul art.31 și art.32 din Legea privind organizarea și funcționarea Curții de Conturi a Republicii Moldova nr.260 din 07.12.2017 și în conformitate cu Programele activității de audit public extern pe anul 2020</w:t>
      </w:r>
      <w:r w:rsidRPr="007F270E">
        <w:rPr>
          <w:rFonts w:asciiTheme="majorHAnsi" w:hAnsiTheme="majorHAnsi" w:cstheme="majorHAnsi"/>
          <w:noProof/>
          <w:sz w:val="24"/>
          <w:szCs w:val="24"/>
          <w:vertAlign w:val="superscript"/>
          <w:lang w:val="ro-MD"/>
        </w:rPr>
        <w:footnoteReference w:id="1"/>
      </w:r>
      <w:r w:rsidRPr="007F270E">
        <w:rPr>
          <w:rFonts w:asciiTheme="majorHAnsi" w:hAnsiTheme="majorHAnsi" w:cstheme="majorHAnsi"/>
          <w:noProof/>
          <w:sz w:val="24"/>
          <w:szCs w:val="24"/>
          <w:lang w:val="ro-MD"/>
        </w:rPr>
        <w:t xml:space="preserve"> și, respectiv, pe anul 2021</w:t>
      </w:r>
      <w:r w:rsidRPr="007F270E">
        <w:rPr>
          <w:rFonts w:asciiTheme="majorHAnsi" w:hAnsiTheme="majorHAnsi" w:cstheme="majorHAnsi"/>
          <w:noProof/>
          <w:sz w:val="24"/>
          <w:szCs w:val="24"/>
          <w:vertAlign w:val="superscript"/>
          <w:lang w:val="ro-MD"/>
        </w:rPr>
        <w:footnoteReference w:id="2"/>
      </w:r>
      <w:r w:rsidRPr="007F270E">
        <w:rPr>
          <w:rFonts w:asciiTheme="majorHAnsi" w:hAnsiTheme="majorHAnsi" w:cstheme="majorHAnsi"/>
          <w:noProof/>
          <w:sz w:val="24"/>
          <w:szCs w:val="24"/>
          <w:lang w:val="ro-MD"/>
        </w:rPr>
        <w:t>.</w:t>
      </w:r>
    </w:p>
    <w:p w:rsidR="003D0829" w:rsidRPr="007F270E" w:rsidRDefault="003D0829" w:rsidP="003D0829">
      <w:pPr>
        <w:spacing w:after="0" w:line="240" w:lineRule="auto"/>
        <w:ind w:firstLine="709"/>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Auditul performanței privind modul de gestionare a produselor de uz fitosanitar și fertilizați</w:t>
      </w:r>
      <w:r>
        <w:rPr>
          <w:rFonts w:asciiTheme="majorHAnsi" w:eastAsia="Times New Roman" w:hAnsiTheme="majorHAnsi" w:cstheme="majorHAnsi"/>
          <w:sz w:val="24"/>
          <w:szCs w:val="24"/>
          <w:lang w:val="ro-MD"/>
        </w:rPr>
        <w:t>lor</w:t>
      </w:r>
      <w:r w:rsidRPr="007F270E">
        <w:rPr>
          <w:rFonts w:asciiTheme="majorHAnsi" w:eastAsia="Times New Roman" w:hAnsiTheme="majorHAnsi" w:cstheme="majorHAnsi"/>
          <w:sz w:val="24"/>
          <w:szCs w:val="24"/>
          <w:lang w:val="ro-MD"/>
        </w:rPr>
        <w:t xml:space="preserve"> s-a concentrat pe analiza și evaluarea procesului de gestionare a produselor de uz fitosanitar, pentru a stabili dacă acestea asigură inofensivitatea PUFF în lanțul alimentar. Nivelul admisibil </w:t>
      </w:r>
      <w:r>
        <w:rPr>
          <w:rFonts w:asciiTheme="majorHAnsi" w:eastAsia="Times New Roman" w:hAnsiTheme="majorHAnsi" w:cstheme="majorHAnsi"/>
          <w:sz w:val="24"/>
          <w:szCs w:val="24"/>
          <w:lang w:val="ro-MD"/>
        </w:rPr>
        <w:t>al</w:t>
      </w:r>
      <w:r w:rsidRPr="007F270E">
        <w:rPr>
          <w:rFonts w:asciiTheme="majorHAnsi" w:eastAsia="Times New Roman" w:hAnsiTheme="majorHAnsi" w:cstheme="majorHAnsi"/>
          <w:sz w:val="24"/>
          <w:szCs w:val="24"/>
          <w:lang w:val="ro-MD"/>
        </w:rPr>
        <w:t xml:space="preserve"> reziduuri</w:t>
      </w:r>
      <w:r>
        <w:rPr>
          <w:rFonts w:asciiTheme="majorHAnsi" w:eastAsia="Times New Roman" w:hAnsiTheme="majorHAnsi" w:cstheme="majorHAnsi"/>
          <w:sz w:val="24"/>
          <w:szCs w:val="24"/>
          <w:lang w:val="ro-MD"/>
        </w:rPr>
        <w:t>lor</w:t>
      </w:r>
      <w:r w:rsidRPr="007F270E">
        <w:rPr>
          <w:rFonts w:asciiTheme="majorHAnsi" w:eastAsia="Times New Roman" w:hAnsiTheme="majorHAnsi" w:cstheme="majorHAnsi"/>
          <w:sz w:val="24"/>
          <w:szCs w:val="24"/>
          <w:lang w:val="ro-MD"/>
        </w:rPr>
        <w:t xml:space="preserve"> de pesticide și fertilizanți în produsele alimentare reprezintă un element al siguranței alimentare. Expunerea la PUFF și consumul alimentelor, fie de origine animală</w:t>
      </w:r>
      <w:r>
        <w:rPr>
          <w:rFonts w:asciiTheme="majorHAnsi" w:eastAsia="Times New Roman" w:hAnsiTheme="majorHAnsi" w:cstheme="majorHAnsi"/>
          <w:sz w:val="24"/>
          <w:szCs w:val="24"/>
          <w:lang w:val="ro-MD"/>
        </w:rPr>
        <w:t>,</w:t>
      </w:r>
      <w:r w:rsidRPr="007F270E">
        <w:rPr>
          <w:rFonts w:asciiTheme="majorHAnsi" w:eastAsia="Times New Roman" w:hAnsiTheme="majorHAnsi" w:cstheme="majorHAnsi"/>
          <w:sz w:val="24"/>
          <w:szCs w:val="24"/>
          <w:lang w:val="ro-MD"/>
        </w:rPr>
        <w:t xml:space="preserve"> fie vegetală, care conțin reziduuri de pesticide sau fertilizanți uneori pot fi periculoase, consecințele fiind de la boli ale pielii, intoxicații până la boli cancerigene</w:t>
      </w:r>
      <w:r w:rsidRPr="007F270E">
        <w:rPr>
          <w:rStyle w:val="FootnoteReference"/>
          <w:rFonts w:asciiTheme="majorHAnsi" w:eastAsia="Times New Roman" w:hAnsiTheme="majorHAnsi" w:cstheme="majorHAnsi"/>
          <w:sz w:val="24"/>
          <w:szCs w:val="24"/>
          <w:lang w:val="ro-MD"/>
        </w:rPr>
        <w:footnoteReference w:id="3"/>
      </w:r>
      <w:r w:rsidRPr="007F270E">
        <w:rPr>
          <w:rFonts w:asciiTheme="majorHAnsi" w:eastAsia="Times New Roman" w:hAnsiTheme="majorHAnsi" w:cstheme="majorHAnsi"/>
          <w:sz w:val="24"/>
          <w:szCs w:val="24"/>
          <w:lang w:val="ro-MD"/>
        </w:rPr>
        <w:t xml:space="preserve">. </w:t>
      </w:r>
    </w:p>
    <w:p w:rsidR="003D0829" w:rsidRPr="007F270E" w:rsidRDefault="003D0829" w:rsidP="003D0829">
      <w:pPr>
        <w:spacing w:after="0" w:line="240" w:lineRule="auto"/>
        <w:ind w:firstLine="709"/>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Gestiunea eficace a</w:t>
      </w:r>
      <w:r>
        <w:rPr>
          <w:rFonts w:asciiTheme="majorHAnsi" w:eastAsia="Times New Roman" w:hAnsiTheme="majorHAnsi" w:cstheme="majorHAnsi"/>
          <w:sz w:val="24"/>
          <w:szCs w:val="24"/>
          <w:lang w:val="ro-MD"/>
        </w:rPr>
        <w:t xml:space="preserve"> </w:t>
      </w:r>
      <w:r w:rsidRPr="007F270E">
        <w:rPr>
          <w:rFonts w:asciiTheme="majorHAnsi" w:eastAsia="Times New Roman" w:hAnsiTheme="majorHAnsi" w:cstheme="majorHAnsi"/>
          <w:sz w:val="24"/>
          <w:szCs w:val="24"/>
          <w:lang w:val="ro-MD"/>
        </w:rPr>
        <w:t>PUFF determină efectele acestora asupra produselor alimentare de origine vegetală obținute din materia primă agricolă. În ultimii ani, În Republica Moldova anual sunt înregistrate tot mai multe plante, potențiale culturi spre cultivare. Acest fapt conturează</w:t>
      </w:r>
      <w:r>
        <w:rPr>
          <w:rFonts w:asciiTheme="majorHAnsi" w:eastAsia="Times New Roman" w:hAnsiTheme="majorHAnsi" w:cstheme="majorHAnsi"/>
          <w:sz w:val="24"/>
          <w:szCs w:val="24"/>
          <w:lang w:val="ro-MD"/>
        </w:rPr>
        <w:t xml:space="preserve"> </w:t>
      </w:r>
      <w:r w:rsidRPr="007F270E">
        <w:rPr>
          <w:rFonts w:asciiTheme="majorHAnsi" w:eastAsia="Times New Roman" w:hAnsiTheme="majorHAnsi" w:cstheme="majorHAnsi"/>
          <w:sz w:val="24"/>
          <w:szCs w:val="24"/>
          <w:lang w:val="ro-MD"/>
        </w:rPr>
        <w:t>dezvoltarea, dar și tendința de asimilare a unor plante care nu erau înainte specifice regiunii noastre, vezi tabelul nr. 1 „</w:t>
      </w:r>
      <w:r w:rsidRPr="007F270E">
        <w:rPr>
          <w:rFonts w:asciiTheme="majorHAnsi" w:eastAsia="Times New Roman" w:hAnsiTheme="majorHAnsi" w:cstheme="majorHAnsi"/>
          <w:i/>
          <w:sz w:val="24"/>
          <w:szCs w:val="24"/>
          <w:lang w:val="ro-MD"/>
        </w:rPr>
        <w:t xml:space="preserve">Dinamica includerii soiurilor în Catalogul Soiurilor de Plante, în anii 2018-2020”. </w:t>
      </w:r>
      <w:r w:rsidRPr="007F270E">
        <w:rPr>
          <w:rFonts w:asciiTheme="majorHAnsi" w:eastAsia="Times New Roman" w:hAnsiTheme="majorHAnsi" w:cstheme="majorHAnsi"/>
          <w:sz w:val="24"/>
          <w:szCs w:val="24"/>
          <w:lang w:val="ro-MD"/>
        </w:rPr>
        <w:t>Astfel, sectorul agricol obține conotații semnificative în PIB, necesitând cheltuieli și investiții impresionante.</w:t>
      </w:r>
    </w:p>
    <w:tbl>
      <w:tblPr>
        <w:tblStyle w:val="ListTable7Colorful-Accent6"/>
        <w:tblW w:w="0" w:type="auto"/>
        <w:tblLook w:val="04A0" w:firstRow="1" w:lastRow="0" w:firstColumn="1" w:lastColumn="0" w:noHBand="0" w:noVBand="1"/>
      </w:tblPr>
      <w:tblGrid>
        <w:gridCol w:w="2419"/>
        <w:gridCol w:w="2419"/>
        <w:gridCol w:w="2420"/>
        <w:gridCol w:w="2420"/>
      </w:tblGrid>
      <w:tr w:rsidR="003D0829" w:rsidRPr="00114A59" w:rsidTr="00121AD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78" w:type="dxa"/>
            <w:gridSpan w:val="4"/>
          </w:tcPr>
          <w:p w:rsidR="003D0829" w:rsidRPr="008D44D8" w:rsidRDefault="003D0829" w:rsidP="00121ADC">
            <w:pPr>
              <w:rPr>
                <w:rFonts w:cstheme="majorHAnsi"/>
                <w:b/>
                <w:bCs/>
                <w:i w:val="0"/>
                <w:color w:val="000000" w:themeColor="text1"/>
                <w:kern w:val="24"/>
                <w:sz w:val="20"/>
                <w:szCs w:val="20"/>
                <w:lang w:val="ro-MD"/>
              </w:rPr>
            </w:pPr>
            <w:r w:rsidRPr="008D44D8">
              <w:rPr>
                <w:rFonts w:cstheme="majorHAnsi"/>
                <w:b/>
                <w:bCs/>
                <w:i w:val="0"/>
                <w:color w:val="000000" w:themeColor="text1"/>
                <w:kern w:val="24"/>
                <w:sz w:val="20"/>
                <w:szCs w:val="20"/>
                <w:lang w:val="ro-MD"/>
              </w:rPr>
              <w:t>Tabelul nr. 1</w:t>
            </w:r>
          </w:p>
          <w:p w:rsidR="003D0829" w:rsidRPr="007F270E" w:rsidRDefault="003D0829" w:rsidP="00121ADC">
            <w:pPr>
              <w:tabs>
                <w:tab w:val="left" w:pos="567"/>
              </w:tabs>
              <w:jc w:val="center"/>
              <w:rPr>
                <w:rFonts w:eastAsia="Times New Roman" w:cstheme="majorHAnsi"/>
                <w:sz w:val="24"/>
                <w:szCs w:val="24"/>
                <w:lang w:val="ro-MD"/>
              </w:rPr>
            </w:pPr>
            <w:r w:rsidRPr="008D44D8">
              <w:rPr>
                <w:rFonts w:cstheme="majorHAnsi"/>
                <w:b/>
                <w:bCs/>
                <w:i w:val="0"/>
                <w:color w:val="000000" w:themeColor="text1"/>
                <w:kern w:val="24"/>
                <w:sz w:val="20"/>
                <w:szCs w:val="20"/>
                <w:lang w:val="ro-MD"/>
              </w:rPr>
              <w:t>Dinamica includerii soiurilor în Catalogul Soiurilor de Plante în anii 2018-2020, unități</w:t>
            </w:r>
          </w:p>
        </w:tc>
      </w:tr>
      <w:tr w:rsidR="003D0829" w:rsidRPr="00114A59" w:rsidTr="00121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3D0829" w:rsidRPr="007F270E" w:rsidRDefault="003D0829" w:rsidP="00121ADC">
            <w:pPr>
              <w:jc w:val="both"/>
              <w:rPr>
                <w:rFonts w:eastAsia="Times New Roman" w:cstheme="majorHAnsi"/>
                <w:b/>
                <w:color w:val="323E4F" w:themeColor="text2" w:themeShade="BF"/>
                <w:sz w:val="20"/>
                <w:szCs w:val="20"/>
                <w:lang w:val="ro-MD"/>
              </w:rPr>
            </w:pPr>
            <w:r w:rsidRPr="007F270E">
              <w:rPr>
                <w:rFonts w:cstheme="majorHAnsi"/>
                <w:b/>
                <w:bCs/>
                <w:color w:val="323E4F" w:themeColor="text2" w:themeShade="BF"/>
                <w:kern w:val="24"/>
                <w:sz w:val="20"/>
                <w:szCs w:val="20"/>
                <w:lang w:val="ro-MD"/>
              </w:rPr>
              <w:t>Cultura/anii</w:t>
            </w:r>
          </w:p>
        </w:tc>
        <w:tc>
          <w:tcPr>
            <w:tcW w:w="2419" w:type="dxa"/>
          </w:tcPr>
          <w:p w:rsidR="003D0829" w:rsidRPr="007F270E" w:rsidRDefault="003D0829" w:rsidP="00121AD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323E4F" w:themeColor="text2" w:themeShade="BF"/>
                <w:sz w:val="20"/>
                <w:szCs w:val="20"/>
                <w:lang w:val="ro-MD"/>
              </w:rPr>
            </w:pPr>
            <w:r w:rsidRPr="007F270E">
              <w:rPr>
                <w:rFonts w:asciiTheme="majorHAnsi" w:hAnsiTheme="majorHAnsi" w:cstheme="majorHAnsi"/>
                <w:b/>
                <w:bCs/>
                <w:color w:val="323E4F" w:themeColor="text2" w:themeShade="BF"/>
                <w:kern w:val="24"/>
                <w:sz w:val="20"/>
                <w:szCs w:val="20"/>
                <w:lang w:val="ro-MD"/>
              </w:rPr>
              <w:t>2018</w:t>
            </w:r>
          </w:p>
        </w:tc>
        <w:tc>
          <w:tcPr>
            <w:tcW w:w="2420" w:type="dxa"/>
          </w:tcPr>
          <w:p w:rsidR="003D0829" w:rsidRPr="007F270E" w:rsidRDefault="003D0829" w:rsidP="00121AD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323E4F" w:themeColor="text2" w:themeShade="BF"/>
                <w:sz w:val="20"/>
                <w:szCs w:val="20"/>
                <w:lang w:val="ro-MD"/>
              </w:rPr>
            </w:pPr>
            <w:r w:rsidRPr="007F270E">
              <w:rPr>
                <w:rFonts w:asciiTheme="majorHAnsi" w:hAnsiTheme="majorHAnsi" w:cstheme="majorHAnsi"/>
                <w:b/>
                <w:bCs/>
                <w:color w:val="323E4F" w:themeColor="text2" w:themeShade="BF"/>
                <w:kern w:val="24"/>
                <w:sz w:val="20"/>
                <w:szCs w:val="20"/>
                <w:lang w:val="ro-MD"/>
              </w:rPr>
              <w:t>2019</w:t>
            </w:r>
          </w:p>
        </w:tc>
        <w:tc>
          <w:tcPr>
            <w:tcW w:w="2420" w:type="dxa"/>
          </w:tcPr>
          <w:p w:rsidR="003D0829" w:rsidRPr="007F270E" w:rsidRDefault="003D0829" w:rsidP="00121AD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323E4F" w:themeColor="text2" w:themeShade="BF"/>
                <w:sz w:val="20"/>
                <w:szCs w:val="20"/>
                <w:lang w:val="ro-MD"/>
              </w:rPr>
            </w:pPr>
            <w:r w:rsidRPr="007F270E">
              <w:rPr>
                <w:rFonts w:asciiTheme="majorHAnsi" w:hAnsiTheme="majorHAnsi" w:cstheme="majorHAnsi"/>
                <w:b/>
                <w:bCs/>
                <w:color w:val="323E4F" w:themeColor="text2" w:themeShade="BF"/>
                <w:kern w:val="24"/>
                <w:sz w:val="20"/>
                <w:szCs w:val="20"/>
                <w:lang w:val="ro-MD"/>
              </w:rPr>
              <w:t>2020</w:t>
            </w:r>
          </w:p>
        </w:tc>
      </w:tr>
      <w:tr w:rsidR="003D0829" w:rsidRPr="00114A59" w:rsidTr="00121ADC">
        <w:tc>
          <w:tcPr>
            <w:cnfStyle w:val="001000000000" w:firstRow="0" w:lastRow="0" w:firstColumn="1" w:lastColumn="0" w:oddVBand="0" w:evenVBand="0" w:oddHBand="0" w:evenHBand="0" w:firstRowFirstColumn="0" w:firstRowLastColumn="0" w:lastRowFirstColumn="0" w:lastRowLastColumn="0"/>
            <w:tcW w:w="2419" w:type="dxa"/>
          </w:tcPr>
          <w:p w:rsidR="003D0829" w:rsidRPr="007F270E" w:rsidRDefault="003D0829" w:rsidP="00121ADC">
            <w:pPr>
              <w:jc w:val="both"/>
              <w:rPr>
                <w:rFonts w:eastAsia="Times New Roman" w:cstheme="majorHAnsi"/>
                <w:sz w:val="20"/>
                <w:szCs w:val="20"/>
                <w:lang w:val="ro-MD"/>
              </w:rPr>
            </w:pPr>
            <w:r w:rsidRPr="007F270E">
              <w:rPr>
                <w:rFonts w:cstheme="majorHAnsi"/>
                <w:bCs/>
                <w:color w:val="000000" w:themeColor="text1"/>
                <w:kern w:val="24"/>
                <w:sz w:val="20"/>
                <w:szCs w:val="20"/>
                <w:lang w:val="ro-MD"/>
              </w:rPr>
              <w:t>De câmp</w:t>
            </w:r>
          </w:p>
        </w:tc>
        <w:tc>
          <w:tcPr>
            <w:tcW w:w="2419" w:type="dxa"/>
          </w:tcPr>
          <w:p w:rsidR="003D0829" w:rsidRPr="007F270E" w:rsidRDefault="003D0829" w:rsidP="00121AD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920</w:t>
            </w:r>
          </w:p>
        </w:tc>
        <w:tc>
          <w:tcPr>
            <w:tcW w:w="2420" w:type="dxa"/>
          </w:tcPr>
          <w:p w:rsidR="003D0829" w:rsidRPr="007F270E" w:rsidRDefault="003D0829" w:rsidP="00121AD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934</w:t>
            </w:r>
          </w:p>
        </w:tc>
        <w:tc>
          <w:tcPr>
            <w:tcW w:w="2420" w:type="dxa"/>
          </w:tcPr>
          <w:p w:rsidR="003D0829" w:rsidRPr="007F270E" w:rsidRDefault="003D0829" w:rsidP="00121AD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978</w:t>
            </w:r>
          </w:p>
        </w:tc>
      </w:tr>
      <w:tr w:rsidR="003D0829" w:rsidRPr="00114A59" w:rsidTr="00121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3D0829" w:rsidRPr="007F270E" w:rsidRDefault="003D0829" w:rsidP="00121ADC">
            <w:pPr>
              <w:jc w:val="both"/>
              <w:rPr>
                <w:rFonts w:eastAsia="Times New Roman" w:cstheme="majorHAnsi"/>
                <w:sz w:val="20"/>
                <w:szCs w:val="20"/>
                <w:lang w:val="ro-MD"/>
              </w:rPr>
            </w:pPr>
            <w:r w:rsidRPr="007F270E">
              <w:rPr>
                <w:rFonts w:cstheme="majorHAnsi"/>
                <w:bCs/>
                <w:color w:val="000000" w:themeColor="text1"/>
                <w:kern w:val="24"/>
                <w:sz w:val="20"/>
                <w:szCs w:val="20"/>
                <w:lang w:val="ro-MD"/>
              </w:rPr>
              <w:t>Legumicole</w:t>
            </w:r>
          </w:p>
        </w:tc>
        <w:tc>
          <w:tcPr>
            <w:tcW w:w="2419" w:type="dxa"/>
          </w:tcPr>
          <w:p w:rsidR="003D0829" w:rsidRPr="007F270E" w:rsidRDefault="003D0829" w:rsidP="00121AD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829</w:t>
            </w:r>
          </w:p>
        </w:tc>
        <w:tc>
          <w:tcPr>
            <w:tcW w:w="2420" w:type="dxa"/>
          </w:tcPr>
          <w:p w:rsidR="003D0829" w:rsidRPr="007F270E" w:rsidRDefault="003D0829" w:rsidP="00121AD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861</w:t>
            </w:r>
          </w:p>
        </w:tc>
        <w:tc>
          <w:tcPr>
            <w:tcW w:w="2420" w:type="dxa"/>
          </w:tcPr>
          <w:p w:rsidR="003D0829" w:rsidRPr="007F270E" w:rsidRDefault="003D0829" w:rsidP="00121AD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812</w:t>
            </w:r>
          </w:p>
        </w:tc>
      </w:tr>
      <w:tr w:rsidR="003D0829" w:rsidRPr="00114A59" w:rsidTr="00121ADC">
        <w:tc>
          <w:tcPr>
            <w:cnfStyle w:val="001000000000" w:firstRow="0" w:lastRow="0" w:firstColumn="1" w:lastColumn="0" w:oddVBand="0" w:evenVBand="0" w:oddHBand="0" w:evenHBand="0" w:firstRowFirstColumn="0" w:firstRowLastColumn="0" w:lastRowFirstColumn="0" w:lastRowLastColumn="0"/>
            <w:tcW w:w="2419" w:type="dxa"/>
          </w:tcPr>
          <w:p w:rsidR="003D0829" w:rsidRPr="007F270E" w:rsidRDefault="003D0829" w:rsidP="00121ADC">
            <w:pPr>
              <w:jc w:val="both"/>
              <w:rPr>
                <w:rFonts w:eastAsia="Times New Roman" w:cstheme="majorHAnsi"/>
                <w:sz w:val="20"/>
                <w:szCs w:val="20"/>
                <w:lang w:val="ro-MD"/>
              </w:rPr>
            </w:pPr>
            <w:r w:rsidRPr="007F270E">
              <w:rPr>
                <w:rFonts w:cstheme="majorHAnsi"/>
                <w:bCs/>
                <w:color w:val="000000" w:themeColor="text1"/>
                <w:kern w:val="24"/>
                <w:sz w:val="20"/>
                <w:szCs w:val="20"/>
                <w:lang w:val="ro-MD"/>
              </w:rPr>
              <w:t>Pomicole*</w:t>
            </w:r>
          </w:p>
        </w:tc>
        <w:tc>
          <w:tcPr>
            <w:tcW w:w="2419" w:type="dxa"/>
          </w:tcPr>
          <w:p w:rsidR="003D0829" w:rsidRPr="007F270E" w:rsidRDefault="003D0829" w:rsidP="00121AD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364</w:t>
            </w:r>
          </w:p>
        </w:tc>
        <w:tc>
          <w:tcPr>
            <w:tcW w:w="2420" w:type="dxa"/>
          </w:tcPr>
          <w:p w:rsidR="003D0829" w:rsidRPr="007F270E" w:rsidRDefault="003D0829" w:rsidP="00121AD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362</w:t>
            </w:r>
          </w:p>
        </w:tc>
        <w:tc>
          <w:tcPr>
            <w:tcW w:w="2420" w:type="dxa"/>
          </w:tcPr>
          <w:p w:rsidR="003D0829" w:rsidRPr="007F270E" w:rsidRDefault="003D0829" w:rsidP="00121AD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366</w:t>
            </w:r>
          </w:p>
        </w:tc>
      </w:tr>
      <w:tr w:rsidR="003D0829" w:rsidRPr="00114A59" w:rsidTr="00121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9" w:type="dxa"/>
          </w:tcPr>
          <w:p w:rsidR="003D0829" w:rsidRPr="007F270E" w:rsidRDefault="003D0829" w:rsidP="00121ADC">
            <w:pPr>
              <w:jc w:val="both"/>
              <w:rPr>
                <w:rFonts w:eastAsia="Times New Roman" w:cstheme="majorHAnsi"/>
                <w:sz w:val="20"/>
                <w:szCs w:val="20"/>
                <w:lang w:val="ro-MD"/>
              </w:rPr>
            </w:pPr>
            <w:r w:rsidRPr="007F270E">
              <w:rPr>
                <w:rFonts w:cstheme="majorHAnsi"/>
                <w:bCs/>
                <w:color w:val="000000" w:themeColor="text1"/>
                <w:kern w:val="24"/>
                <w:sz w:val="20"/>
                <w:szCs w:val="20"/>
                <w:lang w:val="ro-MD"/>
              </w:rPr>
              <w:t>Viț</w:t>
            </w:r>
            <w:r>
              <w:rPr>
                <w:rFonts w:cstheme="majorHAnsi"/>
                <w:bCs/>
                <w:color w:val="000000" w:themeColor="text1"/>
                <w:kern w:val="24"/>
                <w:sz w:val="20"/>
                <w:szCs w:val="20"/>
                <w:lang w:val="ro-MD"/>
              </w:rPr>
              <w:t>ă-</w:t>
            </w:r>
            <w:r w:rsidRPr="007F270E">
              <w:rPr>
                <w:rFonts w:cstheme="majorHAnsi"/>
                <w:bCs/>
                <w:color w:val="000000" w:themeColor="text1"/>
                <w:kern w:val="24"/>
                <w:sz w:val="20"/>
                <w:szCs w:val="20"/>
                <w:lang w:val="ro-MD"/>
              </w:rPr>
              <w:t>de</w:t>
            </w:r>
            <w:r>
              <w:rPr>
                <w:rFonts w:cstheme="majorHAnsi"/>
                <w:bCs/>
                <w:color w:val="000000" w:themeColor="text1"/>
                <w:kern w:val="24"/>
                <w:sz w:val="20"/>
                <w:szCs w:val="20"/>
                <w:lang w:val="ro-MD"/>
              </w:rPr>
              <w:t>-</w:t>
            </w:r>
            <w:r w:rsidRPr="007F270E">
              <w:rPr>
                <w:rFonts w:cstheme="majorHAnsi"/>
                <w:bCs/>
                <w:color w:val="000000" w:themeColor="text1"/>
                <w:kern w:val="24"/>
                <w:sz w:val="20"/>
                <w:szCs w:val="20"/>
                <w:lang w:val="ro-MD"/>
              </w:rPr>
              <w:t>vie*</w:t>
            </w:r>
          </w:p>
        </w:tc>
        <w:tc>
          <w:tcPr>
            <w:tcW w:w="2419" w:type="dxa"/>
          </w:tcPr>
          <w:p w:rsidR="003D0829" w:rsidRPr="007F270E" w:rsidRDefault="003D0829" w:rsidP="00121AD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260</w:t>
            </w:r>
          </w:p>
        </w:tc>
        <w:tc>
          <w:tcPr>
            <w:tcW w:w="2420" w:type="dxa"/>
          </w:tcPr>
          <w:p w:rsidR="003D0829" w:rsidRPr="007F270E" w:rsidRDefault="003D0829" w:rsidP="00121AD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262</w:t>
            </w:r>
          </w:p>
        </w:tc>
        <w:tc>
          <w:tcPr>
            <w:tcW w:w="2420" w:type="dxa"/>
          </w:tcPr>
          <w:p w:rsidR="003D0829" w:rsidRPr="007F270E" w:rsidRDefault="003D0829" w:rsidP="00121ADC">
            <w:pPr>
              <w:jc w:val="both"/>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266</w:t>
            </w:r>
          </w:p>
        </w:tc>
      </w:tr>
      <w:tr w:rsidR="003D0829" w:rsidRPr="00114A59" w:rsidTr="00121ADC">
        <w:tc>
          <w:tcPr>
            <w:cnfStyle w:val="001000000000" w:firstRow="0" w:lastRow="0" w:firstColumn="1" w:lastColumn="0" w:oddVBand="0" w:evenVBand="0" w:oddHBand="0" w:evenHBand="0" w:firstRowFirstColumn="0" w:firstRowLastColumn="0" w:lastRowFirstColumn="0" w:lastRowLastColumn="0"/>
            <w:tcW w:w="2419" w:type="dxa"/>
          </w:tcPr>
          <w:p w:rsidR="003D0829" w:rsidRPr="007F270E" w:rsidRDefault="003D0829" w:rsidP="00121ADC">
            <w:pPr>
              <w:jc w:val="both"/>
              <w:rPr>
                <w:rFonts w:eastAsia="Times New Roman" w:cstheme="majorHAnsi"/>
                <w:sz w:val="20"/>
                <w:szCs w:val="20"/>
                <w:lang w:val="ro-MD"/>
              </w:rPr>
            </w:pPr>
            <w:r w:rsidRPr="007F270E">
              <w:rPr>
                <w:rFonts w:cstheme="majorHAnsi"/>
                <w:bCs/>
                <w:color w:val="000000" w:themeColor="text1"/>
                <w:kern w:val="24"/>
                <w:sz w:val="20"/>
                <w:szCs w:val="20"/>
                <w:lang w:val="ro-MD"/>
              </w:rPr>
              <w:t>Total</w:t>
            </w:r>
          </w:p>
        </w:tc>
        <w:tc>
          <w:tcPr>
            <w:tcW w:w="2419" w:type="dxa"/>
          </w:tcPr>
          <w:p w:rsidR="003D0829" w:rsidRPr="007F270E" w:rsidRDefault="003D0829" w:rsidP="00121AD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2377</w:t>
            </w:r>
          </w:p>
        </w:tc>
        <w:tc>
          <w:tcPr>
            <w:tcW w:w="2420" w:type="dxa"/>
          </w:tcPr>
          <w:p w:rsidR="003D0829" w:rsidRPr="007F270E" w:rsidRDefault="003D0829" w:rsidP="00121AD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2419</w:t>
            </w:r>
          </w:p>
        </w:tc>
        <w:tc>
          <w:tcPr>
            <w:tcW w:w="2420" w:type="dxa"/>
          </w:tcPr>
          <w:p w:rsidR="003D0829" w:rsidRPr="007F270E" w:rsidRDefault="003D0829" w:rsidP="00121ADC">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lang w:val="ro-MD"/>
              </w:rPr>
            </w:pPr>
            <w:r w:rsidRPr="007F270E">
              <w:rPr>
                <w:rFonts w:asciiTheme="majorHAnsi" w:hAnsiTheme="majorHAnsi" w:cstheme="majorHAnsi"/>
                <w:bCs/>
                <w:color w:val="000000" w:themeColor="text1"/>
                <w:kern w:val="24"/>
                <w:sz w:val="20"/>
                <w:szCs w:val="20"/>
                <w:lang w:val="ro-MD"/>
              </w:rPr>
              <w:t>2414</w:t>
            </w:r>
          </w:p>
        </w:tc>
      </w:tr>
      <w:tr w:rsidR="003D0829" w:rsidRPr="00114A59" w:rsidTr="00121A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78" w:type="dxa"/>
            <w:gridSpan w:val="4"/>
          </w:tcPr>
          <w:p w:rsidR="003D0829" w:rsidRPr="007F270E" w:rsidRDefault="003D0829" w:rsidP="00121ADC">
            <w:pPr>
              <w:jc w:val="both"/>
              <w:rPr>
                <w:rFonts w:cstheme="majorHAnsi"/>
                <w:bCs/>
                <w:color w:val="000000" w:themeColor="text1"/>
                <w:kern w:val="24"/>
                <w:sz w:val="20"/>
                <w:szCs w:val="20"/>
                <w:lang w:val="ro-MD"/>
              </w:rPr>
            </w:pPr>
            <w:r w:rsidRPr="007F270E">
              <w:rPr>
                <w:rFonts w:cstheme="majorHAnsi"/>
                <w:bCs/>
                <w:color w:val="000000" w:themeColor="text1"/>
                <w:kern w:val="24"/>
                <w:sz w:val="20"/>
                <w:szCs w:val="20"/>
                <w:lang w:val="ro-MD"/>
              </w:rPr>
              <w:t>* Inclusiv clone</w:t>
            </w:r>
            <w:r>
              <w:rPr>
                <w:rFonts w:cstheme="majorHAnsi"/>
                <w:bCs/>
                <w:color w:val="000000" w:themeColor="text1"/>
                <w:kern w:val="24"/>
                <w:sz w:val="20"/>
                <w:szCs w:val="20"/>
                <w:lang w:val="ro-MD"/>
              </w:rPr>
              <w:t xml:space="preserve"> </w:t>
            </w:r>
          </w:p>
        </w:tc>
      </w:tr>
      <w:tr w:rsidR="003D0829" w:rsidRPr="00114A59" w:rsidTr="00121ADC">
        <w:tc>
          <w:tcPr>
            <w:cnfStyle w:val="001000000000" w:firstRow="0" w:lastRow="0" w:firstColumn="1" w:lastColumn="0" w:oddVBand="0" w:evenVBand="0" w:oddHBand="0" w:evenHBand="0" w:firstRowFirstColumn="0" w:firstRowLastColumn="0" w:lastRowFirstColumn="0" w:lastRowLastColumn="0"/>
            <w:tcW w:w="9678" w:type="dxa"/>
            <w:gridSpan w:val="4"/>
          </w:tcPr>
          <w:p w:rsidR="003D0829" w:rsidRPr="007F270E" w:rsidRDefault="003D0829" w:rsidP="00121ADC">
            <w:pPr>
              <w:jc w:val="both"/>
              <w:rPr>
                <w:rFonts w:cstheme="majorHAnsi"/>
                <w:b/>
                <w:bCs/>
                <w:i w:val="0"/>
                <w:color w:val="000000" w:themeColor="text1"/>
                <w:kern w:val="24"/>
                <w:sz w:val="20"/>
                <w:szCs w:val="20"/>
                <w:lang w:val="ro-MD"/>
              </w:rPr>
            </w:pPr>
            <w:r w:rsidRPr="007F270E">
              <w:rPr>
                <w:rFonts w:cstheme="majorHAnsi"/>
                <w:b/>
                <w:bCs/>
                <w:color w:val="000000" w:themeColor="text1"/>
                <w:kern w:val="24"/>
                <w:sz w:val="20"/>
                <w:szCs w:val="20"/>
                <w:lang w:val="ro-MD"/>
              </w:rPr>
              <w:t xml:space="preserve">Sursa: </w:t>
            </w:r>
            <w:r w:rsidRPr="007F270E">
              <w:rPr>
                <w:rFonts w:cstheme="majorHAnsi"/>
                <w:bCs/>
                <w:color w:val="000000" w:themeColor="text1"/>
                <w:kern w:val="24"/>
                <w:sz w:val="20"/>
                <w:szCs w:val="20"/>
                <w:lang w:val="ro-MD"/>
              </w:rPr>
              <w:t>Comisia de Stat pentru Testarea Soiurilor de Plante, „Catalogul Soiurilor de Plante al Republicii Moldova 2018-2020”</w:t>
            </w:r>
          </w:p>
        </w:tc>
      </w:tr>
    </w:tbl>
    <w:p w:rsidR="003D0829" w:rsidRPr="007F270E" w:rsidRDefault="003D0829" w:rsidP="003D0829">
      <w:pPr>
        <w:tabs>
          <w:tab w:val="left" w:pos="567"/>
        </w:tabs>
        <w:spacing w:after="0" w:line="240" w:lineRule="auto"/>
        <w:ind w:firstLine="567"/>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Agricultura este un sector extrem de sensibil la condițiile climaterice. Datele arată că Republica Moldova este expusă la o climă extrem de variabilă, care a cunoscut deja o creștere a temperaturii medii. Astfel, țara se confruntă frecvent cu diverse fenomene mai puțin prielnice, cum ar fi seceta, inundațiile și înghețurile. După unele estimări, în următoarele decenii Republica Moldova va trebui să facă față unor noi riscuri climatice odată cu creșterea temperaturilor și reducerea precipitațiilor în perioada de vegetația a culturilor. Iar trecerea de la o clim</w:t>
      </w:r>
      <w:r>
        <w:rPr>
          <w:rFonts w:asciiTheme="majorHAnsi" w:eastAsia="Times New Roman" w:hAnsiTheme="majorHAnsi" w:cstheme="majorHAnsi"/>
          <w:sz w:val="24"/>
          <w:szCs w:val="24"/>
          <w:lang w:val="ro-MD"/>
        </w:rPr>
        <w:t>ă</w:t>
      </w:r>
      <w:r w:rsidRPr="007F270E">
        <w:rPr>
          <w:rFonts w:asciiTheme="majorHAnsi" w:eastAsia="Times New Roman" w:hAnsiTheme="majorHAnsi" w:cstheme="majorHAnsi"/>
          <w:sz w:val="24"/>
          <w:szCs w:val="24"/>
          <w:lang w:val="ro-MD"/>
        </w:rPr>
        <w:t xml:space="preserve"> sub-umedă la una semi-aridă va expune și mai mult culturile agricole, pădurile și animalele la noi dăunători și boli</w:t>
      </w:r>
      <w:r w:rsidRPr="007F270E">
        <w:rPr>
          <w:rStyle w:val="FootnoteReference"/>
          <w:rFonts w:asciiTheme="majorHAnsi" w:eastAsia="Times New Roman" w:hAnsiTheme="majorHAnsi" w:cstheme="majorHAnsi"/>
          <w:sz w:val="24"/>
          <w:szCs w:val="24"/>
          <w:lang w:val="ro-MD"/>
        </w:rPr>
        <w:footnoteReference w:id="4"/>
      </w:r>
      <w:r w:rsidRPr="007F270E">
        <w:rPr>
          <w:rFonts w:asciiTheme="majorHAnsi" w:eastAsia="Times New Roman" w:hAnsiTheme="majorHAnsi" w:cstheme="majorHAnsi"/>
          <w:sz w:val="24"/>
          <w:szCs w:val="24"/>
          <w:lang w:val="ro-MD"/>
        </w:rPr>
        <w:t>.</w:t>
      </w:r>
    </w:p>
    <w:p w:rsidR="003D0829" w:rsidRPr="007F270E" w:rsidRDefault="003D0829" w:rsidP="003D0829">
      <w:pPr>
        <w:spacing w:after="0" w:line="240" w:lineRule="auto"/>
        <w:ind w:firstLine="709"/>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 xml:space="preserve">Organismele dăunătoare răspândite pe teritoriul Republicii Moldova, anual, în funcție de condițiile climatice, pot provoca pagube semnificative culturilor agricole, estimate la cca 25-30% din recolta preconizată. Modificarea structurii suprafețelor de cultivare a culturilor agricole, introducerea unor culturi </w:t>
      </w:r>
      <w:r>
        <w:rPr>
          <w:rFonts w:asciiTheme="majorHAnsi" w:eastAsia="Times New Roman" w:hAnsiTheme="majorHAnsi" w:cstheme="majorHAnsi"/>
          <w:sz w:val="24"/>
          <w:szCs w:val="24"/>
          <w:lang w:val="ro-MD"/>
        </w:rPr>
        <w:t>ori</w:t>
      </w:r>
      <w:r w:rsidRPr="007F270E">
        <w:rPr>
          <w:rFonts w:asciiTheme="majorHAnsi" w:eastAsia="Times New Roman" w:hAnsiTheme="majorHAnsi" w:cstheme="majorHAnsi"/>
          <w:sz w:val="24"/>
          <w:szCs w:val="24"/>
          <w:lang w:val="ro-MD"/>
        </w:rPr>
        <w:t xml:space="preserve"> soiuri</w:t>
      </w:r>
      <w:r>
        <w:rPr>
          <w:rFonts w:asciiTheme="majorHAnsi" w:eastAsia="Times New Roman" w:hAnsiTheme="majorHAnsi" w:cstheme="majorHAnsi"/>
          <w:sz w:val="24"/>
          <w:szCs w:val="24"/>
          <w:lang w:val="ro-MD"/>
        </w:rPr>
        <w:t xml:space="preserve"> </w:t>
      </w:r>
      <w:r w:rsidRPr="000F602F">
        <w:rPr>
          <w:rFonts w:asciiTheme="majorHAnsi" w:eastAsia="Times New Roman" w:hAnsiTheme="majorHAnsi" w:cstheme="majorHAnsi"/>
          <w:sz w:val="24"/>
          <w:szCs w:val="24"/>
          <w:lang w:val="ro-MD"/>
        </w:rPr>
        <w:t>noi</w:t>
      </w:r>
      <w:r w:rsidRPr="007F270E">
        <w:rPr>
          <w:rFonts w:asciiTheme="majorHAnsi" w:eastAsia="Times New Roman" w:hAnsiTheme="majorHAnsi" w:cstheme="majorHAnsi"/>
          <w:sz w:val="24"/>
          <w:szCs w:val="24"/>
          <w:lang w:val="ro-MD"/>
        </w:rPr>
        <w:t xml:space="preserve">, nerespectarea tehnologiilor de cultivare, majorarea suprafețelor terenurilor agricole nelucrate, parcelarea acestora creează premise pentru diseminarea organismelor </w:t>
      </w:r>
      <w:r w:rsidRPr="007F270E">
        <w:rPr>
          <w:rFonts w:asciiTheme="majorHAnsi" w:eastAsia="Times New Roman" w:hAnsiTheme="majorHAnsi" w:cstheme="majorHAnsi"/>
          <w:sz w:val="24"/>
          <w:szCs w:val="24"/>
          <w:lang w:val="ro-MD"/>
        </w:rPr>
        <w:lastRenderedPageBreak/>
        <w:t>dăunătoare, fapt ce afectează culturile agricole prin diminuarea productivității și calității produselor vegetale.</w:t>
      </w:r>
    </w:p>
    <w:p w:rsidR="003D0829" w:rsidRPr="007F270E" w:rsidRDefault="003D0829" w:rsidP="003D0829">
      <w:pPr>
        <w:tabs>
          <w:tab w:val="left" w:pos="567"/>
        </w:tabs>
        <w:spacing w:after="0" w:line="240" w:lineRule="auto"/>
        <w:ind w:firstLine="567"/>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Din această perspectivă, aplicarea produselor de protecție a plantelor și a fertilizanților în agricultură este nu doar o încercare de a ține pasul cu tendințele actuale, dar și o necesitate vitală pentru a garanta securitatea și siguranța produselor alimentare.</w:t>
      </w:r>
    </w:p>
    <w:p w:rsidR="003D0829" w:rsidRPr="007F270E" w:rsidRDefault="003D0829" w:rsidP="003D0829">
      <w:pPr>
        <w:pStyle w:val="Heading2"/>
        <w:spacing w:before="120"/>
        <w:rPr>
          <w:rFonts w:cstheme="majorHAnsi"/>
          <w:b/>
          <w:noProof/>
          <w:color w:val="000000" w:themeColor="text1"/>
          <w:lang w:val="ro-MD"/>
        </w:rPr>
      </w:pPr>
      <w:bookmarkStart w:id="6" w:name="_Toc92193261"/>
      <w:r w:rsidRPr="007F270E">
        <w:rPr>
          <w:rFonts w:cstheme="majorHAnsi"/>
          <w:b/>
          <w:noProof/>
          <w:color w:val="000000" w:themeColor="text1"/>
          <w:lang w:val="ro-MD"/>
        </w:rPr>
        <w:t>2.2 Descrierea domeniului auditat</w:t>
      </w:r>
      <w:bookmarkEnd w:id="6"/>
    </w:p>
    <w:p w:rsidR="003D0829" w:rsidRPr="007F270E" w:rsidRDefault="003D0829" w:rsidP="003D0829">
      <w:pPr>
        <w:tabs>
          <w:tab w:val="left" w:pos="567"/>
        </w:tabs>
        <w:spacing w:after="0" w:line="240" w:lineRule="auto"/>
        <w:ind w:firstLine="567"/>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Produsele de protecție a plantelor sunt pesticide utilizate pentru a proteja culturile agricole</w:t>
      </w:r>
      <w:r>
        <w:rPr>
          <w:rFonts w:asciiTheme="majorHAnsi" w:hAnsiTheme="majorHAnsi" w:cstheme="majorHAnsi"/>
          <w:color w:val="58585A"/>
          <w:sz w:val="24"/>
          <w:szCs w:val="24"/>
          <w:shd w:val="clear" w:color="auto" w:fill="FFFFFF"/>
          <w:lang w:val="ro-MD"/>
        </w:rPr>
        <w:t xml:space="preserve"> </w:t>
      </w:r>
      <w:r w:rsidRPr="007F270E">
        <w:rPr>
          <w:rFonts w:asciiTheme="majorHAnsi" w:eastAsia="Times New Roman" w:hAnsiTheme="majorHAnsi" w:cstheme="majorHAnsi"/>
          <w:sz w:val="24"/>
          <w:szCs w:val="24"/>
          <w:lang w:val="ro-MD"/>
        </w:rPr>
        <w:t xml:space="preserve">împotriva dăunătorilor și a bolilor, pentru a influența procesele vitale ale plantelor, pentru a conserva produsele vegetale, pentru a distruge anumite plante sau părți nedorite ale acestora sau pentru a preveni creșterea nedorită a plantelor. Aceste produse includ </w:t>
      </w:r>
      <w:r w:rsidRPr="007F270E">
        <w:rPr>
          <w:rFonts w:asciiTheme="majorHAnsi" w:eastAsia="Times New Roman" w:hAnsiTheme="majorHAnsi" w:cstheme="majorHAnsi"/>
          <w:i/>
          <w:sz w:val="24"/>
          <w:szCs w:val="24"/>
          <w:lang w:val="ro-MD"/>
        </w:rPr>
        <w:t>insecticidele, fungicidele și erbicidele</w:t>
      </w:r>
      <w:r w:rsidRPr="007F270E">
        <w:rPr>
          <w:rFonts w:asciiTheme="majorHAnsi" w:eastAsia="Times New Roman" w:hAnsiTheme="majorHAnsi" w:cstheme="majorHAnsi"/>
          <w:sz w:val="24"/>
          <w:szCs w:val="24"/>
          <w:lang w:val="ro-MD"/>
        </w:rPr>
        <w:t>. Produsele de protecție a plantelor pot avea un impact asupra calității apei și solului, asupra biodiversității și a ecosistemelor și se pot regăsi ca reziduuri în alimente, afectând siguranța alimentară a populației.</w:t>
      </w:r>
    </w:p>
    <w:p w:rsidR="003D0829" w:rsidRPr="007F270E" w:rsidRDefault="003D0829" w:rsidP="003D0829">
      <w:pPr>
        <w:tabs>
          <w:tab w:val="left" w:pos="567"/>
        </w:tabs>
        <w:spacing w:after="0" w:line="240" w:lineRule="auto"/>
        <w:ind w:firstLine="709"/>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iCs/>
          <w:sz w:val="24"/>
          <w:szCs w:val="24"/>
          <w:lang w:val="ro-MD"/>
        </w:rPr>
        <w:t>O bună gestionare a produselor de protecție a plantelor r</w:t>
      </w:r>
      <w:r w:rsidRPr="007F270E">
        <w:rPr>
          <w:rFonts w:asciiTheme="majorHAnsi" w:eastAsia="Times New Roman" w:hAnsiTheme="majorHAnsi" w:cstheme="majorHAnsi"/>
          <w:sz w:val="24"/>
          <w:szCs w:val="24"/>
          <w:lang w:val="ro-MD"/>
        </w:rPr>
        <w:t xml:space="preserve">eprezintă orice activitate legată de omologare, fabricare/import, ambalare, depozitare, transportare, neutralizare, utilizare sau distrugere a produselor expirate. </w:t>
      </w:r>
    </w:p>
    <w:p w:rsidR="003D0829" w:rsidRPr="007F270E" w:rsidRDefault="003D0829" w:rsidP="003D0829">
      <w:pPr>
        <w:tabs>
          <w:tab w:val="left" w:pos="567"/>
        </w:tabs>
        <w:spacing w:after="0" w:line="240" w:lineRule="auto"/>
        <w:ind w:firstLine="709"/>
        <w:jc w:val="both"/>
        <w:rPr>
          <w:rFonts w:asciiTheme="majorHAnsi" w:eastAsia="Times New Roman" w:hAnsiTheme="majorHAnsi" w:cstheme="majorHAnsi"/>
          <w:iCs/>
          <w:sz w:val="24"/>
          <w:szCs w:val="24"/>
          <w:lang w:val="ro-MD"/>
        </w:rPr>
      </w:pPr>
      <w:r w:rsidRPr="007F270E">
        <w:rPr>
          <w:rFonts w:asciiTheme="majorHAnsi" w:eastAsia="Times New Roman" w:hAnsiTheme="majorHAnsi" w:cstheme="majorHAnsi"/>
          <w:iCs/>
          <w:sz w:val="24"/>
          <w:szCs w:val="24"/>
          <w:lang w:val="ro-MD"/>
        </w:rPr>
        <w:t xml:space="preserve">Astfel, agricultura, din cauza utilizării </w:t>
      </w:r>
      <w:r>
        <w:rPr>
          <w:rFonts w:asciiTheme="majorHAnsi" w:eastAsia="Times New Roman" w:hAnsiTheme="majorHAnsi" w:cstheme="majorHAnsi"/>
          <w:iCs/>
          <w:sz w:val="24"/>
          <w:szCs w:val="24"/>
          <w:lang w:val="ro-MD"/>
        </w:rPr>
        <w:t xml:space="preserve">excesive a </w:t>
      </w:r>
      <w:r w:rsidRPr="007F270E">
        <w:rPr>
          <w:rFonts w:asciiTheme="majorHAnsi" w:eastAsia="Times New Roman" w:hAnsiTheme="majorHAnsi" w:cstheme="majorHAnsi"/>
          <w:iCs/>
          <w:sz w:val="24"/>
          <w:szCs w:val="24"/>
          <w:lang w:val="ro-MD"/>
        </w:rPr>
        <w:t>produselor de uz fitosanitar și a practicilor precare de gestionare a fertilizanților, este unul dintre cei mai mari poluatori ai apelor</w:t>
      </w:r>
      <w:r>
        <w:rPr>
          <w:rFonts w:asciiTheme="majorHAnsi" w:eastAsia="Times New Roman" w:hAnsiTheme="majorHAnsi" w:cstheme="majorHAnsi"/>
          <w:iCs/>
          <w:sz w:val="24"/>
          <w:szCs w:val="24"/>
          <w:lang w:val="ro-MD"/>
        </w:rPr>
        <w:t>,</w:t>
      </w:r>
      <w:r w:rsidRPr="007F270E">
        <w:rPr>
          <w:rFonts w:asciiTheme="majorHAnsi" w:eastAsia="Times New Roman" w:hAnsiTheme="majorHAnsi" w:cstheme="majorHAnsi"/>
          <w:iCs/>
          <w:sz w:val="24"/>
          <w:szCs w:val="24"/>
          <w:lang w:val="ro-MD"/>
        </w:rPr>
        <w:t xml:space="preserve"> contribuind la eutrofizarea</w:t>
      </w:r>
      <w:r w:rsidRPr="007F270E">
        <w:rPr>
          <w:rFonts w:asciiTheme="majorHAnsi" w:eastAsia="Times New Roman" w:hAnsiTheme="majorHAnsi" w:cstheme="majorHAnsi"/>
          <w:iCs/>
          <w:sz w:val="24"/>
          <w:szCs w:val="24"/>
          <w:vertAlign w:val="superscript"/>
          <w:lang w:val="ro-MD"/>
        </w:rPr>
        <w:footnoteReference w:id="5"/>
      </w:r>
      <w:r w:rsidRPr="007F270E">
        <w:rPr>
          <w:rFonts w:asciiTheme="majorHAnsi" w:eastAsia="Times New Roman" w:hAnsiTheme="majorHAnsi" w:cstheme="majorHAnsi"/>
          <w:iCs/>
          <w:sz w:val="24"/>
          <w:szCs w:val="24"/>
          <w:lang w:val="ro-MD"/>
        </w:rPr>
        <w:t xml:space="preserve"> corpurilor de apă</w:t>
      </w:r>
      <w:r w:rsidRPr="007F270E">
        <w:rPr>
          <w:rStyle w:val="FootnoteReference"/>
          <w:rFonts w:asciiTheme="majorHAnsi" w:eastAsia="Times New Roman" w:hAnsiTheme="majorHAnsi" w:cstheme="majorHAnsi"/>
          <w:sz w:val="24"/>
          <w:szCs w:val="24"/>
          <w:lang w:val="ro-MD"/>
        </w:rPr>
        <w:footnoteReference w:id="6"/>
      </w:r>
      <w:r w:rsidRPr="007F270E">
        <w:rPr>
          <w:rFonts w:asciiTheme="majorHAnsi" w:eastAsia="Times New Roman" w:hAnsiTheme="majorHAnsi" w:cstheme="majorHAnsi"/>
          <w:iCs/>
          <w:sz w:val="24"/>
          <w:szCs w:val="24"/>
          <w:lang w:val="ro-MD"/>
        </w:rPr>
        <w:t xml:space="preserve"> și degradarea solurilor.</w:t>
      </w:r>
    </w:p>
    <w:p w:rsidR="003D0829" w:rsidRPr="007F270E" w:rsidRDefault="003D0829" w:rsidP="003D0829">
      <w:pPr>
        <w:autoSpaceDE w:val="0"/>
        <w:autoSpaceDN w:val="0"/>
        <w:adjustRightInd w:val="0"/>
        <w:spacing w:after="0" w:line="240" w:lineRule="auto"/>
        <w:ind w:firstLine="709"/>
        <w:jc w:val="both"/>
        <w:rPr>
          <w:rFonts w:asciiTheme="majorHAnsi" w:eastAsia="MinionPro-Regular" w:hAnsiTheme="majorHAnsi" w:cstheme="majorHAnsi"/>
          <w:sz w:val="24"/>
          <w:szCs w:val="24"/>
          <w:lang w:val="ro-MD"/>
        </w:rPr>
      </w:pPr>
      <w:r w:rsidRPr="007F270E">
        <w:rPr>
          <w:rFonts w:asciiTheme="majorHAnsi" w:eastAsia="MinionPro-Regular" w:hAnsiTheme="majorHAnsi" w:cstheme="majorHAnsi"/>
          <w:sz w:val="24"/>
          <w:szCs w:val="24"/>
          <w:lang w:val="ro-MD"/>
        </w:rPr>
        <w:t xml:space="preserve">Utilizarea îngrășămintelor minerale în perioada 2015-2020 s-a majorat de 2,5 ori, de la 40,1 mii tone </w:t>
      </w:r>
      <w:r>
        <w:rPr>
          <w:rFonts w:asciiTheme="majorHAnsi" w:eastAsia="MinionPro-Regular" w:hAnsiTheme="majorHAnsi" w:cstheme="majorHAnsi"/>
          <w:sz w:val="24"/>
          <w:szCs w:val="24"/>
          <w:lang w:val="ro-MD"/>
        </w:rPr>
        <w:t>î</w:t>
      </w:r>
      <w:r w:rsidRPr="007F270E">
        <w:rPr>
          <w:rFonts w:asciiTheme="majorHAnsi" w:eastAsia="MinionPro-Regular" w:hAnsiTheme="majorHAnsi" w:cstheme="majorHAnsi"/>
          <w:sz w:val="24"/>
          <w:szCs w:val="24"/>
          <w:lang w:val="ro-MD"/>
        </w:rPr>
        <w:t xml:space="preserve">n anul 2015 pană la 100,9 mii tone în anul 2020, după cum este prezentat în Figura nr.1 „Utilizarea produselor de uz fitosanitar în peroada 2015-2020”. </w:t>
      </w:r>
    </w:p>
    <w:p w:rsidR="003D0829" w:rsidRPr="007F270E" w:rsidRDefault="003D0829" w:rsidP="003D0829">
      <w:pPr>
        <w:autoSpaceDE w:val="0"/>
        <w:autoSpaceDN w:val="0"/>
        <w:adjustRightInd w:val="0"/>
        <w:spacing w:after="0" w:line="240" w:lineRule="auto"/>
        <w:ind w:firstLine="709"/>
        <w:jc w:val="both"/>
        <w:rPr>
          <w:rFonts w:asciiTheme="majorHAnsi" w:eastAsia="MinionPro-Regular" w:hAnsiTheme="majorHAnsi" w:cstheme="majorHAnsi"/>
          <w:sz w:val="24"/>
          <w:szCs w:val="24"/>
          <w:lang w:val="ro-MD"/>
        </w:rPr>
      </w:pPr>
      <w:r w:rsidRPr="00781AD6">
        <w:rPr>
          <w:rFonts w:asciiTheme="majorHAnsi" w:eastAsia="MinionPro-Regular" w:hAnsiTheme="majorHAnsi" w:cstheme="majorHAnsi"/>
          <w:noProof/>
          <w:sz w:val="24"/>
          <w:szCs w:val="24"/>
        </w:rPr>
        <mc:AlternateContent>
          <mc:Choice Requires="wpg">
            <w:drawing>
              <wp:anchor distT="0" distB="0" distL="114300" distR="114300" simplePos="0" relativeHeight="251664384" behindDoc="0" locked="0" layoutInCell="1" allowOverlap="1" wp14:anchorId="233689E3" wp14:editId="7E548567">
                <wp:simplePos x="0" y="0"/>
                <wp:positionH relativeFrom="margin">
                  <wp:align>left</wp:align>
                </wp:positionH>
                <wp:positionV relativeFrom="paragraph">
                  <wp:posOffset>918486</wp:posOffset>
                </wp:positionV>
                <wp:extent cx="5985510" cy="2506345"/>
                <wp:effectExtent l="0" t="0" r="0" b="8255"/>
                <wp:wrapTopAndBottom/>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5510" cy="2506345"/>
                          <a:chOff x="0" y="-352"/>
                          <a:chExt cx="55676" cy="25067"/>
                        </a:xfrm>
                      </wpg:grpSpPr>
                      <wpg:grpSp>
                        <wpg:cNvPr id="44" name="Group 41"/>
                        <wpg:cNvGrpSpPr>
                          <a:grpSpLocks/>
                        </wpg:cNvGrpSpPr>
                        <wpg:grpSpPr bwMode="auto">
                          <a:xfrm>
                            <a:off x="0" y="2897"/>
                            <a:ext cx="55676" cy="21818"/>
                            <a:chOff x="0" y="0"/>
                            <a:chExt cx="55678" cy="21824"/>
                          </a:xfrm>
                        </wpg:grpSpPr>
                        <pic:pic xmlns:pic="http://schemas.openxmlformats.org/drawingml/2006/picture">
                          <pic:nvPicPr>
                            <pic:cNvPr id="45" name="Chart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0" y="-31"/>
                              <a:ext cx="55352" cy="19024"/>
                            </a:xfrm>
                            <a:prstGeom prst="rect">
                              <a:avLst/>
                            </a:prstGeom>
                            <a:noFill/>
                            <a:extLst>
                              <a:ext uri="{909E8E84-426E-40DD-AFC4-6F175D3DCCD1}">
                                <a14:hiddenFill xmlns:a14="http://schemas.microsoft.com/office/drawing/2010/main">
                                  <a:solidFill>
                                    <a:srgbClr val="FFFFFF"/>
                                  </a:solidFill>
                                </a14:hiddenFill>
                              </a:ext>
                            </a:extLst>
                          </pic:spPr>
                        </pic:pic>
                        <wps:wsp>
                          <wps:cNvPr id="46" name="Rectangle 2"/>
                          <wps:cNvSpPr>
                            <a:spLocks noChangeArrowheads="1"/>
                          </wps:cNvSpPr>
                          <wps:spPr bwMode="auto">
                            <a:xfrm>
                              <a:off x="543" y="19283"/>
                              <a:ext cx="55135" cy="2541"/>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6C26E9" w:rsidRDefault="004F2C0D" w:rsidP="003D0829">
                                <w:pPr>
                                  <w:jc w:val="both"/>
                                  <w:rPr>
                                    <w:sz w:val="20"/>
                                    <w:szCs w:val="20"/>
                                  </w:rPr>
                                </w:pPr>
                                <w:r w:rsidRPr="00272D47">
                                  <w:rPr>
                                    <w:b/>
                                    <w:i/>
                                    <w:sz w:val="20"/>
                                    <w:szCs w:val="20"/>
                                  </w:rPr>
                                  <w:t>Sursa:</w:t>
                                </w:r>
                                <w:r w:rsidRPr="006C26E9">
                                  <w:rPr>
                                    <w:sz w:val="20"/>
                                    <w:szCs w:val="20"/>
                                  </w:rPr>
                                  <w:t xml:space="preserve"> </w:t>
                                </w:r>
                                <w:r w:rsidRPr="00272D47">
                                  <w:rPr>
                                    <w:i/>
                                    <w:sz w:val="20"/>
                                    <w:szCs w:val="20"/>
                                  </w:rPr>
                                  <w:t>elaborat de auditor în baza Anuarelor Statistice BNS, 2015-2020</w:t>
                                </w:r>
                              </w:p>
                            </w:txbxContent>
                          </wps:txbx>
                          <wps:bodyPr rot="0" vert="horz" wrap="square" lIns="91440" tIns="45720" rIns="91440" bIns="45720" anchor="ctr" anchorCtr="0" upright="1">
                            <a:noAutofit/>
                          </wps:bodyPr>
                        </wps:wsp>
                      </wpg:grpSp>
                      <wps:wsp>
                        <wps:cNvPr id="47" name="Rectangle 42"/>
                        <wps:cNvSpPr>
                          <a:spLocks noChangeArrowheads="1"/>
                        </wps:cNvSpPr>
                        <wps:spPr bwMode="auto">
                          <a:xfrm>
                            <a:off x="37904" y="-352"/>
                            <a:ext cx="17111" cy="3078"/>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721167" w:rsidRDefault="004F2C0D" w:rsidP="003D0829">
                              <w:pPr>
                                <w:jc w:val="center"/>
                                <w:rPr>
                                  <w:rFonts w:asciiTheme="majorHAnsi" w:hAnsiTheme="majorHAnsi" w:cstheme="majorHAnsi"/>
                                  <w:b/>
                                  <w:sz w:val="20"/>
                                  <w:szCs w:val="20"/>
                                </w:rPr>
                              </w:pPr>
                              <w:r w:rsidRPr="00721167">
                                <w:rPr>
                                  <w:rFonts w:asciiTheme="majorHAnsi" w:hAnsiTheme="majorHAnsi" w:cstheme="majorHAnsi"/>
                                  <w:b/>
                                  <w:sz w:val="20"/>
                                  <w:szCs w:val="20"/>
                                </w:rPr>
                                <w:t>Figura nr. 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3689E3" id="Group 43" o:spid="_x0000_s1026" style="position:absolute;left:0;text-align:left;margin-left:0;margin-top:72.3pt;width:471.3pt;height:197.35pt;z-index:251664384;mso-position-horizontal:left;mso-position-horizontal-relative:margin" coordorigin=",-352" coordsize="55676,25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">
                <v:group id="Group 41" o:spid="_x0000_s1027" style="position:absolute;top:2897;width:55676;height:21818" coordsize="55678,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4" o:spid="_x0000_s1028" type="#_x0000_t75" style="position:absolute;left:-60;top:-31;width:55352;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">
                    <v:imagedata r:id="rId12" o:title=""/>
                    <o:lock v:ext="edit" aspectratio="f"/>
                  </v:shape>
                  <v:rect id="Rectangle 2" o:spid="_x0000_s1029" style="position:absolute;left:543;top:19283;width:55135;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" fillcolor="white [3201]" stroked="f" strokeweight="1pt">
                    <v:textbox>
                      <w:txbxContent>
                        <w:p w:rsidR="004F2C0D" w:rsidRPr="006C26E9" w:rsidRDefault="004F2C0D" w:rsidP="003D0829">
                          <w:pPr>
                            <w:jc w:val="both"/>
                            <w:rPr>
                              <w:sz w:val="20"/>
                              <w:szCs w:val="20"/>
                            </w:rPr>
                          </w:pPr>
                          <w:r w:rsidRPr="00272D47">
                            <w:rPr>
                              <w:b/>
                              <w:i/>
                              <w:sz w:val="20"/>
                              <w:szCs w:val="20"/>
                            </w:rPr>
                            <w:t>Sursa:</w:t>
                          </w:r>
                          <w:r w:rsidRPr="006C26E9">
                            <w:rPr>
                              <w:sz w:val="20"/>
                              <w:szCs w:val="20"/>
                            </w:rPr>
                            <w:t xml:space="preserve"> </w:t>
                          </w:r>
                          <w:r w:rsidRPr="00272D47">
                            <w:rPr>
                              <w:i/>
                              <w:sz w:val="20"/>
                              <w:szCs w:val="20"/>
                            </w:rPr>
                            <w:t>elaborat de auditor în baza Anuarelor Statistice BNS, 2015-2020</w:t>
                          </w:r>
                        </w:p>
                      </w:txbxContent>
                    </v:textbox>
                  </v:rect>
                </v:group>
                <v:rect id="Rectangle 42" o:spid="_x0000_s1030" style="position:absolute;left:37904;top:-352;width:17111;height:30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" fillcolor="white [3201]" stroked="f" strokeweight="1pt">
                  <v:textbox>
                    <w:txbxContent>
                      <w:p w:rsidR="004F2C0D" w:rsidRPr="00721167" w:rsidRDefault="004F2C0D" w:rsidP="003D0829">
                        <w:pPr>
                          <w:jc w:val="center"/>
                          <w:rPr>
                            <w:rFonts w:asciiTheme="majorHAnsi" w:hAnsiTheme="majorHAnsi" w:cstheme="majorHAnsi"/>
                            <w:b/>
                            <w:sz w:val="20"/>
                            <w:szCs w:val="20"/>
                          </w:rPr>
                        </w:pPr>
                        <w:r w:rsidRPr="00721167">
                          <w:rPr>
                            <w:rFonts w:asciiTheme="majorHAnsi" w:hAnsiTheme="majorHAnsi" w:cstheme="majorHAnsi"/>
                            <w:b/>
                            <w:sz w:val="20"/>
                            <w:szCs w:val="20"/>
                          </w:rPr>
                          <w:t>Figura nr. 1</w:t>
                        </w:r>
                      </w:p>
                    </w:txbxContent>
                  </v:textbox>
                </v:rect>
                <w10:wrap type="topAndBottom" anchorx="margin"/>
              </v:group>
            </w:pict>
          </mc:Fallback>
        </mc:AlternateContent>
      </w:r>
      <w:r w:rsidRPr="007F270E">
        <w:rPr>
          <w:rFonts w:asciiTheme="majorHAnsi" w:eastAsia="MinionPro-Regular" w:hAnsiTheme="majorHAnsi" w:cstheme="majorHAnsi"/>
          <w:sz w:val="24"/>
          <w:szCs w:val="24"/>
          <w:lang w:val="ro-MD"/>
        </w:rPr>
        <w:t>Totodată</w:t>
      </w:r>
      <w:r>
        <w:rPr>
          <w:rFonts w:asciiTheme="majorHAnsi" w:eastAsia="MinionPro-Regular" w:hAnsiTheme="majorHAnsi" w:cstheme="majorHAnsi"/>
          <w:sz w:val="24"/>
          <w:szCs w:val="24"/>
          <w:lang w:val="ro-MD"/>
        </w:rPr>
        <w:t>,</w:t>
      </w:r>
      <w:r w:rsidRPr="007F270E">
        <w:rPr>
          <w:rFonts w:asciiTheme="majorHAnsi" w:eastAsia="MinionPro-Regular" w:hAnsiTheme="majorHAnsi" w:cstheme="majorHAnsi"/>
          <w:sz w:val="24"/>
          <w:szCs w:val="24"/>
          <w:lang w:val="ro-MD"/>
        </w:rPr>
        <w:t xml:space="preserve"> se subliniază că trendul ascendent a fost urmat și în folosirea îngrășămintelor organice</w:t>
      </w:r>
      <w:r>
        <w:rPr>
          <w:rFonts w:asciiTheme="majorHAnsi" w:eastAsia="MinionPro-Regular" w:hAnsiTheme="majorHAnsi" w:cstheme="majorHAnsi"/>
          <w:sz w:val="24"/>
          <w:szCs w:val="24"/>
          <w:lang w:val="ro-MD"/>
        </w:rPr>
        <w:t>,</w:t>
      </w:r>
      <w:r w:rsidRPr="007F270E">
        <w:rPr>
          <w:rFonts w:asciiTheme="majorHAnsi" w:eastAsia="MinionPro-Regular" w:hAnsiTheme="majorHAnsi" w:cstheme="majorHAnsi"/>
          <w:sz w:val="24"/>
          <w:szCs w:val="24"/>
          <w:lang w:val="ro-MD"/>
        </w:rPr>
        <w:t xml:space="preserve"> care s-a majorat de la 56,2 mii tone în 2015 până la 105,4 mii tone în 2020, fiind remarcată depășirea utilizării fertilizanților naturali comparativ cu cei chimici (Figura nr.1 „Utilizarea fertilizanților </w:t>
      </w:r>
      <w:r w:rsidRPr="00114A59">
        <w:rPr>
          <w:rFonts w:asciiTheme="majorHAnsi" w:eastAsia="MinionPro-Regular" w:hAnsiTheme="majorHAnsi" w:cstheme="majorHAnsi"/>
          <w:sz w:val="24"/>
          <w:szCs w:val="24"/>
          <w:lang w:val="ro-MD"/>
        </w:rPr>
        <w:t>în perioada 2015-2020</w:t>
      </w:r>
      <w:r w:rsidRPr="007F270E">
        <w:rPr>
          <w:rFonts w:asciiTheme="majorHAnsi" w:eastAsia="MinionPro-Regular" w:hAnsiTheme="majorHAnsi" w:cstheme="majorHAnsi"/>
          <w:sz w:val="24"/>
          <w:szCs w:val="24"/>
          <w:lang w:val="ro-MD"/>
        </w:rPr>
        <w:t>”).</w:t>
      </w:r>
    </w:p>
    <w:p w:rsidR="003D0829" w:rsidRPr="007F270E" w:rsidRDefault="003D0829" w:rsidP="003D0829">
      <w:pPr>
        <w:tabs>
          <w:tab w:val="left" w:pos="567"/>
        </w:tabs>
        <w:spacing w:after="0" w:line="240" w:lineRule="auto"/>
        <w:ind w:firstLine="567"/>
        <w:jc w:val="both"/>
        <w:rPr>
          <w:rFonts w:asciiTheme="majorHAnsi" w:eastAsia="Times New Roman" w:hAnsiTheme="majorHAnsi" w:cstheme="majorHAnsi"/>
          <w:iCs/>
          <w:sz w:val="24"/>
          <w:szCs w:val="24"/>
          <w:lang w:val="ro-MD"/>
        </w:rPr>
      </w:pPr>
      <w:r w:rsidRPr="007F270E">
        <w:rPr>
          <w:rFonts w:asciiTheme="majorHAnsi" w:eastAsia="Times New Roman" w:hAnsiTheme="majorHAnsi" w:cstheme="majorHAnsi"/>
          <w:iCs/>
          <w:sz w:val="24"/>
          <w:szCs w:val="24"/>
          <w:lang w:val="ro-MD"/>
        </w:rPr>
        <w:t>Aceeași tendință de creștere se constată și în utilizarea produselor de uz fitosanitar, care s-a majorat de la 2803,8 tone aplicate în 2015, până la 5855 tone în 2020.</w:t>
      </w:r>
    </w:p>
    <w:p w:rsidR="003D0829" w:rsidRPr="007F270E" w:rsidRDefault="008D44D8" w:rsidP="003D0829">
      <w:pPr>
        <w:tabs>
          <w:tab w:val="left" w:pos="567"/>
        </w:tabs>
        <w:spacing w:after="0" w:line="240" w:lineRule="auto"/>
        <w:ind w:firstLine="567"/>
        <w:jc w:val="both"/>
        <w:rPr>
          <w:rFonts w:asciiTheme="majorHAnsi" w:eastAsia="Times New Roman" w:hAnsiTheme="majorHAnsi" w:cstheme="majorHAnsi"/>
          <w:iCs/>
          <w:sz w:val="24"/>
          <w:szCs w:val="24"/>
          <w:lang w:val="ro-MD"/>
        </w:rPr>
      </w:pPr>
      <w:r>
        <w:rPr>
          <w:rFonts w:asciiTheme="majorHAnsi" w:eastAsia="Times New Roman" w:hAnsiTheme="majorHAnsi" w:cstheme="majorHAnsi"/>
          <w:iCs/>
          <w:noProof/>
          <w:sz w:val="24"/>
          <w:szCs w:val="24"/>
        </w:rPr>
        <w:lastRenderedPageBreak/>
        <mc:AlternateContent>
          <mc:Choice Requires="wpg">
            <w:drawing>
              <wp:anchor distT="0" distB="0" distL="114300" distR="114300" simplePos="0" relativeHeight="251680768" behindDoc="0" locked="0" layoutInCell="1" allowOverlap="1">
                <wp:simplePos x="0" y="0"/>
                <wp:positionH relativeFrom="margin">
                  <wp:posOffset>-1270</wp:posOffset>
                </wp:positionH>
                <wp:positionV relativeFrom="paragraph">
                  <wp:posOffset>113665</wp:posOffset>
                </wp:positionV>
                <wp:extent cx="6140450" cy="3085465"/>
                <wp:effectExtent l="0" t="0" r="12700" b="635"/>
                <wp:wrapTopAndBottom/>
                <wp:docPr id="66" name="Group 66"/>
                <wp:cNvGraphicFramePr/>
                <a:graphic xmlns:a="http://schemas.openxmlformats.org/drawingml/2006/main">
                  <a:graphicData uri="http://schemas.microsoft.com/office/word/2010/wordprocessingGroup">
                    <wpg:wgp>
                      <wpg:cNvGrpSpPr/>
                      <wpg:grpSpPr>
                        <a:xfrm>
                          <a:off x="0" y="0"/>
                          <a:ext cx="6140450" cy="3085465"/>
                          <a:chOff x="0" y="0"/>
                          <a:chExt cx="6140450" cy="3085465"/>
                        </a:xfrm>
                      </wpg:grpSpPr>
                      <wpg:grpSp>
                        <wpg:cNvPr id="57" name="Group 57"/>
                        <wpg:cNvGrpSpPr/>
                        <wpg:grpSpPr>
                          <a:xfrm>
                            <a:off x="0" y="6350"/>
                            <a:ext cx="6140450" cy="3079115"/>
                            <a:chOff x="0" y="0"/>
                            <a:chExt cx="6140450" cy="3079750"/>
                          </a:xfrm>
                        </wpg:grpSpPr>
                        <wpg:graphicFrame>
                          <wpg:cNvPr id="52" name="Chart 52"/>
                          <wpg:cNvFrPr/>
                          <wpg:xfrm>
                            <a:off x="0" y="0"/>
                            <a:ext cx="6140450" cy="3079750"/>
                          </wpg:xfrm>
                          <a:graphic>
                            <a:graphicData uri="http://schemas.openxmlformats.org/drawingml/2006/chart">
                              <c:chart xmlns:c="http://schemas.openxmlformats.org/drawingml/2006/chart" xmlns:r="http://schemas.openxmlformats.org/officeDocument/2006/relationships" r:id="rId13"/>
                            </a:graphicData>
                          </a:graphic>
                        </wpg:graphicFrame>
                        <wps:wsp>
                          <wps:cNvPr id="56" name="Rectangle 56"/>
                          <wps:cNvSpPr/>
                          <wps:spPr>
                            <a:xfrm>
                              <a:off x="161779" y="2799472"/>
                              <a:ext cx="4220099" cy="24272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2C0D" w:rsidRPr="00D1331F" w:rsidRDefault="004F2C0D" w:rsidP="003D0829">
                                <w:pPr>
                                  <w:rPr>
                                    <w:sz w:val="20"/>
                                    <w:szCs w:val="20"/>
                                    <w:lang w:val="ro-MD"/>
                                  </w:rPr>
                                </w:pPr>
                                <w:r w:rsidRPr="00D1331F">
                                  <w:rPr>
                                    <w:b/>
                                    <w:i/>
                                    <w:sz w:val="20"/>
                                    <w:szCs w:val="20"/>
                                    <w:lang w:val="ro-MD"/>
                                  </w:rPr>
                                  <w:t xml:space="preserve">Sursa: </w:t>
                                </w:r>
                                <w:r w:rsidRPr="00272D47">
                                  <w:rPr>
                                    <w:i/>
                                    <w:sz w:val="20"/>
                                    <w:szCs w:val="20"/>
                                  </w:rPr>
                                  <w:t>elaborat de auditor în baza Anuarelor Statistice BNS, 2015-2020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Oval 65"/>
                        <wps:cNvSpPr/>
                        <wps:spPr>
                          <a:xfrm>
                            <a:off x="4470400" y="0"/>
                            <a:ext cx="1485900" cy="381000"/>
                          </a:xfrm>
                          <a:prstGeom prst="ellipse">
                            <a:avLst/>
                          </a:prstGeom>
                          <a:ln>
                            <a:noFill/>
                          </a:ln>
                        </wps:spPr>
                        <wps:style>
                          <a:lnRef idx="2">
                            <a:schemeClr val="accent6"/>
                          </a:lnRef>
                          <a:fillRef idx="1">
                            <a:schemeClr val="lt1"/>
                          </a:fillRef>
                          <a:effectRef idx="0">
                            <a:schemeClr val="accent6"/>
                          </a:effectRef>
                          <a:fontRef idx="minor">
                            <a:schemeClr val="dk1"/>
                          </a:fontRef>
                        </wps:style>
                        <wps:txbx>
                          <w:txbxContent>
                            <w:p w:rsidR="004F2C0D" w:rsidRPr="00721167" w:rsidRDefault="004F2C0D" w:rsidP="008D44D8">
                              <w:pPr>
                                <w:jc w:val="center"/>
                                <w:rPr>
                                  <w:rFonts w:asciiTheme="majorHAnsi" w:hAnsiTheme="majorHAnsi" w:cstheme="majorHAnsi"/>
                                  <w:b/>
                                  <w:sz w:val="20"/>
                                  <w:szCs w:val="20"/>
                                  <w:lang w:val="ro-MD"/>
                                </w:rPr>
                              </w:pPr>
                              <w:r w:rsidRPr="00721167">
                                <w:rPr>
                                  <w:rFonts w:asciiTheme="majorHAnsi" w:hAnsiTheme="majorHAnsi" w:cstheme="majorHAnsi"/>
                                  <w:b/>
                                  <w:sz w:val="20"/>
                                  <w:szCs w:val="20"/>
                                  <w:lang w:val="ro-MD"/>
                                </w:rPr>
                                <w:t xml:space="preserve">Figura nr.2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6" o:spid="_x0000_s1031" style="position:absolute;left:0;text-align:left;margin-left:-.1pt;margin-top:8.95pt;width:483.5pt;height:242.95pt;z-index:251680768;mso-position-horizontal-relative:margin" coordsize="61404,30854" o:gfxdata="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">
                <v:group id="Group 57" o:spid="_x0000_s1032" style="position:absolute;top:63;width:61404;height:30791" coordsize="61404,3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Chart 52" o:spid="_x0000_s1033" type="#_x0000_t75" style="position:absolute;left:-60;top:-63;width:61507;height:30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">
                    <v:imagedata r:id="rId14" o:title=""/>
                    <o:lock v:ext="edit" aspectratio="f"/>
                  </v:shape>
                  <v:rect id="Rectangle 56" o:spid="_x0000_s1034" style="position:absolute;left:1617;top:27994;width:42201;height:2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" fillcolor="white [3201]" stroked="f" strokeweight="1pt">
                    <v:textbox>
                      <w:txbxContent>
                        <w:p w:rsidR="004F2C0D" w:rsidRPr="00D1331F" w:rsidRDefault="004F2C0D" w:rsidP="003D0829">
                          <w:pPr>
                            <w:rPr>
                              <w:sz w:val="20"/>
                              <w:szCs w:val="20"/>
                              <w:lang w:val="ro-MD"/>
                            </w:rPr>
                          </w:pPr>
                          <w:r w:rsidRPr="00D1331F">
                            <w:rPr>
                              <w:b/>
                              <w:i/>
                              <w:sz w:val="20"/>
                              <w:szCs w:val="20"/>
                              <w:lang w:val="ro-MD"/>
                            </w:rPr>
                            <w:t xml:space="preserve">Sursa: </w:t>
                          </w:r>
                          <w:r w:rsidRPr="00272D47">
                            <w:rPr>
                              <w:i/>
                              <w:sz w:val="20"/>
                              <w:szCs w:val="20"/>
                            </w:rPr>
                            <w:t>elaborat de auditor în baza Anuarelor Statistice BNS, 2015-2020</w:t>
                          </w:r>
                        </w:p>
                      </w:txbxContent>
                    </v:textbox>
                  </v:rect>
                </v:group>
                <v:oval id="Oval 65" o:spid="_x0000_s1035" style="position:absolute;left:44704;width:1485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" fillcolor="white [3201]" stroked="f" strokeweight="1pt">
                  <v:stroke joinstyle="miter"/>
                  <v:textbox>
                    <w:txbxContent>
                      <w:p w:rsidR="004F2C0D" w:rsidRPr="00721167" w:rsidRDefault="004F2C0D" w:rsidP="008D44D8">
                        <w:pPr>
                          <w:jc w:val="center"/>
                          <w:rPr>
                            <w:rFonts w:asciiTheme="majorHAnsi" w:hAnsiTheme="majorHAnsi" w:cstheme="majorHAnsi"/>
                            <w:b/>
                            <w:sz w:val="20"/>
                            <w:szCs w:val="20"/>
                            <w:lang w:val="ro-MD"/>
                          </w:rPr>
                        </w:pPr>
                        <w:r w:rsidRPr="00721167">
                          <w:rPr>
                            <w:rFonts w:asciiTheme="majorHAnsi" w:hAnsiTheme="majorHAnsi" w:cstheme="majorHAnsi"/>
                            <w:b/>
                            <w:sz w:val="20"/>
                            <w:szCs w:val="20"/>
                            <w:lang w:val="ro-MD"/>
                          </w:rPr>
                          <w:t xml:space="preserve">Figura nr.2 </w:t>
                        </w:r>
                      </w:p>
                    </w:txbxContent>
                  </v:textbox>
                </v:oval>
                <w10:wrap type="topAndBottom" anchorx="margin"/>
              </v:group>
            </w:pict>
          </mc:Fallback>
        </mc:AlternateContent>
      </w:r>
      <w:r w:rsidR="003D0829" w:rsidRPr="007F270E">
        <w:rPr>
          <w:rFonts w:asciiTheme="majorHAnsi" w:eastAsia="Times New Roman" w:hAnsiTheme="majorHAnsi" w:cstheme="majorHAnsi"/>
          <w:iCs/>
          <w:sz w:val="24"/>
          <w:szCs w:val="24"/>
          <w:lang w:val="ro-MD"/>
        </w:rPr>
        <w:t>Indicii sus</w:t>
      </w:r>
      <w:r w:rsidR="003D0829">
        <w:rPr>
          <w:rFonts w:asciiTheme="majorHAnsi" w:eastAsia="Times New Roman" w:hAnsiTheme="majorHAnsi" w:cstheme="majorHAnsi"/>
          <w:iCs/>
          <w:sz w:val="24"/>
          <w:szCs w:val="24"/>
          <w:lang w:val="ro-MD"/>
        </w:rPr>
        <w:t>-</w:t>
      </w:r>
      <w:r w:rsidR="003D0829" w:rsidRPr="007F270E">
        <w:rPr>
          <w:rFonts w:asciiTheme="majorHAnsi" w:eastAsia="Times New Roman" w:hAnsiTheme="majorHAnsi" w:cstheme="majorHAnsi"/>
          <w:iCs/>
          <w:sz w:val="24"/>
          <w:szCs w:val="24"/>
          <w:lang w:val="ro-MD"/>
        </w:rPr>
        <w:t xml:space="preserve">menționați demonstrează că în agricultura Republicii Moldova, constrânsă de numeroase provocări (climaterice, economice, sociale) se utilizează produse de uz fitosanitar și fertilizanți tot mai mult, riscul de reziduuri în produsele vegetale care să depășească limitele admisibile fiind mare, ceea ce poate afecta sănătatea umană și a mediului. </w:t>
      </w:r>
      <w:r w:rsidR="003D0829" w:rsidRPr="007F270E">
        <w:rPr>
          <w:rFonts w:asciiTheme="majorHAnsi" w:hAnsiTheme="majorHAnsi" w:cstheme="majorHAnsi"/>
          <w:sz w:val="24"/>
          <w:szCs w:val="24"/>
          <w:lang w:val="ro-MD"/>
        </w:rPr>
        <w:t>Au fost exprimate preocupări deosebite cu privire la efectele asupra sănătății generate de expunerea persoanelor la pesticide cu proprietăți care perturbă sistemul endocrin și cu privire la costurile aferente pentru sănătatea umană. Alte preocupări privind sănătatea umană se referă la neurotoxicitate, de exemplu, a insecticidelor și a biocidelor, care poate afecta funcțiile creierului, în special în cazul în care expunerea are loc în timpul dezvoltării fetale.</w:t>
      </w:r>
    </w:p>
    <w:p w:rsidR="003D0829" w:rsidRPr="007F270E" w:rsidRDefault="003D0829" w:rsidP="003D0829">
      <w:pPr>
        <w:spacing w:after="0" w:line="240" w:lineRule="auto"/>
        <w:ind w:firstLine="142"/>
        <w:jc w:val="center"/>
        <w:rPr>
          <w:rFonts w:asciiTheme="majorHAnsi" w:eastAsia="Times New Roman" w:hAnsiTheme="majorHAnsi" w:cstheme="majorHAnsi"/>
          <w:b/>
          <w:sz w:val="24"/>
          <w:szCs w:val="24"/>
          <w:u w:val="single"/>
          <w:lang w:val="ro-MD" w:eastAsia="ro-RO"/>
        </w:rPr>
      </w:pPr>
    </w:p>
    <w:tbl>
      <w:tblPr>
        <w:tblStyle w:val="TableGridLight1"/>
        <w:tblW w:w="0" w:type="auto"/>
        <w:tblLook w:val="04A0" w:firstRow="1" w:lastRow="0" w:firstColumn="1" w:lastColumn="0" w:noHBand="0" w:noVBand="1"/>
      </w:tblPr>
      <w:tblGrid>
        <w:gridCol w:w="1311"/>
        <w:gridCol w:w="2348"/>
        <w:gridCol w:w="1893"/>
        <w:gridCol w:w="1905"/>
        <w:gridCol w:w="2177"/>
      </w:tblGrid>
      <w:tr w:rsidR="003D0829" w:rsidRPr="00114A59" w:rsidTr="00121ADC">
        <w:tc>
          <w:tcPr>
            <w:tcW w:w="9634" w:type="dxa"/>
            <w:gridSpan w:val="5"/>
          </w:tcPr>
          <w:p w:rsidR="003D0829" w:rsidRPr="00121ADC" w:rsidRDefault="003D0829" w:rsidP="00121ADC">
            <w:pPr>
              <w:jc w:val="right"/>
              <w:rPr>
                <w:rFonts w:asciiTheme="majorHAnsi" w:hAnsiTheme="majorHAnsi" w:cstheme="majorHAnsi"/>
                <w:b/>
                <w:sz w:val="20"/>
                <w:szCs w:val="20"/>
                <w:lang w:val="ro-MD"/>
              </w:rPr>
            </w:pPr>
            <w:r w:rsidRPr="00121ADC">
              <w:rPr>
                <w:rFonts w:asciiTheme="majorHAnsi" w:hAnsiTheme="majorHAnsi" w:cstheme="majorHAnsi"/>
                <w:b/>
                <w:sz w:val="20"/>
                <w:szCs w:val="20"/>
                <w:lang w:val="ro-MD"/>
              </w:rPr>
              <w:t>Tabelul nr.2</w:t>
            </w:r>
          </w:p>
          <w:p w:rsidR="003D0829" w:rsidRPr="007F270E" w:rsidRDefault="003D0829" w:rsidP="00121ADC">
            <w:pPr>
              <w:jc w:val="center"/>
              <w:rPr>
                <w:rFonts w:asciiTheme="majorHAnsi" w:hAnsiTheme="majorHAnsi" w:cstheme="majorHAnsi"/>
                <w:b/>
                <w:sz w:val="20"/>
                <w:szCs w:val="20"/>
                <w:lang w:val="ro-MD" w:eastAsia="ro-RO"/>
              </w:rPr>
            </w:pPr>
            <w:r w:rsidRPr="00121ADC">
              <w:rPr>
                <w:rFonts w:asciiTheme="majorHAnsi" w:hAnsiTheme="majorHAnsi" w:cstheme="majorHAnsi"/>
                <w:b/>
                <w:sz w:val="20"/>
                <w:szCs w:val="20"/>
                <w:lang w:val="ro-MD"/>
              </w:rPr>
              <w:t>Evoluția intoxicațiilor ca urmare a utilizării produselor de uz fitosanitar, 2015-2020</w:t>
            </w:r>
          </w:p>
        </w:tc>
      </w:tr>
      <w:tr w:rsidR="003D0829" w:rsidRPr="00114A59" w:rsidTr="00121ADC">
        <w:tc>
          <w:tcPr>
            <w:tcW w:w="1311" w:type="dxa"/>
          </w:tcPr>
          <w:p w:rsidR="003D0829" w:rsidRPr="007F270E" w:rsidRDefault="003D0829" w:rsidP="00121ADC">
            <w:pPr>
              <w:jc w:val="center"/>
              <w:rPr>
                <w:rFonts w:asciiTheme="majorHAnsi" w:hAnsiTheme="majorHAnsi" w:cstheme="majorHAnsi"/>
                <w:b/>
                <w:sz w:val="20"/>
                <w:szCs w:val="20"/>
                <w:lang w:val="ro-MD" w:eastAsia="ro-RO"/>
              </w:rPr>
            </w:pPr>
            <w:r w:rsidRPr="007F270E">
              <w:rPr>
                <w:rFonts w:asciiTheme="majorHAnsi" w:hAnsiTheme="majorHAnsi" w:cstheme="majorHAnsi"/>
                <w:b/>
                <w:sz w:val="20"/>
                <w:szCs w:val="20"/>
                <w:lang w:val="ro-MD" w:eastAsia="ro-RO"/>
              </w:rPr>
              <w:t>Anul</w:t>
            </w:r>
          </w:p>
        </w:tc>
        <w:tc>
          <w:tcPr>
            <w:tcW w:w="2348" w:type="dxa"/>
          </w:tcPr>
          <w:p w:rsidR="003D0829" w:rsidRPr="007F270E" w:rsidRDefault="003D0829" w:rsidP="00121ADC">
            <w:pPr>
              <w:jc w:val="center"/>
              <w:rPr>
                <w:rFonts w:asciiTheme="majorHAnsi" w:hAnsiTheme="majorHAnsi" w:cstheme="majorHAnsi"/>
                <w:b/>
                <w:sz w:val="20"/>
                <w:szCs w:val="20"/>
                <w:lang w:val="ro-MD" w:eastAsia="ro-RO"/>
              </w:rPr>
            </w:pPr>
            <w:r w:rsidRPr="007F270E">
              <w:rPr>
                <w:rFonts w:asciiTheme="majorHAnsi" w:hAnsiTheme="majorHAnsi" w:cstheme="majorHAnsi"/>
                <w:b/>
                <w:sz w:val="20"/>
                <w:szCs w:val="20"/>
                <w:lang w:val="ro-MD" w:eastAsia="ro-RO"/>
              </w:rPr>
              <w:t>Nr. de intoxicații cu pesticide la copii</w:t>
            </w:r>
          </w:p>
        </w:tc>
        <w:tc>
          <w:tcPr>
            <w:tcW w:w="1893" w:type="dxa"/>
          </w:tcPr>
          <w:p w:rsidR="003D0829" w:rsidRPr="007F270E" w:rsidRDefault="003D0829" w:rsidP="00121ADC">
            <w:pPr>
              <w:jc w:val="center"/>
              <w:rPr>
                <w:rFonts w:asciiTheme="majorHAnsi" w:hAnsiTheme="majorHAnsi" w:cstheme="majorHAnsi"/>
                <w:b/>
                <w:sz w:val="20"/>
                <w:szCs w:val="20"/>
                <w:lang w:val="ro-MD" w:eastAsia="ro-RO"/>
              </w:rPr>
            </w:pPr>
            <w:r w:rsidRPr="007F270E">
              <w:rPr>
                <w:rFonts w:asciiTheme="majorHAnsi" w:hAnsiTheme="majorHAnsi" w:cstheme="majorHAnsi"/>
                <w:b/>
                <w:sz w:val="20"/>
                <w:szCs w:val="20"/>
                <w:lang w:val="ro-MD" w:eastAsia="ro-RO"/>
              </w:rPr>
              <w:t xml:space="preserve">Incidența la 100.000 </w:t>
            </w:r>
            <w:r>
              <w:rPr>
                <w:rFonts w:asciiTheme="majorHAnsi" w:hAnsiTheme="majorHAnsi" w:cstheme="majorHAnsi"/>
                <w:b/>
                <w:sz w:val="20"/>
                <w:szCs w:val="20"/>
                <w:lang w:val="ro-MD" w:eastAsia="ro-RO"/>
              </w:rPr>
              <w:t xml:space="preserve">de </w:t>
            </w:r>
            <w:r w:rsidRPr="007F270E">
              <w:rPr>
                <w:rFonts w:asciiTheme="majorHAnsi" w:hAnsiTheme="majorHAnsi" w:cstheme="majorHAnsi"/>
                <w:b/>
                <w:sz w:val="20"/>
                <w:szCs w:val="20"/>
                <w:lang w:val="ro-MD" w:eastAsia="ro-RO"/>
              </w:rPr>
              <w:t>copii</w:t>
            </w:r>
          </w:p>
        </w:tc>
        <w:tc>
          <w:tcPr>
            <w:tcW w:w="1905" w:type="dxa"/>
          </w:tcPr>
          <w:p w:rsidR="003D0829" w:rsidRPr="007F270E" w:rsidRDefault="003D0829" w:rsidP="00121ADC">
            <w:pPr>
              <w:jc w:val="center"/>
              <w:rPr>
                <w:rFonts w:asciiTheme="majorHAnsi" w:hAnsiTheme="majorHAnsi" w:cstheme="majorHAnsi"/>
                <w:b/>
                <w:sz w:val="20"/>
                <w:szCs w:val="20"/>
                <w:lang w:val="ro-MD" w:eastAsia="ro-RO"/>
              </w:rPr>
            </w:pPr>
            <w:r w:rsidRPr="007F270E">
              <w:rPr>
                <w:rFonts w:asciiTheme="majorHAnsi" w:hAnsiTheme="majorHAnsi" w:cstheme="majorHAnsi"/>
                <w:b/>
                <w:sz w:val="20"/>
                <w:szCs w:val="20"/>
                <w:lang w:val="ro-MD" w:eastAsia="ro-RO"/>
              </w:rPr>
              <w:t>Nr. de intoxicații cu pesticide la adulți</w:t>
            </w:r>
          </w:p>
        </w:tc>
        <w:tc>
          <w:tcPr>
            <w:tcW w:w="2177" w:type="dxa"/>
          </w:tcPr>
          <w:p w:rsidR="003D0829" w:rsidRPr="007F270E" w:rsidRDefault="003D0829" w:rsidP="00121ADC">
            <w:pPr>
              <w:jc w:val="center"/>
              <w:rPr>
                <w:rFonts w:asciiTheme="majorHAnsi" w:hAnsiTheme="majorHAnsi" w:cstheme="majorHAnsi"/>
                <w:b/>
                <w:sz w:val="20"/>
                <w:szCs w:val="20"/>
                <w:lang w:val="ro-MD" w:eastAsia="ro-RO"/>
              </w:rPr>
            </w:pPr>
            <w:r w:rsidRPr="007F270E">
              <w:rPr>
                <w:rFonts w:asciiTheme="majorHAnsi" w:hAnsiTheme="majorHAnsi" w:cstheme="majorHAnsi"/>
                <w:b/>
                <w:sz w:val="20"/>
                <w:szCs w:val="20"/>
                <w:lang w:val="ro-MD" w:eastAsia="ro-RO"/>
              </w:rPr>
              <w:t xml:space="preserve">Incidența la 100.000 </w:t>
            </w:r>
            <w:r>
              <w:rPr>
                <w:rFonts w:asciiTheme="majorHAnsi" w:hAnsiTheme="majorHAnsi" w:cstheme="majorHAnsi"/>
                <w:b/>
                <w:sz w:val="20"/>
                <w:szCs w:val="20"/>
                <w:lang w:val="ro-MD" w:eastAsia="ro-RO"/>
              </w:rPr>
              <w:t xml:space="preserve">de </w:t>
            </w:r>
            <w:r w:rsidRPr="007F270E">
              <w:rPr>
                <w:rFonts w:asciiTheme="majorHAnsi" w:hAnsiTheme="majorHAnsi" w:cstheme="majorHAnsi"/>
                <w:b/>
                <w:sz w:val="20"/>
                <w:szCs w:val="20"/>
                <w:lang w:val="ro-MD" w:eastAsia="ro-RO"/>
              </w:rPr>
              <w:t>adulți</w:t>
            </w:r>
          </w:p>
        </w:tc>
      </w:tr>
      <w:tr w:rsidR="003D0829" w:rsidRPr="00114A59" w:rsidTr="00121ADC">
        <w:tc>
          <w:tcPr>
            <w:tcW w:w="1311" w:type="dxa"/>
          </w:tcPr>
          <w:p w:rsidR="003D0829" w:rsidRPr="007F270E" w:rsidRDefault="003D0829" w:rsidP="00121ADC">
            <w:pPr>
              <w:jc w:val="center"/>
              <w:rPr>
                <w:rFonts w:asciiTheme="majorHAnsi" w:hAnsiTheme="majorHAnsi" w:cstheme="majorHAnsi"/>
                <w:b/>
                <w:sz w:val="20"/>
                <w:szCs w:val="20"/>
                <w:lang w:val="ro-MD" w:eastAsia="ro-RO"/>
              </w:rPr>
            </w:pPr>
            <w:r w:rsidRPr="007F270E">
              <w:rPr>
                <w:rFonts w:asciiTheme="majorHAnsi" w:hAnsiTheme="majorHAnsi" w:cstheme="majorHAnsi"/>
                <w:b/>
                <w:sz w:val="20"/>
                <w:szCs w:val="20"/>
                <w:lang w:val="ro-MD" w:eastAsia="ro-RO"/>
              </w:rPr>
              <w:t>2018</w:t>
            </w:r>
          </w:p>
        </w:tc>
        <w:tc>
          <w:tcPr>
            <w:tcW w:w="2348"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25</w:t>
            </w:r>
          </w:p>
        </w:tc>
        <w:tc>
          <w:tcPr>
            <w:tcW w:w="1893"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3,9</w:t>
            </w:r>
          </w:p>
        </w:tc>
        <w:tc>
          <w:tcPr>
            <w:tcW w:w="1905"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67</w:t>
            </w:r>
          </w:p>
        </w:tc>
        <w:tc>
          <w:tcPr>
            <w:tcW w:w="2177"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3,1</w:t>
            </w:r>
          </w:p>
        </w:tc>
      </w:tr>
      <w:tr w:rsidR="003D0829" w:rsidRPr="00114A59" w:rsidTr="00121ADC">
        <w:tc>
          <w:tcPr>
            <w:tcW w:w="1311" w:type="dxa"/>
          </w:tcPr>
          <w:p w:rsidR="003D0829" w:rsidRPr="007F270E" w:rsidRDefault="003D0829" w:rsidP="00121ADC">
            <w:pPr>
              <w:jc w:val="center"/>
              <w:rPr>
                <w:rFonts w:asciiTheme="majorHAnsi" w:hAnsiTheme="majorHAnsi" w:cstheme="majorHAnsi"/>
                <w:b/>
                <w:sz w:val="20"/>
                <w:szCs w:val="20"/>
                <w:lang w:val="ro-MD" w:eastAsia="ro-RO"/>
              </w:rPr>
            </w:pPr>
            <w:r w:rsidRPr="007F270E">
              <w:rPr>
                <w:rFonts w:asciiTheme="majorHAnsi" w:hAnsiTheme="majorHAnsi" w:cstheme="majorHAnsi"/>
                <w:b/>
                <w:sz w:val="20"/>
                <w:szCs w:val="20"/>
                <w:lang w:val="ro-MD" w:eastAsia="ro-RO"/>
              </w:rPr>
              <w:t>2019</w:t>
            </w:r>
          </w:p>
        </w:tc>
        <w:tc>
          <w:tcPr>
            <w:tcW w:w="2348"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39</w:t>
            </w:r>
          </w:p>
        </w:tc>
        <w:tc>
          <w:tcPr>
            <w:tcW w:w="1893"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6,3</w:t>
            </w:r>
          </w:p>
        </w:tc>
        <w:tc>
          <w:tcPr>
            <w:tcW w:w="1905"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70</w:t>
            </w:r>
          </w:p>
        </w:tc>
        <w:tc>
          <w:tcPr>
            <w:tcW w:w="2177"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3,3</w:t>
            </w:r>
          </w:p>
        </w:tc>
      </w:tr>
      <w:tr w:rsidR="003D0829" w:rsidRPr="00114A59" w:rsidTr="00121ADC">
        <w:tc>
          <w:tcPr>
            <w:tcW w:w="1311" w:type="dxa"/>
          </w:tcPr>
          <w:p w:rsidR="003D0829" w:rsidRPr="007F270E" w:rsidRDefault="003D0829" w:rsidP="00121ADC">
            <w:pPr>
              <w:jc w:val="center"/>
              <w:rPr>
                <w:rFonts w:asciiTheme="majorHAnsi" w:hAnsiTheme="majorHAnsi" w:cstheme="majorHAnsi"/>
                <w:b/>
                <w:sz w:val="20"/>
                <w:szCs w:val="20"/>
                <w:lang w:val="ro-MD" w:eastAsia="ro-RO"/>
              </w:rPr>
            </w:pPr>
            <w:r w:rsidRPr="007F270E">
              <w:rPr>
                <w:rFonts w:asciiTheme="majorHAnsi" w:hAnsiTheme="majorHAnsi" w:cstheme="majorHAnsi"/>
                <w:b/>
                <w:sz w:val="20"/>
                <w:szCs w:val="20"/>
                <w:lang w:val="ro-MD" w:eastAsia="ro-RO"/>
              </w:rPr>
              <w:t>2020</w:t>
            </w:r>
          </w:p>
        </w:tc>
        <w:tc>
          <w:tcPr>
            <w:tcW w:w="2348"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28</w:t>
            </w:r>
          </w:p>
        </w:tc>
        <w:tc>
          <w:tcPr>
            <w:tcW w:w="1893"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4,6</w:t>
            </w:r>
          </w:p>
        </w:tc>
        <w:tc>
          <w:tcPr>
            <w:tcW w:w="1905"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42</w:t>
            </w:r>
          </w:p>
        </w:tc>
        <w:tc>
          <w:tcPr>
            <w:tcW w:w="2177"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2,0</w:t>
            </w:r>
          </w:p>
        </w:tc>
      </w:tr>
      <w:tr w:rsidR="003D0829" w:rsidRPr="00114A59" w:rsidTr="00121ADC">
        <w:tc>
          <w:tcPr>
            <w:tcW w:w="1311" w:type="dxa"/>
          </w:tcPr>
          <w:p w:rsidR="003D0829" w:rsidRPr="007F270E" w:rsidRDefault="003D0829" w:rsidP="00121ADC">
            <w:pPr>
              <w:jc w:val="center"/>
              <w:rPr>
                <w:rFonts w:asciiTheme="majorHAnsi" w:hAnsiTheme="majorHAnsi" w:cstheme="majorHAnsi"/>
                <w:b/>
                <w:sz w:val="20"/>
                <w:szCs w:val="20"/>
                <w:lang w:val="ro-MD" w:eastAsia="ro-RO"/>
              </w:rPr>
            </w:pPr>
            <w:r w:rsidRPr="007F270E">
              <w:rPr>
                <w:rFonts w:asciiTheme="majorHAnsi" w:hAnsiTheme="majorHAnsi" w:cstheme="majorHAnsi"/>
                <w:b/>
                <w:sz w:val="20"/>
                <w:szCs w:val="20"/>
                <w:lang w:val="ro-MD" w:eastAsia="ro-RO"/>
              </w:rPr>
              <w:t>Total</w:t>
            </w:r>
          </w:p>
        </w:tc>
        <w:tc>
          <w:tcPr>
            <w:tcW w:w="2348"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92</w:t>
            </w:r>
          </w:p>
        </w:tc>
        <w:tc>
          <w:tcPr>
            <w:tcW w:w="1893"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x</w:t>
            </w:r>
          </w:p>
        </w:tc>
        <w:tc>
          <w:tcPr>
            <w:tcW w:w="1905"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179</w:t>
            </w:r>
          </w:p>
        </w:tc>
        <w:tc>
          <w:tcPr>
            <w:tcW w:w="2177" w:type="dxa"/>
          </w:tcPr>
          <w:p w:rsidR="003D0829" w:rsidRPr="007F270E" w:rsidRDefault="003D0829" w:rsidP="00121ADC">
            <w:pPr>
              <w:jc w:val="center"/>
              <w:rPr>
                <w:rFonts w:asciiTheme="majorHAnsi" w:hAnsiTheme="majorHAnsi" w:cstheme="majorHAnsi"/>
                <w:sz w:val="20"/>
                <w:szCs w:val="20"/>
                <w:lang w:val="ro-MD" w:eastAsia="ro-RO"/>
              </w:rPr>
            </w:pPr>
            <w:r w:rsidRPr="007F270E">
              <w:rPr>
                <w:rFonts w:asciiTheme="majorHAnsi" w:hAnsiTheme="majorHAnsi" w:cstheme="majorHAnsi"/>
                <w:sz w:val="20"/>
                <w:szCs w:val="20"/>
                <w:lang w:val="ro-MD" w:eastAsia="ro-RO"/>
              </w:rPr>
              <w:t>x</w:t>
            </w:r>
          </w:p>
        </w:tc>
      </w:tr>
    </w:tbl>
    <w:p w:rsidR="003D0829" w:rsidRPr="007F270E" w:rsidRDefault="003D0829" w:rsidP="003D0829">
      <w:pPr>
        <w:spacing w:after="0" w:line="240" w:lineRule="auto"/>
        <w:jc w:val="both"/>
        <w:rPr>
          <w:rFonts w:asciiTheme="majorHAnsi" w:eastAsia="Times New Roman" w:hAnsiTheme="majorHAnsi" w:cstheme="majorHAnsi"/>
          <w:b/>
          <w:i/>
          <w:iCs/>
          <w:sz w:val="20"/>
          <w:szCs w:val="20"/>
          <w:lang w:val="ro-MD" w:eastAsia="ro-RO"/>
        </w:rPr>
      </w:pPr>
      <w:r w:rsidRPr="007F270E">
        <w:rPr>
          <w:rFonts w:asciiTheme="majorHAnsi" w:eastAsia="Times New Roman" w:hAnsiTheme="majorHAnsi" w:cstheme="majorHAnsi"/>
          <w:b/>
          <w:i/>
          <w:iCs/>
          <w:color w:val="000000" w:themeColor="text1"/>
          <w:sz w:val="20"/>
          <w:szCs w:val="20"/>
          <w:bdr w:val="none" w:sz="0" w:space="0" w:color="auto" w:frame="1"/>
          <w:shd w:val="clear" w:color="auto" w:fill="FFFFFF"/>
          <w:lang w:val="ro-MD" w:eastAsia="ro-RO"/>
        </w:rPr>
        <w:t>Sursa:</w:t>
      </w:r>
      <w:r w:rsidRPr="007F270E">
        <w:rPr>
          <w:rFonts w:asciiTheme="majorHAnsi" w:eastAsia="Times New Roman" w:hAnsiTheme="majorHAnsi" w:cstheme="majorHAnsi"/>
          <w:b/>
          <w:i/>
          <w:iCs/>
          <w:sz w:val="20"/>
          <w:szCs w:val="20"/>
          <w:lang w:val="ro-MD" w:eastAsia="ro-RO"/>
        </w:rPr>
        <w:t xml:space="preserve"> </w:t>
      </w:r>
      <w:r w:rsidRPr="00121ADC">
        <w:rPr>
          <w:rFonts w:asciiTheme="majorHAnsi" w:eastAsia="Times New Roman" w:hAnsiTheme="majorHAnsi" w:cstheme="majorHAnsi"/>
          <w:i/>
          <w:iCs/>
          <w:sz w:val="20"/>
          <w:szCs w:val="20"/>
          <w:lang w:val="ro-MD" w:eastAsia="ro-RO"/>
        </w:rPr>
        <w:t>i</w:t>
      </w:r>
      <w:r w:rsidRPr="007F270E">
        <w:rPr>
          <w:rFonts w:asciiTheme="majorHAnsi" w:eastAsia="Times New Roman" w:hAnsiTheme="majorHAnsi" w:cstheme="majorHAnsi"/>
          <w:i/>
          <w:iCs/>
          <w:sz w:val="20"/>
          <w:szCs w:val="20"/>
          <w:lang w:val="ro-MD" w:eastAsia="ro-RO"/>
        </w:rPr>
        <w:t>nformația prezentată echipei de audit de către ANSP.</w:t>
      </w:r>
    </w:p>
    <w:p w:rsidR="003D0829" w:rsidRPr="007F270E" w:rsidRDefault="003D0829" w:rsidP="003D0829">
      <w:pPr>
        <w:autoSpaceDE w:val="0"/>
        <w:autoSpaceDN w:val="0"/>
        <w:adjustRightInd w:val="0"/>
        <w:spacing w:after="0" w:line="240" w:lineRule="auto"/>
        <w:ind w:firstLine="709"/>
        <w:jc w:val="both"/>
        <w:rPr>
          <w:rFonts w:asciiTheme="majorHAnsi" w:eastAsia="MinionPro-Regular" w:hAnsiTheme="majorHAnsi" w:cstheme="majorHAnsi"/>
          <w:sz w:val="24"/>
          <w:szCs w:val="24"/>
          <w:lang w:val="ro-MD"/>
        </w:rPr>
      </w:pPr>
      <w:r w:rsidRPr="007F270E">
        <w:rPr>
          <w:rFonts w:asciiTheme="majorHAnsi" w:eastAsia="MinionPro-Regular" w:hAnsiTheme="majorHAnsi" w:cstheme="majorHAnsi"/>
          <w:sz w:val="24"/>
          <w:szCs w:val="24"/>
          <w:lang w:val="ro-MD"/>
        </w:rPr>
        <w:t xml:space="preserve">În acest context, necesitatea asigurării unei gestiuni eficace a PUFF este stringentă, pentru a putea garanta siguranța produselor alimentare de origine vegetală. Prin urmare, </w:t>
      </w:r>
      <w:r w:rsidRPr="007F270E">
        <w:rPr>
          <w:rFonts w:asciiTheme="majorHAnsi" w:eastAsia="Times New Roman" w:hAnsiTheme="majorHAnsi" w:cstheme="majorHAnsi"/>
          <w:sz w:val="24"/>
          <w:lang w:val="ro-MD"/>
        </w:rPr>
        <w:t>Curtea de Conturi a dispus efectuarea prezentului audit de performanță. Astfel, m</w:t>
      </w:r>
      <w:r w:rsidRPr="007F270E">
        <w:rPr>
          <w:rFonts w:asciiTheme="majorHAnsi" w:hAnsiTheme="majorHAnsi" w:cstheme="majorHAnsi"/>
          <w:sz w:val="24"/>
          <w:lang w:val="ro-MD"/>
        </w:rPr>
        <w:t>isiunea de audit a fost realizată în temeiul Legii nr.260 din 07.12.2017 și în conformitate cu Programele activității de audit pe anii 2020 – 2021.</w:t>
      </w:r>
    </w:p>
    <w:p w:rsidR="003D0829" w:rsidRPr="007F270E" w:rsidRDefault="003D0829" w:rsidP="003D0829">
      <w:pPr>
        <w:pStyle w:val="Heading1"/>
        <w:rPr>
          <w:rFonts w:cstheme="majorHAnsi"/>
          <w:b/>
          <w:color w:val="000000" w:themeColor="text1"/>
          <w:lang w:val="ro-MD"/>
        </w:rPr>
      </w:pPr>
      <w:bookmarkStart w:id="7" w:name="_Toc92193262"/>
      <w:r w:rsidRPr="007F270E">
        <w:rPr>
          <w:rFonts w:cstheme="majorHAnsi"/>
          <w:b/>
          <w:color w:val="000000" w:themeColor="text1"/>
          <w:lang w:val="ro-MD"/>
        </w:rPr>
        <w:lastRenderedPageBreak/>
        <w:t>III. SFERA ȘI ABORDAREA AUDITULUI</w:t>
      </w:r>
      <w:bookmarkEnd w:id="7"/>
    </w:p>
    <w:p w:rsidR="003D0829" w:rsidRPr="007F270E" w:rsidRDefault="003D0829" w:rsidP="003D0829">
      <w:pPr>
        <w:spacing w:before="120" w:after="0"/>
        <w:ind w:firstLine="567"/>
        <w:jc w:val="both"/>
        <w:rPr>
          <w:rFonts w:asciiTheme="majorHAnsi" w:eastAsia="Calibri" w:hAnsiTheme="majorHAnsi" w:cstheme="majorHAnsi"/>
          <w:bCs/>
          <w:color w:val="000000"/>
          <w:sz w:val="24"/>
          <w:szCs w:val="24"/>
          <w:lang w:val="ro-MD" w:eastAsia="ru-RU"/>
        </w:rPr>
      </w:pPr>
      <w:r w:rsidRPr="007F270E">
        <w:rPr>
          <w:rFonts w:asciiTheme="majorHAnsi" w:eastAsia="Calibri" w:hAnsiTheme="majorHAnsi" w:cstheme="majorHAnsi"/>
          <w:bCs/>
          <w:color w:val="000000"/>
          <w:sz w:val="24"/>
          <w:szCs w:val="24"/>
          <w:lang w:val="ro-MD" w:eastAsia="ru-RU"/>
        </w:rPr>
        <w:t>Activitatea de audit s-a desfășurat potrivit prevederilor Standardelor Internaționale de Audit (ISSAI), puse în aplicare de Curtea de Conturi la realizarea auditului public extern</w:t>
      </w:r>
      <w:r w:rsidRPr="007F270E">
        <w:rPr>
          <w:rFonts w:asciiTheme="majorHAnsi" w:eastAsia="Calibri" w:hAnsiTheme="majorHAnsi" w:cstheme="majorHAnsi"/>
          <w:bCs/>
          <w:color w:val="000000"/>
          <w:szCs w:val="24"/>
          <w:vertAlign w:val="superscript"/>
          <w:lang w:val="ro-MD"/>
        </w:rPr>
        <w:footnoteReference w:id="7"/>
      </w:r>
      <w:r w:rsidRPr="007F270E">
        <w:rPr>
          <w:rFonts w:asciiTheme="majorHAnsi" w:eastAsia="Calibri" w:hAnsiTheme="majorHAnsi" w:cstheme="majorHAnsi"/>
          <w:bCs/>
          <w:color w:val="000000"/>
          <w:sz w:val="24"/>
          <w:szCs w:val="24"/>
          <w:lang w:val="ro-MD" w:eastAsia="ru-RU"/>
        </w:rPr>
        <w:t>, procedurilor interne aferente desfășurării auditului, inclusiv Manualul</w:t>
      </w:r>
      <w:r>
        <w:rPr>
          <w:rFonts w:asciiTheme="majorHAnsi" w:eastAsia="Calibri" w:hAnsiTheme="majorHAnsi" w:cstheme="majorHAnsi"/>
          <w:bCs/>
          <w:color w:val="000000"/>
          <w:sz w:val="24"/>
          <w:szCs w:val="24"/>
          <w:lang w:val="ro-MD" w:eastAsia="ru-RU"/>
        </w:rPr>
        <w:t>ui</w:t>
      </w:r>
      <w:r w:rsidRPr="007F270E">
        <w:rPr>
          <w:rFonts w:asciiTheme="majorHAnsi" w:eastAsia="Calibri" w:hAnsiTheme="majorHAnsi" w:cstheme="majorHAnsi"/>
          <w:bCs/>
          <w:color w:val="000000"/>
          <w:sz w:val="24"/>
          <w:szCs w:val="24"/>
          <w:lang w:val="ro-MD" w:eastAsia="ru-RU"/>
        </w:rPr>
        <w:t xml:space="preserve"> auditului de performanță.</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b/>
          <w:i/>
          <w:color w:val="2E74B5" w:themeColor="accent1" w:themeShade="BF"/>
          <w:sz w:val="24"/>
          <w:lang w:val="ro-MD"/>
        </w:rPr>
        <w:t>Scopul auditului</w:t>
      </w:r>
      <w:r w:rsidRPr="007F270E">
        <w:rPr>
          <w:rFonts w:asciiTheme="majorHAnsi" w:hAnsiTheme="majorHAnsi" w:cstheme="majorHAnsi"/>
          <w:color w:val="2E74B5" w:themeColor="accent1" w:themeShade="BF"/>
          <w:sz w:val="24"/>
          <w:lang w:val="ro-MD"/>
        </w:rPr>
        <w:t xml:space="preserve"> </w:t>
      </w:r>
      <w:r w:rsidRPr="007F270E">
        <w:rPr>
          <w:rFonts w:asciiTheme="majorHAnsi" w:hAnsiTheme="majorHAnsi" w:cstheme="majorHAnsi"/>
          <w:sz w:val="24"/>
          <w:lang w:val="ro-MD"/>
        </w:rPr>
        <w:t>a constat în evaluarea activităților desfășurate de către autoritățile responsabile pentru asigurarea utilizării eficiente a produselor de uz fitosanitar și a fertilizanților, astfel încât să fie garantată securitatea produselor alimentare de origine vegetală.</w:t>
      </w:r>
    </w:p>
    <w:p w:rsidR="003D0829" w:rsidRPr="007F270E" w:rsidRDefault="003D0829" w:rsidP="003D0829">
      <w:pPr>
        <w:spacing w:after="0"/>
        <w:ind w:firstLine="709"/>
        <w:jc w:val="both"/>
        <w:rPr>
          <w:rFonts w:asciiTheme="majorHAnsi" w:eastAsia="Calibri" w:hAnsiTheme="majorHAnsi" w:cstheme="majorHAnsi"/>
          <w:b/>
          <w:i/>
          <w:sz w:val="24"/>
          <w:szCs w:val="24"/>
          <w:lang w:val="ro-MD"/>
        </w:rPr>
      </w:pPr>
      <w:r w:rsidRPr="007F270E">
        <w:rPr>
          <w:rFonts w:asciiTheme="majorHAnsi" w:hAnsiTheme="majorHAnsi" w:cstheme="majorHAnsi"/>
          <w:sz w:val="24"/>
          <w:lang w:val="ro-MD"/>
        </w:rPr>
        <w:t xml:space="preserve">Obiectivul general al auditului a constat în determinarea faptului dacă </w:t>
      </w:r>
      <w:r w:rsidRPr="007F270E">
        <w:rPr>
          <w:rFonts w:asciiTheme="majorHAnsi" w:eastAsia="Calibri" w:hAnsiTheme="majorHAnsi" w:cstheme="majorHAnsi"/>
          <w:b/>
          <w:i/>
          <w:sz w:val="24"/>
          <w:szCs w:val="24"/>
          <w:lang w:val="ro-MD"/>
        </w:rPr>
        <w:t xml:space="preserve">gestionarea </w:t>
      </w:r>
      <w:r w:rsidRPr="00124BAA">
        <w:rPr>
          <w:rFonts w:asciiTheme="majorHAnsi" w:eastAsia="Times New Roman" w:hAnsiTheme="majorHAnsi" w:cstheme="majorHAnsi"/>
          <w:b/>
          <w:i/>
          <w:color w:val="000000" w:themeColor="text1"/>
          <w:sz w:val="24"/>
          <w:szCs w:val="24"/>
          <w:lang w:val="ro-MD"/>
        </w:rPr>
        <w:t>produselor de uz fitosanitar și a fertilizanților</w:t>
      </w:r>
      <w:r w:rsidRPr="007F270E">
        <w:rPr>
          <w:rFonts w:asciiTheme="majorHAnsi" w:eastAsia="Calibri" w:hAnsiTheme="majorHAnsi" w:cstheme="majorHAnsi"/>
          <w:b/>
          <w:i/>
          <w:sz w:val="24"/>
          <w:szCs w:val="24"/>
          <w:lang w:val="ro-MD"/>
        </w:rPr>
        <w:t xml:space="preserve"> contribuie la garantarea siguranței produselor alimentare de origine vegetală?</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Astfel, u</w:t>
      </w:r>
      <w:r w:rsidRPr="007F270E">
        <w:rPr>
          <w:rFonts w:asciiTheme="majorHAnsi" w:hAnsiTheme="majorHAnsi" w:cstheme="majorHAnsi"/>
          <w:sz w:val="24"/>
          <w:lang w:val="ro-MD" w:eastAsia="ru-RU"/>
        </w:rPr>
        <w:t>rmărind obiectivul general, auditul și-a stabilit următoarele subobiective/întrebări specifice:</w:t>
      </w:r>
    </w:p>
    <w:p w:rsidR="003D0829" w:rsidRPr="007F270E" w:rsidRDefault="003D0829" w:rsidP="003D0829">
      <w:pPr>
        <w:pStyle w:val="NormalWeb"/>
        <w:numPr>
          <w:ilvl w:val="0"/>
          <w:numId w:val="1"/>
        </w:numPr>
        <w:tabs>
          <w:tab w:val="left" w:pos="284"/>
          <w:tab w:val="left" w:pos="851"/>
        </w:tabs>
        <w:spacing w:line="276" w:lineRule="auto"/>
        <w:contextualSpacing/>
        <w:rPr>
          <w:rFonts w:asciiTheme="majorHAnsi" w:eastAsia="Calibri" w:hAnsiTheme="majorHAnsi" w:cstheme="majorHAnsi"/>
          <w:i/>
          <w:lang w:val="ro-MD"/>
        </w:rPr>
      </w:pPr>
      <w:r w:rsidRPr="007F270E">
        <w:rPr>
          <w:rFonts w:asciiTheme="majorHAnsi" w:eastAsia="Calibri" w:hAnsiTheme="majorHAnsi" w:cstheme="majorHAnsi"/>
          <w:i/>
          <w:lang w:val="ro-MD"/>
        </w:rPr>
        <w:t xml:space="preserve">Responsabilii de elaborarea politicilor de gestionare a PUFF au întreprins suficiente măsuri pentru crearea cadrului normativ, în corespundere cu Acquis-ul european, pentru a asigura populația cu produse alimentare de origine vegetală inofensive, </w:t>
      </w:r>
      <w:r>
        <w:rPr>
          <w:rFonts w:asciiTheme="majorHAnsi" w:eastAsia="Calibri" w:hAnsiTheme="majorHAnsi" w:cstheme="majorHAnsi"/>
          <w:i/>
          <w:lang w:val="ro-MD"/>
        </w:rPr>
        <w:t xml:space="preserve">ca </w:t>
      </w:r>
      <w:r w:rsidRPr="007F270E">
        <w:rPr>
          <w:rFonts w:asciiTheme="majorHAnsi" w:eastAsia="Calibri" w:hAnsiTheme="majorHAnsi" w:cstheme="majorHAnsi"/>
          <w:i/>
          <w:lang w:val="ro-MD"/>
        </w:rPr>
        <w:t>urmare a utilizării PUFF?</w:t>
      </w:r>
    </w:p>
    <w:p w:rsidR="003D0829" w:rsidRPr="007F270E" w:rsidRDefault="003D0829" w:rsidP="003D0829">
      <w:pPr>
        <w:pStyle w:val="ListParagraph"/>
        <w:numPr>
          <w:ilvl w:val="0"/>
          <w:numId w:val="1"/>
        </w:numPr>
        <w:tabs>
          <w:tab w:val="left" w:pos="0"/>
          <w:tab w:val="left" w:pos="709"/>
        </w:tabs>
        <w:spacing w:line="276" w:lineRule="auto"/>
        <w:rPr>
          <w:rFonts w:asciiTheme="majorHAnsi" w:eastAsia="Calibri" w:hAnsiTheme="majorHAnsi" w:cstheme="majorHAnsi"/>
          <w:i/>
          <w:sz w:val="24"/>
          <w:lang w:val="ro-MD"/>
        </w:rPr>
      </w:pPr>
      <w:r w:rsidRPr="007F270E">
        <w:rPr>
          <w:rFonts w:asciiTheme="majorHAnsi" w:eastAsia="Calibri" w:hAnsiTheme="majorHAnsi" w:cstheme="majorHAnsi"/>
          <w:i/>
          <w:sz w:val="24"/>
          <w:lang w:val="ro-MD"/>
        </w:rPr>
        <w:t>Procesul de gestiune a PUFF</w:t>
      </w:r>
      <w:r>
        <w:rPr>
          <w:rFonts w:asciiTheme="majorHAnsi" w:eastAsia="Calibri" w:hAnsiTheme="majorHAnsi" w:cstheme="majorHAnsi"/>
          <w:i/>
          <w:sz w:val="24"/>
          <w:lang w:val="ro-MD"/>
        </w:rPr>
        <w:t xml:space="preserve"> </w:t>
      </w:r>
      <w:r w:rsidRPr="007F270E">
        <w:rPr>
          <w:rFonts w:asciiTheme="majorHAnsi" w:eastAsia="Calibri" w:hAnsiTheme="majorHAnsi" w:cstheme="majorHAnsi"/>
          <w:i/>
          <w:sz w:val="24"/>
          <w:lang w:val="ro-MD"/>
        </w:rPr>
        <w:t>asigură utilizarea eficientă a acestora?</w:t>
      </w:r>
    </w:p>
    <w:p w:rsidR="003D0829" w:rsidRPr="007F270E" w:rsidRDefault="003D0829" w:rsidP="003D0829">
      <w:pPr>
        <w:pStyle w:val="ListParagraph"/>
        <w:numPr>
          <w:ilvl w:val="0"/>
          <w:numId w:val="1"/>
        </w:numPr>
        <w:tabs>
          <w:tab w:val="left" w:pos="0"/>
          <w:tab w:val="left" w:pos="284"/>
          <w:tab w:val="left" w:pos="709"/>
        </w:tabs>
        <w:spacing w:line="276" w:lineRule="auto"/>
        <w:rPr>
          <w:rFonts w:asciiTheme="majorHAnsi" w:eastAsia="Calibri" w:hAnsiTheme="majorHAnsi" w:cstheme="majorHAnsi"/>
          <w:i/>
          <w:sz w:val="24"/>
          <w:lang w:val="ro-MD"/>
        </w:rPr>
      </w:pPr>
      <w:r w:rsidRPr="007F270E">
        <w:rPr>
          <w:rFonts w:asciiTheme="majorHAnsi" w:eastAsia="Calibri" w:hAnsiTheme="majorHAnsi" w:cstheme="majorHAnsi"/>
          <w:i/>
          <w:sz w:val="24"/>
          <w:lang w:val="ro-MD"/>
        </w:rPr>
        <w:t>Modul</w:t>
      </w:r>
      <w:r>
        <w:rPr>
          <w:rFonts w:asciiTheme="majorHAnsi" w:eastAsia="Calibri" w:hAnsiTheme="majorHAnsi" w:cstheme="majorHAnsi"/>
          <w:i/>
          <w:sz w:val="24"/>
          <w:lang w:val="ro-MD"/>
        </w:rPr>
        <w:t xml:space="preserve"> </w:t>
      </w:r>
      <w:r w:rsidRPr="007F270E">
        <w:rPr>
          <w:rFonts w:asciiTheme="majorHAnsi" w:eastAsia="Calibri" w:hAnsiTheme="majorHAnsi" w:cstheme="majorHAnsi"/>
          <w:i/>
          <w:sz w:val="24"/>
          <w:lang w:val="ro-MD"/>
        </w:rPr>
        <w:t>de monitorizare și evaluare (acțiunile de control a</w:t>
      </w:r>
      <w:r>
        <w:rPr>
          <w:rFonts w:asciiTheme="majorHAnsi" w:eastAsia="Calibri" w:hAnsiTheme="majorHAnsi" w:cstheme="majorHAnsi"/>
          <w:i/>
          <w:sz w:val="24"/>
          <w:lang w:val="ro-MD"/>
        </w:rPr>
        <w:t>l</w:t>
      </w:r>
      <w:r w:rsidRPr="007F270E">
        <w:rPr>
          <w:rFonts w:asciiTheme="majorHAnsi" w:eastAsia="Calibri" w:hAnsiTheme="majorHAnsi" w:cstheme="majorHAnsi"/>
          <w:i/>
          <w:sz w:val="24"/>
          <w:lang w:val="ro-MD"/>
        </w:rPr>
        <w:t xml:space="preserve"> gestiunii) a gestionării PUFF garantează siguranța produselor alimentare de origine vegetală?</w:t>
      </w:r>
    </w:p>
    <w:p w:rsidR="003D0829" w:rsidRPr="007F270E" w:rsidRDefault="003D0829" w:rsidP="003D0829">
      <w:pPr>
        <w:spacing w:after="0" w:line="276" w:lineRule="auto"/>
        <w:ind w:firstLine="709"/>
        <w:jc w:val="both"/>
        <w:rPr>
          <w:rFonts w:asciiTheme="majorHAnsi" w:eastAsia="Calibri" w:hAnsiTheme="majorHAnsi" w:cstheme="majorHAnsi"/>
          <w:bCs/>
          <w:color w:val="000000"/>
          <w:sz w:val="24"/>
          <w:lang w:val="ro-MD" w:eastAsia="ru-RU"/>
        </w:rPr>
      </w:pPr>
      <w:r w:rsidRPr="007F270E">
        <w:rPr>
          <w:rFonts w:asciiTheme="majorHAnsi" w:eastAsia="Calibri" w:hAnsiTheme="majorHAnsi" w:cstheme="majorHAnsi"/>
          <w:b/>
          <w:bCs/>
          <w:i/>
          <w:color w:val="000000"/>
          <w:sz w:val="24"/>
          <w:lang w:val="ro-MD" w:eastAsia="ru-RU"/>
        </w:rPr>
        <w:t>Sfera auditului</w:t>
      </w:r>
      <w:r w:rsidRPr="007F270E">
        <w:rPr>
          <w:rFonts w:asciiTheme="majorHAnsi" w:eastAsia="Calibri" w:hAnsiTheme="majorHAnsi" w:cstheme="majorHAnsi"/>
          <w:bCs/>
          <w:color w:val="000000"/>
          <w:sz w:val="24"/>
          <w:lang w:val="ro-MD" w:eastAsia="ru-RU"/>
        </w:rPr>
        <w:t xml:space="preserve"> </w:t>
      </w:r>
      <w:r w:rsidRPr="007F270E">
        <w:rPr>
          <w:rFonts w:asciiTheme="majorHAnsi" w:hAnsiTheme="majorHAnsi" w:cstheme="majorHAnsi"/>
          <w:sz w:val="24"/>
          <w:lang w:val="ro-MD"/>
        </w:rPr>
        <w:t>a constituit procesul de gestiune a PUFF desfășurat în perioada 2018-2020 desfășurat de către MAIA, ANSA, ANSP</w:t>
      </w:r>
      <w:r>
        <w:rPr>
          <w:rFonts w:asciiTheme="majorHAnsi" w:hAnsiTheme="majorHAnsi" w:cstheme="majorHAnsi"/>
          <w:sz w:val="24"/>
          <w:lang w:val="ro-MD"/>
        </w:rPr>
        <w:t>,</w:t>
      </w:r>
      <w:r w:rsidRPr="007F270E">
        <w:rPr>
          <w:rFonts w:asciiTheme="majorHAnsi" w:hAnsiTheme="majorHAnsi" w:cstheme="majorHAnsi"/>
          <w:sz w:val="24"/>
          <w:lang w:val="ro-MD"/>
        </w:rPr>
        <w:t xml:space="preserve"> precum și </w:t>
      </w:r>
      <w:r>
        <w:rPr>
          <w:rFonts w:asciiTheme="majorHAnsi" w:hAnsiTheme="majorHAnsi" w:cstheme="majorHAnsi"/>
          <w:sz w:val="24"/>
          <w:lang w:val="ro-MD"/>
        </w:rPr>
        <w:t xml:space="preserve">de </w:t>
      </w:r>
      <w:r w:rsidRPr="007F270E">
        <w:rPr>
          <w:rFonts w:asciiTheme="majorHAnsi" w:hAnsiTheme="majorHAnsi" w:cstheme="majorHAnsi"/>
          <w:sz w:val="24"/>
          <w:lang w:val="ro-MD"/>
        </w:rPr>
        <w:t>al</w:t>
      </w:r>
      <w:r>
        <w:rPr>
          <w:rFonts w:asciiTheme="majorHAnsi" w:hAnsiTheme="majorHAnsi" w:cstheme="majorHAnsi"/>
          <w:sz w:val="24"/>
          <w:lang w:val="ro-MD"/>
        </w:rPr>
        <w:t>ți</w:t>
      </w:r>
      <w:r w:rsidRPr="007F270E">
        <w:rPr>
          <w:rFonts w:asciiTheme="majorHAnsi" w:hAnsiTheme="majorHAnsi" w:cstheme="majorHAnsi"/>
          <w:sz w:val="24"/>
          <w:lang w:val="ro-MD"/>
        </w:rPr>
        <w:t xml:space="preserve"> responsabili implicați în proces.</w:t>
      </w:r>
    </w:p>
    <w:p w:rsidR="003D0829" w:rsidRPr="007F270E" w:rsidRDefault="003D0829" w:rsidP="003D0829">
      <w:pPr>
        <w:spacing w:after="0" w:line="276" w:lineRule="auto"/>
        <w:ind w:firstLine="709"/>
        <w:jc w:val="both"/>
        <w:rPr>
          <w:rFonts w:asciiTheme="majorHAnsi" w:eastAsia="Times New Roman" w:hAnsiTheme="majorHAnsi" w:cstheme="majorHAnsi"/>
          <w:color w:val="000000"/>
          <w:sz w:val="24"/>
          <w:szCs w:val="24"/>
          <w:shd w:val="clear" w:color="auto" w:fill="FFFFFF"/>
          <w:lang w:val="ro-MD"/>
        </w:rPr>
      </w:pPr>
      <w:r w:rsidRPr="007F270E">
        <w:rPr>
          <w:rFonts w:asciiTheme="majorHAnsi" w:eastAsia="Calibri" w:hAnsiTheme="majorHAnsi" w:cstheme="majorHAnsi"/>
          <w:sz w:val="24"/>
          <w:szCs w:val="24"/>
          <w:lang w:val="ro-MD"/>
        </w:rPr>
        <w:t xml:space="preserve">Reieșind din scopul și obiectivele aferente gestiunii PUFF prin prisma garantării siguranței produselor alimentare de origine vegetală, </w:t>
      </w:r>
      <w:r w:rsidRPr="007F270E">
        <w:rPr>
          <w:rFonts w:asciiTheme="majorHAnsi" w:eastAsia="Calibri" w:hAnsiTheme="majorHAnsi" w:cstheme="majorHAnsi"/>
          <w:b/>
          <w:i/>
          <w:color w:val="323E4F" w:themeColor="text2" w:themeShade="BF"/>
          <w:sz w:val="24"/>
          <w:szCs w:val="24"/>
          <w:lang w:val="ro-MD"/>
        </w:rPr>
        <w:t>abordarea de audit</w:t>
      </w:r>
      <w:r w:rsidRPr="007F270E">
        <w:rPr>
          <w:rFonts w:asciiTheme="majorHAnsi" w:eastAsia="Calibri" w:hAnsiTheme="majorHAnsi" w:cstheme="majorHAnsi"/>
          <w:sz w:val="24"/>
          <w:szCs w:val="24"/>
          <w:lang w:val="ro-MD"/>
        </w:rPr>
        <w:t xml:space="preserve"> </w:t>
      </w:r>
      <w:r>
        <w:rPr>
          <w:rFonts w:asciiTheme="majorHAnsi" w:eastAsia="Calibri" w:hAnsiTheme="majorHAnsi" w:cstheme="majorHAnsi"/>
          <w:sz w:val="24"/>
          <w:szCs w:val="24"/>
          <w:lang w:val="ro-MD"/>
        </w:rPr>
        <w:t>a fost</w:t>
      </w:r>
      <w:r w:rsidRPr="007F270E">
        <w:rPr>
          <w:rFonts w:asciiTheme="majorHAnsi" w:eastAsia="Calibri" w:hAnsiTheme="majorHAnsi" w:cstheme="majorHAnsi"/>
          <w:sz w:val="24"/>
          <w:szCs w:val="24"/>
          <w:lang w:val="ro-MD"/>
        </w:rPr>
        <w:t xml:space="preserve"> orientat</w:t>
      </w:r>
      <w:r>
        <w:rPr>
          <w:rFonts w:asciiTheme="majorHAnsi" w:eastAsia="Calibri" w:hAnsiTheme="majorHAnsi" w:cstheme="majorHAnsi"/>
          <w:sz w:val="24"/>
          <w:szCs w:val="24"/>
          <w:lang w:val="ro-MD"/>
        </w:rPr>
        <w:t>ă</w:t>
      </w:r>
      <w:r w:rsidRPr="007F270E">
        <w:rPr>
          <w:rFonts w:asciiTheme="majorHAnsi" w:eastAsia="Calibri" w:hAnsiTheme="majorHAnsi" w:cstheme="majorHAnsi"/>
          <w:sz w:val="24"/>
          <w:szCs w:val="24"/>
          <w:lang w:val="ro-MD"/>
        </w:rPr>
        <w:t xml:space="preserve"> pe probleme</w:t>
      </w:r>
      <w:r w:rsidRPr="007F270E">
        <w:rPr>
          <w:rFonts w:asciiTheme="majorHAnsi" w:eastAsia="Times New Roman" w:hAnsiTheme="majorHAnsi" w:cstheme="majorHAnsi"/>
          <w:bCs/>
          <w:color w:val="000000"/>
          <w:sz w:val="24"/>
          <w:szCs w:val="24"/>
          <w:lang w:val="ro-MD" w:eastAsia="ru-RU"/>
        </w:rPr>
        <w:t>,</w:t>
      </w:r>
      <w:r>
        <w:rPr>
          <w:rFonts w:asciiTheme="majorHAnsi" w:eastAsia="Times New Roman" w:hAnsiTheme="majorHAnsi" w:cstheme="majorHAnsi"/>
          <w:bCs/>
          <w:color w:val="000000"/>
          <w:sz w:val="24"/>
          <w:szCs w:val="24"/>
          <w:lang w:val="ro-MD" w:eastAsia="ru-RU"/>
        </w:rPr>
        <w:t xml:space="preserve"> </w:t>
      </w:r>
      <w:r w:rsidRPr="007F270E">
        <w:rPr>
          <w:rFonts w:asciiTheme="majorHAnsi" w:eastAsia="Times New Roman" w:hAnsiTheme="majorHAnsi" w:cstheme="majorHAnsi"/>
          <w:sz w:val="24"/>
          <w:szCs w:val="24"/>
          <w:lang w:val="ro-MD"/>
        </w:rPr>
        <w:t>în vederea identificării, verificării și analizării obstacolelor și a punctelor slabe în domeniul auditat, analiza deficiențelor la nivel de management ce au tergiversat implementarea politicilor, realizarea obiectivelor și cerințelor prestabilite.</w:t>
      </w:r>
    </w:p>
    <w:p w:rsidR="003D0829" w:rsidRPr="007F270E" w:rsidRDefault="003D0829" w:rsidP="003D0829">
      <w:pPr>
        <w:spacing w:after="0"/>
        <w:ind w:firstLine="539"/>
        <w:jc w:val="both"/>
        <w:rPr>
          <w:rFonts w:asciiTheme="majorHAnsi" w:eastAsia="Times New Roman" w:hAnsiTheme="majorHAnsi" w:cstheme="majorHAnsi"/>
          <w:sz w:val="24"/>
          <w:lang w:val="ro-MD" w:eastAsia="ru-RU"/>
        </w:rPr>
      </w:pPr>
      <w:r w:rsidRPr="007F270E">
        <w:rPr>
          <w:rFonts w:asciiTheme="majorHAnsi" w:eastAsia="Calibri" w:hAnsiTheme="majorHAnsi" w:cstheme="majorHAnsi"/>
          <w:b/>
          <w:bCs/>
          <w:i/>
          <w:color w:val="323E4F" w:themeColor="text2" w:themeShade="BF"/>
          <w:sz w:val="24"/>
          <w:lang w:val="ro-MD"/>
        </w:rPr>
        <w:t>Metodologia de audit</w:t>
      </w:r>
      <w:r w:rsidRPr="007F270E">
        <w:rPr>
          <w:rFonts w:asciiTheme="majorHAnsi" w:eastAsia="Calibri" w:hAnsiTheme="majorHAnsi" w:cstheme="majorHAnsi"/>
          <w:b/>
          <w:bCs/>
          <w:color w:val="323E4F" w:themeColor="text2" w:themeShade="BF"/>
          <w:sz w:val="24"/>
          <w:lang w:val="ro-MD"/>
        </w:rPr>
        <w:t xml:space="preserve"> </w:t>
      </w:r>
      <w:r w:rsidRPr="007F270E">
        <w:rPr>
          <w:rFonts w:asciiTheme="majorHAnsi" w:eastAsia="Calibri" w:hAnsiTheme="majorHAnsi" w:cstheme="majorHAnsi"/>
          <w:sz w:val="24"/>
          <w:lang w:val="ro-MD"/>
        </w:rPr>
        <w:t xml:space="preserve">a cuprins principalele proceduri de audit, precum: </w:t>
      </w:r>
      <w:r w:rsidRPr="007F270E">
        <w:rPr>
          <w:rFonts w:asciiTheme="majorHAnsi" w:eastAsia="Calibri" w:hAnsiTheme="majorHAnsi" w:cstheme="majorHAnsi"/>
          <w:i/>
          <w:sz w:val="24"/>
          <w:lang w:val="ro-MD"/>
        </w:rPr>
        <w:t>observarea directă, examinarea informațiilor, intervievarea și chestionarea principalilor actori implicați în procesul de management, cu ulterioara analiză și procesare a rezultatelor.</w:t>
      </w:r>
      <w:r w:rsidRPr="007F270E">
        <w:rPr>
          <w:rFonts w:asciiTheme="majorHAnsi" w:eastAsia="Calibri" w:hAnsiTheme="majorHAnsi" w:cstheme="majorHAnsi"/>
          <w:sz w:val="24"/>
          <w:lang w:val="ro-MD"/>
        </w:rPr>
        <w:t xml:space="preserve"> </w:t>
      </w:r>
    </w:p>
    <w:p w:rsidR="003D0829" w:rsidRPr="007F270E" w:rsidRDefault="003D0829" w:rsidP="003D0829">
      <w:pPr>
        <w:spacing w:after="0"/>
        <w:ind w:firstLine="539"/>
        <w:jc w:val="both"/>
        <w:rPr>
          <w:rFonts w:asciiTheme="majorHAnsi" w:eastAsia="Times New Roman" w:hAnsiTheme="majorHAnsi" w:cstheme="majorHAnsi"/>
          <w:b/>
          <w:sz w:val="24"/>
          <w:lang w:val="ro-MD"/>
        </w:rPr>
      </w:pPr>
      <w:r w:rsidRPr="007F270E">
        <w:rPr>
          <w:rFonts w:asciiTheme="majorHAnsi" w:eastAsia="Times New Roman" w:hAnsiTheme="majorHAnsi" w:cstheme="majorHAnsi"/>
          <w:b/>
          <w:i/>
          <w:color w:val="323E4F" w:themeColor="text2" w:themeShade="BF"/>
          <w:sz w:val="24"/>
          <w:lang w:val="ro-MD"/>
        </w:rPr>
        <w:t>Criteriile de audit și sursele acestora.</w:t>
      </w:r>
      <w:r w:rsidRPr="007F270E">
        <w:rPr>
          <w:rFonts w:asciiTheme="majorHAnsi" w:eastAsia="Times New Roman" w:hAnsiTheme="majorHAnsi" w:cstheme="majorHAnsi"/>
          <w:b/>
          <w:color w:val="2E74B5" w:themeColor="accent1" w:themeShade="BF"/>
          <w:sz w:val="24"/>
          <w:lang w:val="ro-MD"/>
        </w:rPr>
        <w:t xml:space="preserve"> </w:t>
      </w:r>
      <w:r w:rsidRPr="007F270E">
        <w:rPr>
          <w:rFonts w:asciiTheme="majorHAnsi" w:eastAsia="Calibri" w:hAnsiTheme="majorHAnsi" w:cstheme="majorHAnsi"/>
          <w:sz w:val="24"/>
          <w:lang w:val="ro-MD"/>
        </w:rPr>
        <w:t xml:space="preserve">Criteriile de audit au fost elaborate pornind de la auditurile anterioare ale Curții de Conturi, precum și în baza cadrului normativ-regulator relevant domeniului auditat, bunelor practici internaționale </w:t>
      </w:r>
      <w:r w:rsidRPr="007F270E">
        <w:rPr>
          <w:rFonts w:asciiTheme="majorHAnsi" w:hAnsiTheme="majorHAnsi" w:cstheme="majorHAnsi"/>
          <w:sz w:val="24"/>
          <w:lang w:val="ro-MD" w:eastAsia="ru-RU"/>
        </w:rPr>
        <w:t xml:space="preserve">specificate în </w:t>
      </w:r>
      <w:r w:rsidRPr="007F270E">
        <w:rPr>
          <w:rFonts w:asciiTheme="majorHAnsi" w:hAnsiTheme="majorHAnsi" w:cstheme="majorHAnsi"/>
          <w:b/>
          <w:i/>
          <w:color w:val="000000" w:themeColor="text1"/>
          <w:sz w:val="24"/>
          <w:lang w:val="ro-MD" w:eastAsia="ru-RU"/>
        </w:rPr>
        <w:t>Anexa nr.1</w:t>
      </w:r>
      <w:r w:rsidRPr="007F270E">
        <w:rPr>
          <w:rFonts w:asciiTheme="majorHAnsi" w:hAnsiTheme="majorHAnsi" w:cstheme="majorHAnsi"/>
          <w:color w:val="000000" w:themeColor="text1"/>
          <w:sz w:val="24"/>
          <w:lang w:val="ro-MD" w:eastAsia="ru-RU"/>
        </w:rPr>
        <w:t xml:space="preserve"> la </w:t>
      </w:r>
      <w:r w:rsidRPr="007F270E">
        <w:rPr>
          <w:rFonts w:asciiTheme="majorHAnsi" w:hAnsiTheme="majorHAnsi" w:cstheme="majorHAnsi"/>
          <w:sz w:val="24"/>
          <w:lang w:val="ro-MD" w:eastAsia="ru-RU"/>
        </w:rPr>
        <w:t>prezentul Raport.</w:t>
      </w:r>
    </w:p>
    <w:p w:rsidR="003D0829" w:rsidRPr="007F270E" w:rsidRDefault="003D0829" w:rsidP="003D0829">
      <w:pPr>
        <w:spacing w:after="0"/>
        <w:ind w:firstLine="709"/>
        <w:rPr>
          <w:rFonts w:asciiTheme="majorHAnsi" w:hAnsiTheme="majorHAnsi" w:cstheme="majorHAnsi"/>
          <w:i/>
          <w:color w:val="2E74B5" w:themeColor="accent1" w:themeShade="BF"/>
          <w:sz w:val="24"/>
          <w:lang w:val="ro-MD"/>
        </w:rPr>
      </w:pPr>
      <w:bookmarkStart w:id="8" w:name="_Toc510779921"/>
      <w:r w:rsidRPr="007F270E">
        <w:rPr>
          <w:rFonts w:asciiTheme="majorHAnsi" w:hAnsiTheme="majorHAnsi" w:cstheme="majorHAnsi"/>
          <w:b/>
          <w:i/>
          <w:color w:val="2E74B5" w:themeColor="accent1" w:themeShade="BF"/>
          <w:sz w:val="24"/>
          <w:lang w:val="ro-MD"/>
        </w:rPr>
        <w:t>Responsabilitățile părților</w:t>
      </w:r>
      <w:bookmarkEnd w:id="8"/>
    </w:p>
    <w:p w:rsidR="003D0829" w:rsidRPr="007F270E" w:rsidRDefault="003D0829" w:rsidP="003D0829">
      <w:pPr>
        <w:spacing w:after="0"/>
        <w:ind w:firstLine="720"/>
        <w:jc w:val="both"/>
        <w:rPr>
          <w:rFonts w:asciiTheme="majorHAnsi" w:hAnsiTheme="majorHAnsi" w:cstheme="majorHAnsi"/>
          <w:sz w:val="24"/>
          <w:lang w:val="ro-MD"/>
        </w:rPr>
      </w:pPr>
      <w:r w:rsidRPr="007F270E">
        <w:rPr>
          <w:rFonts w:asciiTheme="majorHAnsi" w:hAnsiTheme="majorHAnsi" w:cstheme="majorHAnsi"/>
          <w:b/>
          <w:sz w:val="24"/>
          <w:lang w:val="ro-MD"/>
        </w:rPr>
        <w:t xml:space="preserve">Responsabilitatea conducerii entităților auditate </w:t>
      </w:r>
      <w:r w:rsidRPr="007F270E">
        <w:rPr>
          <w:rFonts w:asciiTheme="majorHAnsi" w:hAnsiTheme="majorHAnsi" w:cstheme="majorHAnsi"/>
          <w:sz w:val="24"/>
          <w:lang w:val="ro-MD"/>
        </w:rPr>
        <w:t>a const</w:t>
      </w:r>
      <w:r w:rsidRPr="00C45436">
        <w:rPr>
          <w:rFonts w:asciiTheme="majorHAnsi" w:hAnsiTheme="majorHAnsi" w:cstheme="majorHAnsi"/>
          <w:sz w:val="24"/>
          <w:lang w:val="ro-MD"/>
        </w:rPr>
        <w:t>at</w:t>
      </w:r>
      <w:r w:rsidRPr="007F270E">
        <w:rPr>
          <w:rFonts w:asciiTheme="majorHAnsi" w:hAnsiTheme="majorHAnsi" w:cstheme="majorHAnsi"/>
          <w:sz w:val="24"/>
          <w:lang w:val="ro-MD"/>
        </w:rPr>
        <w:t xml:space="preserve"> în implementarea unui sistem de control intern managerial adecvat, în vederea asigurării desfășurării consecvente și corespunzătoare a gestiunii produselor de uz fitosanitar și a fertilizanților</w:t>
      </w:r>
      <w:r>
        <w:rPr>
          <w:rFonts w:asciiTheme="majorHAnsi" w:hAnsiTheme="majorHAnsi" w:cstheme="majorHAnsi"/>
          <w:sz w:val="24"/>
          <w:lang w:val="ro-MD"/>
        </w:rPr>
        <w:t>,</w:t>
      </w:r>
      <w:r w:rsidRPr="007F270E">
        <w:rPr>
          <w:rFonts w:asciiTheme="majorHAnsi" w:hAnsiTheme="majorHAnsi" w:cstheme="majorHAnsi"/>
          <w:sz w:val="24"/>
          <w:lang w:val="ro-MD"/>
        </w:rPr>
        <w:t xml:space="preserve"> pentru a garanta inofensivitatea pentru om, animale și mediu, precum și prevenirea și descoperirea erorilor și fraudelor</w:t>
      </w:r>
      <w:r w:rsidRPr="007F270E">
        <w:rPr>
          <w:rFonts w:asciiTheme="majorHAnsi" w:hAnsiTheme="majorHAnsi" w:cstheme="majorHAnsi"/>
          <w:sz w:val="24"/>
          <w:vertAlign w:val="superscript"/>
          <w:lang w:val="ro-MD"/>
        </w:rPr>
        <w:footnoteReference w:id="8"/>
      </w:r>
      <w:r w:rsidRPr="007F270E">
        <w:rPr>
          <w:rFonts w:asciiTheme="majorHAnsi" w:hAnsiTheme="majorHAnsi" w:cstheme="majorHAnsi"/>
          <w:sz w:val="24"/>
          <w:lang w:val="ro-MD"/>
        </w:rPr>
        <w:t>.</w:t>
      </w:r>
    </w:p>
    <w:p w:rsidR="003D0829" w:rsidRPr="007F270E" w:rsidRDefault="003D0829" w:rsidP="003D0829">
      <w:pPr>
        <w:spacing w:after="0"/>
        <w:ind w:firstLine="720"/>
        <w:jc w:val="both"/>
        <w:rPr>
          <w:rFonts w:asciiTheme="majorHAnsi" w:hAnsiTheme="majorHAnsi" w:cstheme="majorHAnsi"/>
          <w:sz w:val="24"/>
          <w:lang w:val="ro-MD"/>
        </w:rPr>
      </w:pPr>
      <w:r w:rsidRPr="007F270E">
        <w:rPr>
          <w:rFonts w:asciiTheme="majorHAnsi" w:hAnsiTheme="majorHAnsi" w:cstheme="majorHAnsi"/>
          <w:b/>
          <w:sz w:val="24"/>
          <w:lang w:val="ro-MD"/>
        </w:rPr>
        <w:t>Responsabilitatea echipei de audit</w:t>
      </w:r>
      <w:r w:rsidRPr="007F270E">
        <w:rPr>
          <w:rFonts w:asciiTheme="majorHAnsi" w:hAnsiTheme="majorHAnsi" w:cstheme="majorHAnsi"/>
          <w:sz w:val="24"/>
          <w:lang w:val="ro-MD"/>
        </w:rPr>
        <w:t xml:space="preserve"> a constat în obținerea probelor de audit suficiente și adecvate pentru susținerea constatărilor și concluziilor de audit asupra modului de gestiune a PUFF</w:t>
      </w:r>
      <w:r>
        <w:rPr>
          <w:rFonts w:asciiTheme="majorHAnsi" w:hAnsiTheme="majorHAnsi" w:cstheme="majorHAnsi"/>
          <w:sz w:val="24"/>
          <w:lang w:val="ro-MD"/>
        </w:rPr>
        <w:t>,</w:t>
      </w:r>
      <w:r w:rsidRPr="007F270E">
        <w:rPr>
          <w:rFonts w:asciiTheme="majorHAnsi" w:hAnsiTheme="majorHAnsi" w:cstheme="majorHAnsi"/>
          <w:sz w:val="24"/>
          <w:lang w:val="ro-MD"/>
        </w:rPr>
        <w:t xml:space="preserve"> </w:t>
      </w:r>
      <w:r w:rsidRPr="007F270E">
        <w:rPr>
          <w:rFonts w:asciiTheme="majorHAnsi" w:hAnsiTheme="majorHAnsi" w:cstheme="majorHAnsi"/>
          <w:sz w:val="24"/>
          <w:lang w:val="ro-MD"/>
        </w:rPr>
        <w:lastRenderedPageBreak/>
        <w:t>pentru a evalua dacă</w:t>
      </w:r>
      <w:r>
        <w:rPr>
          <w:rFonts w:asciiTheme="majorHAnsi" w:hAnsiTheme="majorHAnsi" w:cstheme="majorHAnsi"/>
          <w:sz w:val="24"/>
          <w:lang w:val="ro-MD"/>
        </w:rPr>
        <w:t xml:space="preserve"> </w:t>
      </w:r>
      <w:r w:rsidRPr="007F270E">
        <w:rPr>
          <w:rFonts w:asciiTheme="majorHAnsi" w:hAnsiTheme="majorHAnsi" w:cstheme="majorHAnsi"/>
          <w:sz w:val="24"/>
          <w:lang w:val="ro-MD"/>
        </w:rPr>
        <w:t>acestea contribuie la garantarea siguranței produselor alimentare de origine vegetală, prin prisma eficienței și eficacității acesteia. Totodată, auditorul nu este responsabil de prevenirea și gestionarea fraudelor.</w:t>
      </w:r>
    </w:p>
    <w:p w:rsidR="003D0829" w:rsidRPr="007F270E" w:rsidRDefault="003D0829" w:rsidP="003D0829">
      <w:pPr>
        <w:spacing w:after="0"/>
        <w:ind w:firstLine="720"/>
        <w:jc w:val="both"/>
        <w:rPr>
          <w:rFonts w:asciiTheme="majorHAnsi" w:eastAsia="Times New Roman" w:hAnsiTheme="majorHAnsi" w:cstheme="majorHAnsi"/>
          <w:sz w:val="24"/>
          <w:lang w:val="ro-MD" w:eastAsia="ro-RO"/>
        </w:rPr>
      </w:pPr>
      <w:r w:rsidRPr="007F270E">
        <w:rPr>
          <w:rFonts w:asciiTheme="majorHAnsi" w:hAnsiTheme="majorHAnsi" w:cstheme="majorHAnsi"/>
          <w:b/>
          <w:sz w:val="24"/>
          <w:lang w:val="ro-MD"/>
        </w:rPr>
        <w:t xml:space="preserve">Independența auditului. </w:t>
      </w:r>
      <w:r w:rsidRPr="007F270E">
        <w:rPr>
          <w:rFonts w:asciiTheme="majorHAnsi" w:hAnsiTheme="majorHAnsi" w:cstheme="majorHAnsi"/>
          <w:sz w:val="24"/>
          <w:lang w:val="ro-MD"/>
        </w:rPr>
        <w:t xml:space="preserve">Curtea de Conturi își formulează opiniile/concluziile de audit independent de entitățile care fac obiectul auditării și independent de alte influențe externe. Curtea de Conturi respectă în activitatea sa principiile </w:t>
      </w:r>
      <w:r w:rsidRPr="007F270E">
        <w:rPr>
          <w:rFonts w:asciiTheme="majorHAnsi" w:eastAsia="Times New Roman" w:hAnsiTheme="majorHAnsi" w:cstheme="majorHAnsi"/>
          <w:sz w:val="24"/>
          <w:lang w:val="ro-MD"/>
        </w:rPr>
        <w:t>„Declarației de la Mexic privind Independența ISA”, așa cum se conține în INTOSAI-P 10</w:t>
      </w:r>
      <w:r w:rsidRPr="007F270E">
        <w:rPr>
          <w:rFonts w:asciiTheme="majorHAnsi" w:eastAsia="Times New Roman" w:hAnsiTheme="majorHAnsi" w:cstheme="majorHAnsi"/>
          <w:sz w:val="24"/>
          <w:vertAlign w:val="superscript"/>
          <w:lang w:val="ro-MD"/>
        </w:rPr>
        <w:footnoteReference w:id="9"/>
      </w:r>
      <w:r w:rsidRPr="007F270E">
        <w:rPr>
          <w:rFonts w:asciiTheme="majorHAnsi" w:eastAsia="Times New Roman" w:hAnsiTheme="majorHAnsi" w:cstheme="majorHAnsi"/>
          <w:sz w:val="24"/>
          <w:lang w:val="ro-MD"/>
        </w:rPr>
        <w:t xml:space="preserve"> și conform descrierii de la Congresul XIX al Organizației Internaționale a Instituțiilor Supreme de Audit, desfășurat în Mexic, precum și principiil</w:t>
      </w:r>
      <w:r>
        <w:rPr>
          <w:rFonts w:asciiTheme="majorHAnsi" w:eastAsia="Times New Roman" w:hAnsiTheme="majorHAnsi" w:cstheme="majorHAnsi"/>
          <w:sz w:val="24"/>
          <w:lang w:val="ro-MD"/>
        </w:rPr>
        <w:t>e</w:t>
      </w:r>
      <w:r w:rsidRPr="007F270E">
        <w:rPr>
          <w:rFonts w:asciiTheme="majorHAnsi" w:eastAsia="Times New Roman" w:hAnsiTheme="majorHAnsi" w:cstheme="majorHAnsi"/>
          <w:sz w:val="24"/>
          <w:lang w:val="ro-MD"/>
        </w:rPr>
        <w:t xml:space="preserve"> </w:t>
      </w:r>
      <w:r w:rsidRPr="007F270E">
        <w:rPr>
          <w:rFonts w:asciiTheme="majorHAnsi" w:hAnsiTheme="majorHAnsi" w:cstheme="majorHAnsi"/>
          <w:sz w:val="24"/>
          <w:lang w:val="ro-MD"/>
        </w:rPr>
        <w:t>de etică în conformitate cu cerințele Codului etic al Curții.</w:t>
      </w:r>
      <w:r w:rsidRPr="007F270E">
        <w:rPr>
          <w:rFonts w:asciiTheme="majorHAnsi" w:eastAsia="Times New Roman" w:hAnsiTheme="majorHAnsi" w:cstheme="majorHAnsi"/>
          <w:sz w:val="24"/>
          <w:lang w:val="ro-MD"/>
        </w:rPr>
        <w:t xml:space="preserve"> </w:t>
      </w:r>
      <w:r w:rsidRPr="007F270E">
        <w:rPr>
          <w:rFonts w:asciiTheme="majorHAnsi" w:hAnsiTheme="majorHAnsi" w:cstheme="majorHAnsi"/>
          <w:sz w:val="24"/>
          <w:lang w:val="ro-MD"/>
        </w:rPr>
        <w:t xml:space="preserve">Domeniul de aplicare și metodologia auditului sunt specificate în </w:t>
      </w:r>
      <w:r w:rsidRPr="007F270E">
        <w:rPr>
          <w:rFonts w:asciiTheme="majorHAnsi" w:hAnsiTheme="majorHAnsi" w:cstheme="majorHAnsi"/>
          <w:color w:val="000000" w:themeColor="text1"/>
          <w:sz w:val="24"/>
          <w:lang w:val="ro-MD"/>
        </w:rPr>
        <w:t xml:space="preserve">Anexa nr.2 </w:t>
      </w:r>
      <w:r w:rsidRPr="007F270E">
        <w:rPr>
          <w:rFonts w:asciiTheme="majorHAnsi" w:hAnsiTheme="majorHAnsi" w:cstheme="majorHAnsi"/>
          <w:sz w:val="24"/>
          <w:lang w:val="ro-MD"/>
        </w:rPr>
        <w:t>la prezentul Raport de audit.</w:t>
      </w:r>
    </w:p>
    <w:p w:rsidR="003D0829" w:rsidRPr="007F270E" w:rsidRDefault="003D0829" w:rsidP="003D0829">
      <w:pPr>
        <w:pStyle w:val="Heading1"/>
        <w:rPr>
          <w:rFonts w:cstheme="majorHAnsi"/>
          <w:b/>
          <w:lang w:val="ro-MD"/>
        </w:rPr>
      </w:pPr>
      <w:bookmarkStart w:id="9" w:name="_Toc92193263"/>
      <w:r w:rsidRPr="007F270E">
        <w:rPr>
          <w:rFonts w:cstheme="majorHAnsi"/>
          <w:b/>
          <w:color w:val="000000" w:themeColor="text1"/>
          <w:lang w:val="ro-MD"/>
        </w:rPr>
        <w:t>IV. CONSTATĂRI</w:t>
      </w:r>
      <w:bookmarkEnd w:id="9"/>
    </w:p>
    <w:p w:rsidR="003D0829" w:rsidRPr="007F270E" w:rsidRDefault="003D0829" w:rsidP="003D0829">
      <w:pPr>
        <w:pStyle w:val="Heading1"/>
        <w:numPr>
          <w:ilvl w:val="1"/>
          <w:numId w:val="24"/>
        </w:numPr>
        <w:ind w:left="0" w:firstLine="720"/>
        <w:jc w:val="both"/>
        <w:rPr>
          <w:rFonts w:eastAsia="Calibri" w:cstheme="majorHAnsi"/>
          <w:b/>
          <w:color w:val="000000" w:themeColor="text1"/>
          <w:sz w:val="24"/>
          <w:szCs w:val="24"/>
          <w:lang w:val="ro-MD"/>
        </w:rPr>
      </w:pPr>
      <w:bookmarkStart w:id="10" w:name="_Toc92193264"/>
      <w:r w:rsidRPr="007F270E">
        <w:rPr>
          <w:rFonts w:eastAsia="Calibri" w:cstheme="majorHAnsi"/>
          <w:b/>
          <w:color w:val="000000" w:themeColor="text1"/>
          <w:sz w:val="24"/>
          <w:szCs w:val="24"/>
          <w:lang w:val="ro-MD"/>
        </w:rPr>
        <w:t xml:space="preserve">Responsabilii de elaborarea politicilor de gestionare a </w:t>
      </w:r>
      <w:r w:rsidRPr="0005523B">
        <w:rPr>
          <w:rFonts w:eastAsia="Calibri" w:cstheme="majorHAnsi"/>
          <w:b/>
          <w:color w:val="000000" w:themeColor="text1"/>
          <w:sz w:val="24"/>
          <w:szCs w:val="24"/>
          <w:lang w:val="ro-MD"/>
        </w:rPr>
        <w:t>produselor de uz fitosanitar și a fertilizanților</w:t>
      </w:r>
      <w:r w:rsidRPr="007F270E">
        <w:rPr>
          <w:rFonts w:eastAsia="Calibri" w:cstheme="majorHAnsi"/>
          <w:b/>
          <w:color w:val="000000" w:themeColor="text1"/>
          <w:sz w:val="24"/>
          <w:szCs w:val="24"/>
          <w:lang w:val="ro-MD"/>
        </w:rPr>
        <w:t xml:space="preserve">au întreprins suficiente măsuri pentru crearea cadrului normativ, în corespundere cu Acquis-ul european, pentru a asigura populația cu produse alimentare de origine vegetală inofensive, </w:t>
      </w:r>
      <w:r>
        <w:rPr>
          <w:rFonts w:eastAsia="Calibri" w:cstheme="majorHAnsi"/>
          <w:b/>
          <w:color w:val="000000" w:themeColor="text1"/>
          <w:sz w:val="24"/>
          <w:szCs w:val="24"/>
          <w:lang w:val="ro-MD"/>
        </w:rPr>
        <w:t xml:space="preserve">ca </w:t>
      </w:r>
      <w:r w:rsidRPr="007F270E">
        <w:rPr>
          <w:rFonts w:eastAsia="Calibri" w:cstheme="majorHAnsi"/>
          <w:b/>
          <w:color w:val="000000" w:themeColor="text1"/>
          <w:sz w:val="24"/>
          <w:szCs w:val="24"/>
          <w:lang w:val="ro-MD"/>
        </w:rPr>
        <w:t>urmare a utilizării PUFF?</w:t>
      </w:r>
      <w:bookmarkEnd w:id="10"/>
    </w:p>
    <w:p w:rsidR="003D0829" w:rsidRPr="007F270E" w:rsidRDefault="003D0829" w:rsidP="003D0829">
      <w:pPr>
        <w:pBdr>
          <w:bottom w:val="single" w:sz="6" w:space="1" w:color="auto"/>
        </w:pBdr>
        <w:spacing w:before="120"/>
        <w:jc w:val="both"/>
        <w:rPr>
          <w:rFonts w:asciiTheme="majorHAnsi" w:hAnsiTheme="majorHAnsi" w:cstheme="majorHAnsi"/>
          <w:b/>
          <w:i/>
          <w:iCs/>
          <w:color w:val="000000" w:themeColor="text1"/>
          <w:sz w:val="24"/>
          <w:lang w:val="ro-MD"/>
        </w:rPr>
      </w:pPr>
      <w:r w:rsidRPr="007F270E">
        <w:rPr>
          <w:rFonts w:asciiTheme="majorHAnsi" w:hAnsiTheme="majorHAnsi" w:cstheme="majorHAnsi"/>
          <w:b/>
          <w:i/>
          <w:iCs/>
          <w:color w:val="000000" w:themeColor="text1"/>
          <w:sz w:val="24"/>
          <w:lang w:val="ro-MD"/>
        </w:rPr>
        <w:t xml:space="preserve">Autoritățile au desfășurat activități de elaborare a unui cadru normativ care să reglementeze gestionarea eficace și sigură a PUFF, însă limitările tehnice, cooperarea instituțională insuficientă creează obstacole în asigurarea dezvoltării utilizării </w:t>
      </w:r>
      <w:r w:rsidRPr="007F270E">
        <w:rPr>
          <w:rFonts w:asciiTheme="majorHAnsi" w:eastAsia="Times New Roman" w:hAnsiTheme="majorHAnsi" w:cstheme="majorHAnsi"/>
          <w:b/>
          <w:i/>
          <w:color w:val="000000" w:themeColor="text1"/>
          <w:sz w:val="24"/>
          <w:szCs w:val="24"/>
          <w:lang w:val="ro-MD"/>
        </w:rPr>
        <w:t>produselor de uz fitosanitar și a fertilizanților</w:t>
      </w:r>
      <w:r w:rsidRPr="007F270E">
        <w:rPr>
          <w:rFonts w:asciiTheme="majorHAnsi" w:hAnsiTheme="majorHAnsi" w:cstheme="majorHAnsi"/>
          <w:b/>
          <w:i/>
          <w:iCs/>
          <w:color w:val="000000" w:themeColor="text1"/>
          <w:sz w:val="24"/>
          <w:lang w:val="ro-MD"/>
        </w:rPr>
        <w:t xml:space="preserve"> în Republica Moldova care să garanteze securitatea lanțului alimentar</w:t>
      </w:r>
      <w:r>
        <w:rPr>
          <w:rFonts w:asciiTheme="majorHAnsi" w:hAnsiTheme="majorHAnsi" w:cstheme="majorHAnsi"/>
          <w:b/>
          <w:i/>
          <w:iCs/>
          <w:color w:val="000000" w:themeColor="text1"/>
          <w:sz w:val="24"/>
          <w:lang w:val="ro-MD"/>
        </w:rPr>
        <w:t>.</w:t>
      </w:r>
    </w:p>
    <w:p w:rsidR="003D0829" w:rsidRPr="007F270E" w:rsidRDefault="003D0829" w:rsidP="003D0829">
      <w:pPr>
        <w:pStyle w:val="Heading2"/>
        <w:jc w:val="both"/>
        <w:rPr>
          <w:rFonts w:cstheme="majorHAnsi"/>
          <w:b/>
          <w:i/>
          <w:noProof/>
          <w:color w:val="000000" w:themeColor="text1"/>
          <w:lang w:val="ro-MD"/>
        </w:rPr>
      </w:pPr>
      <w:bookmarkStart w:id="11" w:name="_Toc92193265"/>
      <w:r w:rsidRPr="007F270E">
        <w:rPr>
          <w:rFonts w:eastAsia="Times New Roman" w:cstheme="majorHAnsi"/>
          <w:b/>
          <w:i/>
          <w:color w:val="000000" w:themeColor="text1"/>
          <w:lang w:val="ro-MD" w:eastAsia="ro-RO"/>
        </w:rPr>
        <w:t xml:space="preserve">4.1.1 Pe parcursul anilor au fost elaborate mai multe acte normativ-legislative ce vizează domeniul produselor de uz fitosanitar și a fertilizanților, inclusiv armonizate </w:t>
      </w:r>
      <w:r w:rsidRPr="007F270E">
        <w:rPr>
          <w:rFonts w:eastAsia="Calibri" w:cstheme="majorHAnsi"/>
          <w:b/>
          <w:i/>
          <w:color w:val="000000" w:themeColor="text1"/>
          <w:lang w:val="ro-MD" w:eastAsia="ro-RO"/>
        </w:rPr>
        <w:t>cu Acquis-ul european</w:t>
      </w:r>
      <w:r>
        <w:rPr>
          <w:rFonts w:eastAsia="Calibri" w:cstheme="majorHAnsi"/>
          <w:b/>
          <w:i/>
          <w:color w:val="000000" w:themeColor="text1"/>
          <w:lang w:val="ro-MD" w:eastAsia="ro-RO"/>
        </w:rPr>
        <w:t>.</w:t>
      </w:r>
      <w:bookmarkEnd w:id="11"/>
      <w:r w:rsidRPr="007F270E">
        <w:rPr>
          <w:rFonts w:cstheme="majorHAnsi"/>
          <w:b/>
          <w:i/>
          <w:noProof/>
          <w:color w:val="000000" w:themeColor="text1"/>
          <w:lang w:val="ro-MD"/>
        </w:rPr>
        <w:t xml:space="preserve">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Utilizarea produselor de uz fitosanitar și a fertilizanților joacă un rol important în producția agricolă prin menținerea sănătății plantelor, prevenirea distrugerii lor din cauza bolii și a infestării și asigurarea productivității înalte. Cu toate acestea, pesticidele și fertilizanții administrați culturilor pot intra în sol și în apele de suprafață prin dizolvare și scurgere și pot pătrunde și în apele subterane, cu riscul de a afecta negativ speciile nețintă, atât în ecosistemele terestre, cât și în cele acvatice. Aceasta afectează funcția de habitat și contribuie la pierderea biodiversității, inclusiv la reducerea semnificativă a populațiilor de insecte, afectând de asemenea formarea și compoziția solului, furnizarea de apă potabilă curată. Reziduurile de pesticide în alimente pot prezenta, de asemenea, un risc pentru sănătatea umană, în timp ce reziduurile din furajele pentru animale prezintă riscuri pentru sănătatea animală și pot intra în lanțul alimentar. Prin urmare, stabilirea condițiilor și a limitelor în care pot fi manevrate PUFF reprezintă condiția prioritară.</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Începând cu anii 2000, pe teritoriul Republicii Moldova regimul de gestiune a PUFF a obținut contur, fiind stabilite, prin legi, hotărâri de Guvern și acte departamentale, criteriile de introducere, depozitare și utilizare a acestora, normele fiind orientate spre garantarea</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 xml:space="preserve">ocrotirii sănătății umane și a mediului în raport cu eficiența economică a utilizării produselor de uz fitosanitar și a fertilizanților. </w:t>
      </w:r>
      <w:r w:rsidRPr="007F270E">
        <w:rPr>
          <w:rFonts w:asciiTheme="majorHAnsi" w:hAnsiTheme="majorHAnsi" w:cstheme="majorHAnsi"/>
          <w:sz w:val="24"/>
          <w:szCs w:val="24"/>
          <w:lang w:val="ro-MD"/>
        </w:rPr>
        <w:lastRenderedPageBreak/>
        <w:t>Totodată</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condiția</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cheie în întreg procesul a fost cea de </w:t>
      </w:r>
      <w:r w:rsidRPr="007F270E">
        <w:rPr>
          <w:rFonts w:asciiTheme="majorHAnsi" w:hAnsiTheme="majorHAnsi" w:cstheme="majorHAnsi"/>
          <w:i/>
          <w:sz w:val="24"/>
          <w:szCs w:val="24"/>
          <w:lang w:val="ro-MD"/>
        </w:rPr>
        <w:t>utilizare inofensivă</w:t>
      </w:r>
      <w:r w:rsidRPr="007F270E">
        <w:rPr>
          <w:rFonts w:asciiTheme="majorHAnsi" w:hAnsiTheme="majorHAnsi" w:cstheme="majorHAnsi"/>
          <w:sz w:val="24"/>
          <w:szCs w:val="24"/>
          <w:lang w:val="ro-MD"/>
        </w:rPr>
        <w:t xml:space="preserve"> a produselor de uz fitosanitar și a fertilizanților pentru om, animale și mediu în cazul fabricării, cercetării-testării-experimentării și aplicării lor, și </w:t>
      </w:r>
      <w:r w:rsidRPr="007F270E">
        <w:rPr>
          <w:rFonts w:asciiTheme="majorHAnsi" w:hAnsiTheme="majorHAnsi" w:cstheme="majorHAnsi"/>
          <w:i/>
          <w:sz w:val="24"/>
          <w:szCs w:val="24"/>
          <w:lang w:val="ro-MD"/>
        </w:rPr>
        <w:t>fundamentarea științifică și practică</w:t>
      </w:r>
      <w:r w:rsidRPr="007F270E">
        <w:rPr>
          <w:rFonts w:asciiTheme="majorHAnsi" w:hAnsiTheme="majorHAnsi" w:cstheme="majorHAnsi"/>
          <w:sz w:val="24"/>
          <w:szCs w:val="24"/>
          <w:lang w:val="ro-MD"/>
        </w:rPr>
        <w:t xml:space="preserve"> a aplicării produselor de uz fitosanitar și a fertilizanților de către beneficiarii funciari cu orice tip de proprietate. În același timp, au fost stabilite necesități de optimizare a utilizării produselor de uz fitosanitar și a fertilizanților prin extinderea aplicării metodelor biologice de protecție a plantelor și a altor procedee ecologic inofensive, fiind intenționată promovarea și trecerea la agricultura durabilă.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Procesul de gestiune a PUFF este unul complex, în special având în vedere că pesticidele și fertilizanții în anumite condiții pot fi considerate bunuri periculoase, prin urmare cadrul normativ trebuie să asigure o conexiune exhaustivă între elemente, pentru a nu admite lacune procedurale și procesuale care să compromită întreg procesul de gestiune.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Pentru a asigura consecvența cadrul</w:t>
      </w:r>
      <w:r>
        <w:rPr>
          <w:rFonts w:asciiTheme="majorHAnsi" w:hAnsiTheme="majorHAnsi" w:cstheme="majorHAnsi"/>
          <w:sz w:val="24"/>
          <w:szCs w:val="24"/>
          <w:lang w:val="ro-MD"/>
        </w:rPr>
        <w:t>ui</w:t>
      </w:r>
      <w:r w:rsidRPr="007F270E">
        <w:rPr>
          <w:rFonts w:asciiTheme="majorHAnsi" w:hAnsiTheme="majorHAnsi" w:cstheme="majorHAnsi"/>
          <w:sz w:val="24"/>
          <w:szCs w:val="24"/>
          <w:lang w:val="ro-MD"/>
        </w:rPr>
        <w:t xml:space="preserve"> normativ, autoritățile responsabile au elaborat, apoi au actualizat și </w:t>
      </w:r>
      <w:r>
        <w:rPr>
          <w:rFonts w:asciiTheme="majorHAnsi" w:hAnsiTheme="majorHAnsi" w:cstheme="majorHAnsi"/>
          <w:sz w:val="24"/>
          <w:szCs w:val="24"/>
          <w:lang w:val="ro-MD"/>
        </w:rPr>
        <w:t xml:space="preserve">au </w:t>
      </w:r>
      <w:r w:rsidRPr="007F270E">
        <w:rPr>
          <w:rFonts w:asciiTheme="majorHAnsi" w:hAnsiTheme="majorHAnsi" w:cstheme="majorHAnsi"/>
          <w:sz w:val="24"/>
          <w:szCs w:val="24"/>
          <w:lang w:val="ro-MD"/>
        </w:rPr>
        <w:t xml:space="preserve">coroborat cadrul normativ național la Directivele, Recomandările și Deciziile CE în domeniul fitosanitar. La implementarea legislației comunitare pe teritoriul Republicii Moldova, aferente respectării măsurilor fitosanitare, obiectivul primordial pentru Guvern constituie asigurarea populației cu produse alimentare inofensive și de calitate, dar și asigurarea trasabilității produselor de uz fitosanitar și a celor alimentare. Astfel, MAIA și ANSA au depus eforturi semnificative în vederea creării cadrului normativ existent pentru aplicarea Acordului de Asociere RM-UE.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În acest sens, autoritățile au elaborat și </w:t>
      </w:r>
      <w:r>
        <w:rPr>
          <w:rFonts w:asciiTheme="majorHAnsi" w:hAnsiTheme="majorHAnsi" w:cstheme="majorHAnsi"/>
          <w:sz w:val="24"/>
          <w:szCs w:val="24"/>
          <w:lang w:val="ro-MD"/>
        </w:rPr>
        <w:t xml:space="preserve">au </w:t>
      </w:r>
      <w:r w:rsidRPr="007F270E">
        <w:rPr>
          <w:rFonts w:asciiTheme="majorHAnsi" w:hAnsiTheme="majorHAnsi" w:cstheme="majorHAnsi"/>
          <w:sz w:val="24"/>
          <w:szCs w:val="24"/>
          <w:lang w:val="ro-MD"/>
        </w:rPr>
        <w:t>pus în aplicare Programe naționale orientate spre asigurarea inofensivității produselor alimentare de origine vegetală plasate pe piață</w:t>
      </w:r>
      <w:r w:rsidRPr="007F270E">
        <w:rPr>
          <w:rStyle w:val="FootnoteReference"/>
          <w:rFonts w:asciiTheme="majorHAnsi" w:hAnsiTheme="majorHAnsi" w:cstheme="majorHAnsi"/>
          <w:sz w:val="24"/>
          <w:szCs w:val="24"/>
          <w:lang w:val="ro-MD"/>
        </w:rPr>
        <w:footnoteReference w:id="10"/>
      </w:r>
      <w:r w:rsidRPr="007F270E">
        <w:rPr>
          <w:rFonts w:asciiTheme="majorHAnsi" w:hAnsiTheme="majorHAnsi" w:cstheme="majorHAnsi"/>
          <w:sz w:val="24"/>
          <w:szCs w:val="24"/>
          <w:lang w:val="ro-MD"/>
        </w:rPr>
        <w:t xml:space="preserve"> și optimizarea tratamentelor fitosanitare prin reducerea presiunii cantitative de produse de uz fitosanitar la o unitate de suprafață agricolă, în vederea asigurării consumatorilor cu produse vegetale de calitate și sigure și a unui mediu sănătos de viață</w:t>
      </w:r>
      <w:r w:rsidRPr="007F270E">
        <w:rPr>
          <w:rStyle w:val="FootnoteReference"/>
          <w:rFonts w:asciiTheme="majorHAnsi" w:hAnsiTheme="majorHAnsi" w:cstheme="majorHAnsi"/>
          <w:sz w:val="24"/>
          <w:szCs w:val="24"/>
          <w:lang w:val="ro-MD"/>
        </w:rPr>
        <w:footnoteReference w:id="11"/>
      </w:r>
      <w:r w:rsidRPr="007F270E">
        <w:rPr>
          <w:rFonts w:asciiTheme="majorHAnsi" w:hAnsiTheme="majorHAnsi" w:cstheme="majorHAnsi"/>
          <w:sz w:val="24"/>
          <w:szCs w:val="24"/>
          <w:lang w:val="ro-MD"/>
        </w:rPr>
        <w:t xml:space="preserve">.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În vederea</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implementării acestora, responsabilii și-au orientat activitatea spre revizuirea actelor normative în conformitate cu prevederile cadrului normativ european, pentru a asigura calitatea înaltă a produselor alimentare, siguranța acestora</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dar și comerțul produselor vegetale spre comunitatea europeană.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Astfel, în anul 2020 a fost modificată Hotărârea Guvernului nr.115 din 08.02.2013</w:t>
      </w:r>
      <w:r w:rsidRPr="007F270E">
        <w:rPr>
          <w:rStyle w:val="FootnoteReference"/>
          <w:rFonts w:asciiTheme="majorHAnsi" w:hAnsiTheme="majorHAnsi" w:cstheme="majorHAnsi"/>
          <w:sz w:val="24"/>
          <w:szCs w:val="24"/>
          <w:lang w:val="ro-MD"/>
        </w:rPr>
        <w:footnoteReference w:id="12"/>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care a intrat în vigoare din 18.10.2020</w:t>
      </w:r>
      <w:r>
        <w:rPr>
          <w:rFonts w:asciiTheme="majorHAnsi" w:hAnsiTheme="majorHAnsi" w:cstheme="majorHAnsi"/>
          <w:sz w:val="24"/>
          <w:szCs w:val="24"/>
          <w:lang w:val="ro-MD"/>
        </w:rPr>
        <w:t xml:space="preserve"> și care</w:t>
      </w:r>
      <w:r w:rsidRPr="007F270E">
        <w:rPr>
          <w:rFonts w:asciiTheme="majorHAnsi" w:hAnsiTheme="majorHAnsi" w:cstheme="majorHAnsi"/>
          <w:sz w:val="24"/>
          <w:szCs w:val="24"/>
          <w:lang w:val="ro-MD"/>
        </w:rPr>
        <w:t xml:space="preserve"> conține prevederi specifice pentru anumite produse vegetale, fiind reglementate LMA a</w:t>
      </w:r>
      <w:r>
        <w:rPr>
          <w:rFonts w:asciiTheme="majorHAnsi" w:hAnsiTheme="majorHAnsi" w:cstheme="majorHAnsi"/>
          <w:sz w:val="24"/>
          <w:szCs w:val="24"/>
          <w:lang w:val="ro-MD"/>
        </w:rPr>
        <w:t>le</w:t>
      </w:r>
      <w:r w:rsidRPr="007F270E">
        <w:rPr>
          <w:rFonts w:asciiTheme="majorHAnsi" w:hAnsiTheme="majorHAnsi" w:cstheme="majorHAnsi"/>
          <w:sz w:val="24"/>
          <w:szCs w:val="24"/>
          <w:lang w:val="ro-MD"/>
        </w:rPr>
        <w:t xml:space="preserve"> conținutului de nitrați pentru alimentele care sunt preparate pe bază de cereale prelucrate și alimente destinate sugarilor și copiilor de vârstă mică.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Totodată</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a fost revizuită și modificată procedura specifică PS(D04/2C)-01 „Metode de prelevare a probelor pentru controlul conținutului de nitrați în produsele alimentare de origine vegetală”. În scopul reducerii riscurilor și a efectelor produselor de uz fitosanitar și a fertilizanților asupra sănătății umane și a mediului, au fost promovate principiile gestionării integrate a dăunătorilor </w:t>
      </w:r>
      <w:r w:rsidRPr="007F270E">
        <w:rPr>
          <w:rFonts w:asciiTheme="majorHAnsi" w:hAnsiTheme="majorHAnsi" w:cstheme="majorHAnsi"/>
          <w:sz w:val="24"/>
          <w:szCs w:val="24"/>
          <w:lang w:val="ro-MD"/>
        </w:rPr>
        <w:lastRenderedPageBreak/>
        <w:t xml:space="preserve">și a tehnicilor alternative, prin metodele nechimice pentru protecția plantelor, fiind astfel aprobate „Cerințele privind utilizarea durabilă a produselor de uz fitosanitar”.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O realizare importantă o constituie simplificarea masivă a accesului de fertilizanți</w:t>
      </w:r>
      <w:r w:rsidRPr="007F270E">
        <w:rPr>
          <w:rStyle w:val="FootnoteReference"/>
          <w:rFonts w:asciiTheme="majorHAnsi" w:hAnsiTheme="majorHAnsi" w:cstheme="majorHAnsi"/>
          <w:sz w:val="24"/>
          <w:szCs w:val="24"/>
          <w:lang w:val="ro-MD"/>
        </w:rPr>
        <w:footnoteReference w:id="13"/>
      </w:r>
      <w:r w:rsidRPr="007F270E">
        <w:rPr>
          <w:rFonts w:asciiTheme="majorHAnsi" w:hAnsiTheme="majorHAnsi" w:cstheme="majorHAnsi"/>
          <w:sz w:val="24"/>
          <w:szCs w:val="24"/>
          <w:lang w:val="ro-MD"/>
        </w:rPr>
        <w:t>. Astfel, produsele de uz fitosanitar și fertilizanți</w:t>
      </w:r>
      <w:r>
        <w:rPr>
          <w:rFonts w:asciiTheme="majorHAnsi" w:hAnsiTheme="majorHAnsi" w:cstheme="majorHAnsi"/>
          <w:sz w:val="24"/>
          <w:szCs w:val="24"/>
          <w:lang w:val="ro-MD"/>
        </w:rPr>
        <w:t>i</w:t>
      </w:r>
      <w:r w:rsidRPr="007F270E">
        <w:rPr>
          <w:rFonts w:asciiTheme="majorHAnsi" w:hAnsiTheme="majorHAnsi" w:cstheme="majorHAnsi"/>
          <w:sz w:val="24"/>
          <w:szCs w:val="24"/>
          <w:lang w:val="ro-MD"/>
        </w:rPr>
        <w:t xml:space="preserve"> înregistrați în una din țările UE pot fi plasați pe piață în regim simplificat, prin metoda de recunoaștere.</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Cadrul normativ creat de către autoritățile responsabile determină traiectoria de asigurare a unui nivel înalt de protecție a consumatorului și </w:t>
      </w:r>
      <w:r>
        <w:rPr>
          <w:rFonts w:asciiTheme="majorHAnsi" w:hAnsiTheme="majorHAnsi" w:cstheme="majorHAnsi"/>
          <w:sz w:val="24"/>
          <w:szCs w:val="24"/>
          <w:lang w:val="ro-MD"/>
        </w:rPr>
        <w:t xml:space="preserve">de </w:t>
      </w:r>
      <w:r w:rsidRPr="007F270E">
        <w:rPr>
          <w:rFonts w:asciiTheme="majorHAnsi" w:hAnsiTheme="majorHAnsi" w:cstheme="majorHAnsi"/>
          <w:sz w:val="24"/>
          <w:szCs w:val="24"/>
          <w:lang w:val="ro-MD"/>
        </w:rPr>
        <w:t xml:space="preserve">responsabilizare a agenților economici cu activitate în domeniul fitosanitar și alimentar privind siguranța/inofensivitatea alimentelor, conform practicilor stabilite în UE. </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Cadrul normativ-legislativ aferent domeniului PUFF include 4 legi, 15 hotărâri de guvern și 2 acte interne aprobate de organele de stat responsabile de gestionarea PUFF, armonizate </w:t>
      </w:r>
      <w:r>
        <w:rPr>
          <w:rFonts w:asciiTheme="majorHAnsi" w:hAnsiTheme="majorHAnsi" w:cstheme="majorHAnsi"/>
          <w:sz w:val="24"/>
          <w:szCs w:val="24"/>
          <w:lang w:val="ro-MD"/>
        </w:rPr>
        <w:t>cu</w:t>
      </w:r>
      <w:r w:rsidRPr="007F270E">
        <w:rPr>
          <w:rFonts w:asciiTheme="majorHAnsi" w:hAnsiTheme="majorHAnsi" w:cstheme="majorHAnsi"/>
          <w:sz w:val="24"/>
          <w:szCs w:val="24"/>
          <w:lang w:val="ro-MD"/>
        </w:rPr>
        <w:t xml:space="preserve"> Directivele UE. Deși domeniul de reglementare este vast, totuși la momentul actual cadrul regulator în domeniu nu acoperă întregul proces de gestionare (producerea, importul, depozitarea, stocarea, păstrarea, utilizarea,</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nimicirea etc</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eforturile pentru dezvoltarea, ajustarea și armonizarea cadrului regulator în domenii urmând a fi consolidate pentru a contribui în mai mare măsură la păstrarea ecosistemelor naționale și a mediului, calității solului și diminuarea influențelor asupra sănătății omului. Lista actelor legislativ-normative ce vizează domeniul PUFF se prezintă în Anexa nr. 2 la prezentul Raport de audit</w:t>
      </w:r>
    </w:p>
    <w:p w:rsidR="003D0829" w:rsidRPr="007F270E" w:rsidRDefault="003D0829" w:rsidP="003D0829">
      <w:pPr>
        <w:pStyle w:val="Heading2"/>
        <w:spacing w:before="240"/>
        <w:jc w:val="both"/>
        <w:rPr>
          <w:rFonts w:eastAsia="Times New Roman" w:cstheme="majorHAnsi"/>
          <w:b/>
          <w:i/>
          <w:color w:val="000000" w:themeColor="text1"/>
          <w:lang w:val="ro-MD" w:eastAsia="ro-RO"/>
        </w:rPr>
      </w:pPr>
      <w:bookmarkStart w:id="12" w:name="_Toc92193266"/>
      <w:r w:rsidRPr="007F270E">
        <w:rPr>
          <w:rFonts w:eastAsia="Times New Roman" w:cstheme="majorHAnsi"/>
          <w:b/>
          <w:i/>
          <w:color w:val="000000" w:themeColor="text1"/>
          <w:lang w:val="ro-MD" w:eastAsia="ro-RO"/>
        </w:rPr>
        <w:t>4.1.2</w:t>
      </w:r>
      <w:r>
        <w:rPr>
          <w:rFonts w:eastAsia="Times New Roman" w:cstheme="majorHAnsi"/>
          <w:b/>
          <w:i/>
          <w:color w:val="000000" w:themeColor="text1"/>
          <w:lang w:val="ro-MD" w:eastAsia="ro-RO"/>
        </w:rPr>
        <w:t xml:space="preserve"> </w:t>
      </w:r>
      <w:r w:rsidRPr="007F270E">
        <w:rPr>
          <w:rFonts w:eastAsia="Times New Roman" w:cstheme="majorHAnsi"/>
          <w:b/>
          <w:i/>
          <w:color w:val="000000" w:themeColor="text1"/>
          <w:lang w:val="ro-MD" w:eastAsia="ro-RO"/>
        </w:rPr>
        <w:t>Măsurile incluse în Programului național de protecție integrată a plantelor pentru anii 2018-2027 nu au fost realizate</w:t>
      </w:r>
      <w:r>
        <w:rPr>
          <w:rFonts w:eastAsia="Times New Roman" w:cstheme="majorHAnsi"/>
          <w:b/>
          <w:i/>
          <w:color w:val="000000" w:themeColor="text1"/>
          <w:lang w:val="ro-MD" w:eastAsia="ro-RO"/>
        </w:rPr>
        <w:t>.</w:t>
      </w:r>
      <w:bookmarkEnd w:id="12"/>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Deși autoritățile de stat responsabile de gestionarea PUFF se află abia la începutul etapei de implementare a</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 xml:space="preserve">Programului național de protecție integrată a plantelor pentru anii 2018-2027, acțiunile prevăzute pentru primii trei ani nu au fost realizate, altele inițiate sau nu au finalizate. </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Astfel, în anii 2018-2022</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 xml:space="preserve">factorii de decizie din domeniul PUFF urmau să realizeze 7 măsuri. Analiza nivelului de implementare </w:t>
      </w:r>
      <w:r>
        <w:rPr>
          <w:rFonts w:asciiTheme="majorHAnsi" w:hAnsiTheme="majorHAnsi" w:cstheme="majorHAnsi"/>
          <w:sz w:val="24"/>
          <w:szCs w:val="24"/>
          <w:lang w:val="ro-MD"/>
        </w:rPr>
        <w:t>relevă</w:t>
      </w:r>
      <w:r w:rsidRPr="007F270E">
        <w:rPr>
          <w:rFonts w:asciiTheme="majorHAnsi" w:hAnsiTheme="majorHAnsi" w:cstheme="majorHAnsi"/>
          <w:sz w:val="24"/>
          <w:szCs w:val="24"/>
          <w:lang w:val="ro-MD"/>
        </w:rPr>
        <w:t xml:space="preserve"> că la momentul actual doar 2 din acestea au fost realizate parțial, iar celelalte 5 măsuri</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 xml:space="preserve">nu au fost realizate. Cu referire la măsurile realizate parțial, comunicăm că, deși MADRM și ANSA au elaborat proiectul de hotărâre de Guvern privind aprobarea modificărilor și completărilor ce se operează în Hotărârea Guvernului nr.1045 din 5 octombrie 2005 „Pentru aprobarea Regulamentului cu privire la importul, stocarea, comercializarea și utilizarea produselor de uz fitosanitar și a fertilizanților” , fiind înaintat spre aprobare de </w:t>
      </w:r>
      <w:r>
        <w:rPr>
          <w:rFonts w:asciiTheme="majorHAnsi" w:hAnsiTheme="majorHAnsi" w:cstheme="majorHAnsi"/>
          <w:sz w:val="24"/>
          <w:szCs w:val="24"/>
          <w:lang w:val="ro-MD"/>
        </w:rPr>
        <w:t>două</w:t>
      </w:r>
      <w:r w:rsidRPr="007F270E">
        <w:rPr>
          <w:rFonts w:asciiTheme="majorHAnsi" w:hAnsiTheme="majorHAnsi" w:cstheme="majorHAnsi"/>
          <w:sz w:val="24"/>
          <w:szCs w:val="24"/>
          <w:lang w:val="ro-MD"/>
        </w:rPr>
        <w:t xml:space="preserve"> ori, în ambele cazuri a fost respins</w:t>
      </w:r>
      <w:r w:rsidRPr="007F270E">
        <w:rPr>
          <w:rStyle w:val="FootnoteReference"/>
          <w:rFonts w:asciiTheme="majorHAnsi" w:hAnsiTheme="majorHAnsi" w:cstheme="majorHAnsi"/>
          <w:sz w:val="24"/>
          <w:szCs w:val="24"/>
          <w:lang w:val="ro-MD"/>
        </w:rPr>
        <w:footnoteReference w:id="14"/>
      </w:r>
      <w:r w:rsidRPr="007F270E">
        <w:rPr>
          <w:rFonts w:asciiTheme="majorHAnsi" w:hAnsiTheme="majorHAnsi" w:cstheme="majorHAnsi"/>
          <w:sz w:val="24"/>
          <w:szCs w:val="24"/>
          <w:lang w:val="ro-MD"/>
        </w:rPr>
        <w:t>. De asemenea, MADRM și-a asumat înaintarea propunerilor privind subvenționarea „</w:t>
      </w:r>
      <w:r w:rsidRPr="007F270E">
        <w:rPr>
          <w:rFonts w:asciiTheme="majorHAnsi" w:hAnsiTheme="majorHAnsi" w:cstheme="majorHAnsi"/>
          <w:i/>
          <w:sz w:val="24"/>
          <w:szCs w:val="24"/>
          <w:lang w:val="ro-MD"/>
        </w:rPr>
        <w:t>producătorilor autohtoni de mijloace biologice și microbiologice de protecție a plantelor și a utilizatorilor profesioniști ai mijloacelor”</w:t>
      </w:r>
      <w:r w:rsidRPr="007F270E">
        <w:rPr>
          <w:rStyle w:val="FootnoteReference"/>
          <w:rFonts w:asciiTheme="majorHAnsi" w:hAnsiTheme="majorHAnsi" w:cstheme="majorHAnsi"/>
          <w:i/>
          <w:sz w:val="24"/>
          <w:szCs w:val="24"/>
          <w:lang w:val="ro-MD"/>
        </w:rPr>
        <w:footnoteReference w:id="15"/>
      </w:r>
      <w:r w:rsidRPr="007F270E">
        <w:rPr>
          <w:rFonts w:asciiTheme="majorHAnsi" w:hAnsiTheme="majorHAnsi" w:cstheme="majorHAnsi"/>
          <w:sz w:val="24"/>
          <w:szCs w:val="24"/>
          <w:lang w:val="ro-MD"/>
        </w:rPr>
        <w:t xml:space="preserve">, dar nefiind realizate până în prezent </w:t>
      </w:r>
      <w:r>
        <w:rPr>
          <w:rFonts w:asciiTheme="majorHAnsi" w:hAnsiTheme="majorHAnsi" w:cstheme="majorHAnsi"/>
          <w:sz w:val="24"/>
          <w:szCs w:val="24"/>
          <w:lang w:val="ro-MD"/>
        </w:rPr>
        <w:t>anumite</w:t>
      </w:r>
      <w:r w:rsidRPr="007F270E">
        <w:rPr>
          <w:rFonts w:asciiTheme="majorHAnsi" w:hAnsiTheme="majorHAnsi" w:cstheme="majorHAnsi"/>
          <w:sz w:val="24"/>
          <w:szCs w:val="24"/>
          <w:lang w:val="ro-MD"/>
        </w:rPr>
        <w:t xml:space="preserve"> acțiuni exprese. Celelalte</w:t>
      </w:r>
      <w:r w:rsidRPr="0032052B">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măsuri au fost menite să contribuie la utilizarea rațională a produselor de uz fitosanitar, inclusiv a mijloacelor biologice de protecție a plantelor, administrarea uniformă și echilibrată a fertilizanților de natură chimică și organic</w:t>
      </w:r>
      <w:r>
        <w:rPr>
          <w:rFonts w:asciiTheme="majorHAnsi" w:hAnsiTheme="majorHAnsi" w:cstheme="majorHAnsi"/>
          <w:sz w:val="24"/>
          <w:szCs w:val="24"/>
          <w:lang w:val="ro-MD"/>
        </w:rPr>
        <w:t>ă</w:t>
      </w:r>
      <w:r w:rsidRPr="007F270E">
        <w:rPr>
          <w:rFonts w:asciiTheme="majorHAnsi" w:hAnsiTheme="majorHAnsi" w:cstheme="majorHAnsi"/>
          <w:sz w:val="24"/>
          <w:szCs w:val="24"/>
          <w:lang w:val="ro-MD"/>
        </w:rPr>
        <w:t>.</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lastRenderedPageBreak/>
        <w:t>În acest sens</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se subliniază că autoritățile deși trebuiau în anul 2019 să aibă actualizate și puse în aplicare metodologii de prelevare a probelor de</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plante, produse vegetale și</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bunuri conexe supuse controlului fitosanitar și de transportare a acestora pentru expertiza de laborator, acestea încă sunt în proces de elaborare. La momentul actual, autoritățile se ghidează de instrucțiuni intern</w:t>
      </w:r>
      <w:r>
        <w:rPr>
          <w:rFonts w:asciiTheme="majorHAnsi" w:hAnsiTheme="majorHAnsi" w:cstheme="majorHAnsi"/>
          <w:sz w:val="24"/>
          <w:szCs w:val="24"/>
          <w:lang w:val="ro-MD"/>
        </w:rPr>
        <w:t>e</w:t>
      </w:r>
      <w:r w:rsidRPr="007F270E">
        <w:rPr>
          <w:rFonts w:asciiTheme="majorHAnsi" w:hAnsiTheme="majorHAnsi" w:cstheme="majorHAnsi"/>
          <w:sz w:val="24"/>
          <w:szCs w:val="24"/>
          <w:lang w:val="ro-MD"/>
        </w:rPr>
        <w:t>, elaborate în 2013</w:t>
      </w:r>
      <w:r w:rsidRPr="007F270E">
        <w:rPr>
          <w:rStyle w:val="FootnoteReference"/>
          <w:rFonts w:asciiTheme="majorHAnsi" w:hAnsiTheme="majorHAnsi" w:cstheme="majorHAnsi"/>
          <w:sz w:val="24"/>
          <w:szCs w:val="24"/>
          <w:lang w:val="ro-MD"/>
        </w:rPr>
        <w:footnoteReference w:id="16"/>
      </w:r>
      <w:r w:rsidRPr="007F270E">
        <w:rPr>
          <w:rFonts w:asciiTheme="majorHAnsi" w:hAnsiTheme="majorHAnsi" w:cstheme="majorHAnsi"/>
          <w:sz w:val="24"/>
          <w:szCs w:val="24"/>
          <w:lang w:val="ro-MD"/>
        </w:rPr>
        <w:t xml:space="preserve">, care prevăd norme de prelevare a probelor pentru plantele, produsele din plante și bunurile conexe care sunt importate, or noile organisme dăunătoare și variațiile materialelor de prelucrare împotriva acestora presupun abordări și tehnologii actualizate. </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De asemenea, în 2020 autoritățile urmau să întreprindă măsuri de facilitare a omologării mijloacelor biologice de protecție a plantelor de producție autohtonă</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pentru a putea asigura dezvoltarea sectorului de produc</w:t>
      </w:r>
      <w:r>
        <w:rPr>
          <w:rFonts w:asciiTheme="majorHAnsi" w:hAnsiTheme="majorHAnsi" w:cstheme="majorHAnsi"/>
          <w:sz w:val="24"/>
          <w:szCs w:val="24"/>
          <w:lang w:val="ro-MD"/>
        </w:rPr>
        <w:t>ți</w:t>
      </w:r>
      <w:r w:rsidRPr="007F270E">
        <w:rPr>
          <w:rFonts w:asciiTheme="majorHAnsi" w:hAnsiTheme="majorHAnsi" w:cstheme="majorHAnsi"/>
          <w:sz w:val="24"/>
          <w:szCs w:val="24"/>
          <w:lang w:val="ro-MD"/>
        </w:rPr>
        <w:t xml:space="preserve">e național. Acestea </w:t>
      </w:r>
      <w:r>
        <w:rPr>
          <w:rFonts w:asciiTheme="majorHAnsi" w:hAnsiTheme="majorHAnsi" w:cstheme="majorHAnsi"/>
          <w:sz w:val="24"/>
          <w:szCs w:val="24"/>
          <w:lang w:val="ro-MD"/>
        </w:rPr>
        <w:t xml:space="preserve">însă </w:t>
      </w:r>
      <w:r w:rsidRPr="007F270E">
        <w:rPr>
          <w:rFonts w:asciiTheme="majorHAnsi" w:hAnsiTheme="majorHAnsi" w:cstheme="majorHAnsi"/>
          <w:sz w:val="24"/>
          <w:szCs w:val="24"/>
          <w:lang w:val="ro-MD"/>
        </w:rPr>
        <w:t>nu au întreprins măsuri</w:t>
      </w:r>
      <w:r>
        <w:rPr>
          <w:rFonts w:asciiTheme="majorHAnsi" w:hAnsiTheme="majorHAnsi" w:cstheme="majorHAnsi"/>
          <w:sz w:val="24"/>
          <w:szCs w:val="24"/>
          <w:lang w:val="ro-MD"/>
        </w:rPr>
        <w:t>le ce se impun</w:t>
      </w:r>
      <w:r w:rsidRPr="007F270E">
        <w:rPr>
          <w:rFonts w:asciiTheme="majorHAnsi" w:hAnsiTheme="majorHAnsi" w:cstheme="majorHAnsi"/>
          <w:sz w:val="24"/>
          <w:szCs w:val="24"/>
          <w:lang w:val="ro-MD"/>
        </w:rPr>
        <w:t xml:space="preserve">, astfel la ora actuală în Republica Moldova sunt create condiții de omologare și ulterior de utilizare a PUFF biologice doar importate. </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În aceeași ordine de idei se precizează că autoritățile, până la finele anului 2021, trebuiau să promoveze extinderea utilizării mijloacelor biologice de protecție a plantelor, inclusiv prin elaborarea măsurilor de subvenționare a producătorilor locali și utilizatorilor </w:t>
      </w:r>
      <w:r>
        <w:rPr>
          <w:rFonts w:asciiTheme="majorHAnsi" w:hAnsiTheme="majorHAnsi" w:cstheme="majorHAnsi"/>
          <w:sz w:val="24"/>
          <w:szCs w:val="24"/>
          <w:lang w:val="ro-MD"/>
        </w:rPr>
        <w:t xml:space="preserve">de astfel de </w:t>
      </w:r>
      <w:r w:rsidRPr="007F270E">
        <w:rPr>
          <w:rFonts w:asciiTheme="majorHAnsi" w:hAnsiTheme="majorHAnsi" w:cstheme="majorHAnsi"/>
          <w:sz w:val="24"/>
          <w:szCs w:val="24"/>
          <w:lang w:val="ro-MD"/>
        </w:rPr>
        <w:t>mijloace biologice. În pofida faptului că Ministerul a expediat propuneri de modificare a cadrului normativ național de subvenționare a producătorilor autohtoni de mijloace biologice și microbiologice de protecție a plantelor și a utilizatorilor profesioniști ai mijloacelor respective, pentru stimularea producției și utilizării mijloacelor respective în sistemele de protecție integrată a plantelor, prietenoase mediului, acestea au rămas fără o finalitate.</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Prin urmare, se poate preliminar stabili că unele domenii prevăzute în Programul național și în Planul de acțiuni, prin neimplementarea acțiunilor, din cauze diverse, precum neacoperirea cu resurse financiare, sau lipsa colaborării interinstituționale la elaborarea normelor, riscă să nu fie reglementate exhaustiv, astfel obiectivele de optimizare a sortimentului de produse de uz fitosanitar permise pentru utilizare în agricultura</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Republicii Moldova</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dar și de optimizare a protecției plantelor să nu atingă rezultatele scontate. </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Astfel</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deși activitățile stabilite urmau să inițieze procesul de</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îmbunătățire complexă a gestiunii PUFF, restanțele înregistrate doar accentuează ambiguitățile și lacunele, contribuind la majorarea riscurilor condiționate de PUFF. O prezentare a acțiunilor nerealizate sau realizate parțial, ori al căror termen de scadență survine în 2022, în cadrul Programului național de protecție integrată a plantelor pentru anii 2018-2027 și a Planului de acțiuni privind implementarea acestuia este prezentată în Anexa nr. 3</w:t>
      </w:r>
      <w:r>
        <w:rPr>
          <w:rFonts w:asciiTheme="majorHAnsi" w:hAnsiTheme="majorHAnsi" w:cstheme="majorHAnsi"/>
          <w:sz w:val="24"/>
          <w:szCs w:val="24"/>
          <w:lang w:val="ro-MD"/>
        </w:rPr>
        <w:t xml:space="preserve"> la prezentul Raport de audit</w:t>
      </w:r>
      <w:r w:rsidRPr="007F270E">
        <w:rPr>
          <w:rFonts w:asciiTheme="majorHAnsi" w:hAnsiTheme="majorHAnsi" w:cstheme="majorHAnsi"/>
          <w:sz w:val="24"/>
          <w:szCs w:val="24"/>
          <w:lang w:val="ro-MD"/>
        </w:rPr>
        <w:t xml:space="preserve">. </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Din cele relatate</w:t>
      </w:r>
      <w:r w:rsidRPr="00D26360">
        <w:rPr>
          <w:rFonts w:asciiTheme="majorHAnsi" w:hAnsiTheme="majorHAnsi" w:cstheme="majorHAnsi"/>
          <w:sz w:val="24"/>
          <w:szCs w:val="24"/>
        </w:rPr>
        <w:t xml:space="preserve">, </w:t>
      </w:r>
      <w:r w:rsidRPr="007F270E">
        <w:rPr>
          <w:rFonts w:asciiTheme="majorHAnsi" w:hAnsiTheme="majorHAnsi" w:cstheme="majorHAnsi"/>
          <w:sz w:val="24"/>
          <w:szCs w:val="24"/>
          <w:lang w:val="ro-MD"/>
        </w:rPr>
        <w:t>este eviden</w:t>
      </w:r>
      <w:r>
        <w:rPr>
          <w:rFonts w:asciiTheme="majorHAnsi" w:hAnsiTheme="majorHAnsi" w:cstheme="majorHAnsi"/>
          <w:sz w:val="24"/>
          <w:szCs w:val="24"/>
          <w:lang w:val="ro-MD"/>
        </w:rPr>
        <w:t>t</w:t>
      </w:r>
      <w:r w:rsidRPr="007F270E">
        <w:rPr>
          <w:rFonts w:asciiTheme="majorHAnsi" w:hAnsiTheme="majorHAnsi" w:cstheme="majorHAnsi"/>
          <w:sz w:val="24"/>
          <w:szCs w:val="24"/>
          <w:lang w:val="ro-MD"/>
        </w:rPr>
        <w:t xml:space="preserve">ă necesitatea sporirii eforturilor </w:t>
      </w:r>
      <w:r>
        <w:rPr>
          <w:rFonts w:asciiTheme="majorHAnsi" w:hAnsiTheme="majorHAnsi" w:cstheme="majorHAnsi"/>
          <w:sz w:val="24"/>
          <w:szCs w:val="24"/>
          <w:lang w:val="ro-MD"/>
        </w:rPr>
        <w:t>pe</w:t>
      </w:r>
      <w:r w:rsidRPr="007F270E">
        <w:rPr>
          <w:rFonts w:asciiTheme="majorHAnsi" w:hAnsiTheme="majorHAnsi" w:cstheme="majorHAnsi"/>
          <w:sz w:val="24"/>
          <w:szCs w:val="24"/>
          <w:lang w:val="ro-MD"/>
        </w:rPr>
        <w:t>ntru implementarea măsurilor din Planul de acțiuni respectiv</w:t>
      </w:r>
      <w:r w:rsidRPr="00E14726">
        <w:rPr>
          <w:rFonts w:asciiTheme="majorHAnsi" w:hAnsiTheme="majorHAnsi" w:cstheme="majorHAnsi"/>
          <w:sz w:val="24"/>
          <w:szCs w:val="24"/>
        </w:rPr>
        <w:t xml:space="preserve">, or </w:t>
      </w:r>
      <w:r w:rsidRPr="007F270E">
        <w:rPr>
          <w:rFonts w:asciiTheme="majorHAnsi" w:hAnsiTheme="majorHAnsi" w:cstheme="majorHAnsi"/>
          <w:sz w:val="24"/>
          <w:szCs w:val="24"/>
          <w:lang w:val="ro-MD"/>
        </w:rPr>
        <w:t>tergiversarea elaborării și implementării în timp rezonabil atât a cadrului regulator</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cât </w:t>
      </w:r>
      <w:r>
        <w:rPr>
          <w:rFonts w:asciiTheme="majorHAnsi" w:hAnsiTheme="majorHAnsi" w:cstheme="majorHAnsi"/>
          <w:sz w:val="24"/>
          <w:szCs w:val="24"/>
          <w:lang w:val="ro-MD"/>
        </w:rPr>
        <w:t>ș</w:t>
      </w:r>
      <w:r w:rsidRPr="007F270E">
        <w:rPr>
          <w:rFonts w:asciiTheme="majorHAnsi" w:hAnsiTheme="majorHAnsi" w:cstheme="majorHAnsi"/>
          <w:sz w:val="24"/>
          <w:szCs w:val="24"/>
          <w:lang w:val="ro-MD"/>
        </w:rPr>
        <w:t xml:space="preserve">i a celui intern </w:t>
      </w:r>
      <w:r>
        <w:rPr>
          <w:rFonts w:asciiTheme="majorHAnsi" w:hAnsiTheme="majorHAnsi" w:cstheme="majorHAnsi"/>
          <w:sz w:val="24"/>
          <w:szCs w:val="24"/>
          <w:lang w:val="ro-MD"/>
        </w:rPr>
        <w:t>drept</w:t>
      </w:r>
      <w:r w:rsidRPr="007F270E">
        <w:rPr>
          <w:rFonts w:asciiTheme="majorHAnsi" w:hAnsiTheme="majorHAnsi" w:cstheme="majorHAnsi"/>
          <w:sz w:val="24"/>
          <w:szCs w:val="24"/>
          <w:lang w:val="ro-MD"/>
        </w:rPr>
        <w:t xml:space="preserve"> consecință duce la sporirea riscurilor aferente gestionării necorespunzătoare a PUFF, inclusiv cu efecte asupra sănătății omului.</w:t>
      </w:r>
    </w:p>
    <w:p w:rsidR="003D0829" w:rsidRPr="007F270E" w:rsidRDefault="003D0829" w:rsidP="003D0829">
      <w:pPr>
        <w:pStyle w:val="Heading2"/>
        <w:spacing w:before="240"/>
        <w:jc w:val="both"/>
        <w:rPr>
          <w:rFonts w:eastAsia="Times New Roman" w:cstheme="majorHAnsi"/>
          <w:b/>
          <w:i/>
          <w:color w:val="000000" w:themeColor="text1"/>
          <w:lang w:val="ro-MD" w:eastAsia="ro-RO"/>
        </w:rPr>
      </w:pPr>
      <w:bookmarkStart w:id="13" w:name="_Toc92193267"/>
      <w:r w:rsidRPr="007F270E">
        <w:rPr>
          <w:rFonts w:eastAsia="Times New Roman" w:cstheme="majorHAnsi"/>
          <w:b/>
          <w:i/>
          <w:color w:val="000000" w:themeColor="text1"/>
          <w:lang w:val="ro-MD" w:eastAsia="ro-RO"/>
        </w:rPr>
        <w:lastRenderedPageBreak/>
        <w:t xml:space="preserve">4.1.3. Cadrul regulator existent în domeniul </w:t>
      </w:r>
      <w:r w:rsidRPr="0005523B">
        <w:rPr>
          <w:rFonts w:eastAsia="Times New Roman" w:cstheme="majorHAnsi"/>
          <w:b/>
          <w:i/>
          <w:color w:val="000000" w:themeColor="text1"/>
          <w:lang w:val="ro-MD" w:eastAsia="ro-RO"/>
        </w:rPr>
        <w:t>produselor de uz fitosanitar și a fertilizanților</w:t>
      </w:r>
      <w:r w:rsidRPr="007F270E">
        <w:rPr>
          <w:rFonts w:eastAsia="Times New Roman" w:cstheme="majorHAnsi"/>
          <w:b/>
          <w:i/>
          <w:color w:val="000000" w:themeColor="text1"/>
          <w:lang w:val="ro-MD" w:eastAsia="ro-RO"/>
        </w:rPr>
        <w:t xml:space="preserve"> include prevederi ambigue, iar în unele cazuri lipsește legislația secundară</w:t>
      </w:r>
      <w:r>
        <w:rPr>
          <w:rFonts w:eastAsia="Times New Roman" w:cstheme="majorHAnsi"/>
          <w:b/>
          <w:i/>
          <w:color w:val="000000" w:themeColor="text1"/>
          <w:lang w:val="ro-MD" w:eastAsia="ro-RO"/>
        </w:rPr>
        <w:t>.</w:t>
      </w:r>
      <w:bookmarkEnd w:id="13"/>
      <w:r w:rsidRPr="007F270E">
        <w:rPr>
          <w:rFonts w:eastAsia="Times New Roman" w:cstheme="majorHAnsi"/>
          <w:b/>
          <w:i/>
          <w:color w:val="000000" w:themeColor="text1"/>
          <w:lang w:val="ro-MD" w:eastAsia="ro-RO"/>
        </w:rPr>
        <w:t xml:space="preserve"> </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În anul 2020, autoritățile au avut pe agendă actualizarea cadrului normativ pentru a elimina</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situațiile de conflict între normele ce reglementează domeniul produselor de uz fitosanitar și fertilizanți</w:t>
      </w:r>
      <w:r>
        <w:rPr>
          <w:rFonts w:asciiTheme="majorHAnsi" w:hAnsiTheme="majorHAnsi" w:cstheme="majorHAnsi"/>
          <w:sz w:val="24"/>
          <w:szCs w:val="24"/>
          <w:lang w:val="ro-MD"/>
        </w:rPr>
        <w:t>lor</w:t>
      </w:r>
      <w:r w:rsidRPr="007F270E">
        <w:rPr>
          <w:rFonts w:asciiTheme="majorHAnsi" w:hAnsiTheme="majorHAnsi" w:cstheme="majorHAnsi"/>
          <w:sz w:val="24"/>
          <w:szCs w:val="24"/>
          <w:lang w:val="ro-MD"/>
        </w:rPr>
        <w:t xml:space="preserve">. </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În acest sens</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s-a constatat că unele norme din Hotărârea Guvernului nr. 1045/2005</w:t>
      </w:r>
      <w:r w:rsidRPr="007F270E">
        <w:rPr>
          <w:rStyle w:val="FootnoteReference"/>
          <w:rFonts w:asciiTheme="majorHAnsi" w:hAnsiTheme="majorHAnsi" w:cstheme="majorHAnsi"/>
          <w:sz w:val="24"/>
          <w:szCs w:val="24"/>
          <w:lang w:val="ro-MD"/>
        </w:rPr>
        <w:footnoteReference w:id="17"/>
      </w:r>
      <w:r w:rsidRPr="007F270E">
        <w:rPr>
          <w:rFonts w:asciiTheme="majorHAnsi" w:hAnsiTheme="majorHAnsi" w:cstheme="majorHAnsi"/>
          <w:sz w:val="24"/>
          <w:szCs w:val="24"/>
          <w:lang w:val="ro-MD"/>
        </w:rPr>
        <w:t xml:space="preserve"> creează incertitudine în aplicare, dat fiind </w:t>
      </w:r>
      <w:r>
        <w:rPr>
          <w:rFonts w:asciiTheme="majorHAnsi" w:hAnsiTheme="majorHAnsi" w:cstheme="majorHAnsi"/>
          <w:sz w:val="24"/>
          <w:szCs w:val="24"/>
          <w:lang w:val="ro-MD"/>
        </w:rPr>
        <w:t xml:space="preserve">faptul </w:t>
      </w:r>
      <w:r w:rsidRPr="007F270E">
        <w:rPr>
          <w:rFonts w:asciiTheme="majorHAnsi" w:hAnsiTheme="majorHAnsi" w:cstheme="majorHAnsi"/>
          <w:sz w:val="24"/>
          <w:szCs w:val="24"/>
          <w:lang w:val="ro-MD"/>
        </w:rPr>
        <w:t xml:space="preserve">că </w:t>
      </w:r>
      <w:r>
        <w:rPr>
          <w:rFonts w:asciiTheme="majorHAnsi" w:hAnsiTheme="majorHAnsi" w:cstheme="majorHAnsi"/>
          <w:sz w:val="24"/>
          <w:szCs w:val="24"/>
          <w:lang w:val="ro-MD"/>
        </w:rPr>
        <w:t xml:space="preserve">acestea </w:t>
      </w:r>
      <w:r w:rsidRPr="007F270E">
        <w:rPr>
          <w:rFonts w:asciiTheme="majorHAnsi" w:hAnsiTheme="majorHAnsi" w:cstheme="majorHAnsi"/>
          <w:sz w:val="24"/>
          <w:szCs w:val="24"/>
          <w:lang w:val="ro-MD"/>
        </w:rPr>
        <w:t>contravin prevederilor Legii nr. 119/2004</w:t>
      </w:r>
      <w:r w:rsidRPr="007F270E">
        <w:rPr>
          <w:rStyle w:val="FootnoteReference"/>
          <w:rFonts w:asciiTheme="majorHAnsi" w:hAnsiTheme="majorHAnsi" w:cstheme="majorHAnsi"/>
          <w:sz w:val="24"/>
          <w:szCs w:val="24"/>
          <w:lang w:val="ro-MD"/>
        </w:rPr>
        <w:footnoteReference w:id="18"/>
      </w:r>
      <w:r w:rsidRPr="007F270E">
        <w:rPr>
          <w:rFonts w:asciiTheme="majorHAnsi" w:hAnsiTheme="majorHAnsi" w:cstheme="majorHAnsi"/>
          <w:sz w:val="24"/>
          <w:szCs w:val="24"/>
          <w:lang w:val="ro-MD"/>
        </w:rPr>
        <w:t xml:space="preserve"> și provoacă dificultăți în interpretare și aplicare. </w:t>
      </w:r>
    </w:p>
    <w:p w:rsidR="003D0829" w:rsidRPr="007F270E" w:rsidRDefault="003D0829" w:rsidP="003D0829">
      <w:pPr>
        <w:pStyle w:val="NoSpacing"/>
        <w:spacing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Astfel, actualizarea normelor trebuie să elimine divergențe</w:t>
      </w:r>
      <w:r>
        <w:rPr>
          <w:rFonts w:asciiTheme="majorHAnsi" w:hAnsiTheme="majorHAnsi" w:cstheme="majorHAnsi"/>
          <w:sz w:val="24"/>
          <w:szCs w:val="24"/>
          <w:lang w:val="ro-MD"/>
        </w:rPr>
        <w:t>le</w:t>
      </w:r>
      <w:r w:rsidRPr="007F270E">
        <w:rPr>
          <w:rFonts w:asciiTheme="majorHAnsi" w:hAnsiTheme="majorHAnsi" w:cstheme="majorHAnsi"/>
          <w:sz w:val="24"/>
          <w:szCs w:val="24"/>
          <w:lang w:val="ro-MD"/>
        </w:rPr>
        <w:t xml:space="preserve"> între </w:t>
      </w:r>
      <w:r>
        <w:rPr>
          <w:rFonts w:asciiTheme="majorHAnsi" w:hAnsiTheme="majorHAnsi" w:cstheme="majorHAnsi"/>
          <w:sz w:val="24"/>
          <w:szCs w:val="24"/>
          <w:lang w:val="ro-MD"/>
        </w:rPr>
        <w:t>prevederile</w:t>
      </w:r>
      <w:r w:rsidRPr="007F270E">
        <w:rPr>
          <w:rFonts w:asciiTheme="majorHAnsi" w:hAnsiTheme="majorHAnsi" w:cstheme="majorHAnsi"/>
          <w:sz w:val="24"/>
          <w:szCs w:val="24"/>
          <w:lang w:val="ro-MD"/>
        </w:rPr>
        <w:t xml:space="preserve"> legale, să stabilească cerințele de utilizare/depozitare sigură a produselor de uz fitosanitar și a fertilizanților, în</w:t>
      </w:r>
      <w:r>
        <w:rPr>
          <w:rFonts w:asciiTheme="majorHAnsi" w:hAnsiTheme="majorHAnsi" w:cstheme="majorHAnsi"/>
          <w:sz w:val="24"/>
          <w:szCs w:val="24"/>
          <w:lang w:val="ro-MD"/>
        </w:rPr>
        <w:t xml:space="preserve"> vederea</w:t>
      </w:r>
      <w:r w:rsidRPr="007F270E">
        <w:rPr>
          <w:rFonts w:asciiTheme="majorHAnsi" w:hAnsiTheme="majorHAnsi" w:cstheme="majorHAnsi"/>
          <w:sz w:val="24"/>
          <w:szCs w:val="24"/>
          <w:lang w:val="ro-MD"/>
        </w:rPr>
        <w:t xml:space="preserve"> minimiz</w:t>
      </w:r>
      <w:r>
        <w:rPr>
          <w:rFonts w:asciiTheme="majorHAnsi" w:hAnsiTheme="majorHAnsi" w:cstheme="majorHAnsi"/>
          <w:sz w:val="24"/>
          <w:szCs w:val="24"/>
          <w:lang w:val="ro-MD"/>
        </w:rPr>
        <w:t>ării</w:t>
      </w:r>
      <w:r w:rsidRPr="007F270E">
        <w:rPr>
          <w:rFonts w:asciiTheme="majorHAnsi" w:hAnsiTheme="majorHAnsi" w:cstheme="majorHAnsi"/>
          <w:sz w:val="24"/>
          <w:szCs w:val="24"/>
          <w:lang w:val="ro-MD"/>
        </w:rPr>
        <w:t xml:space="preserve"> riscurilor acestora pentru sănătatea populației</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pentru evitarea problemelor de mediu care pot surveni pe viitor și pentru obținerea producției vegetale sigure în conformitate cu indicii de inofensivitate. Deși responsabilii au elaborat proiecte de modificare a hotărârii de guvern, acestea nu au fost puse pe agenda Guvernului, fiind necesară revizuirea lor.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Evaluarea cadrului normativ care reglementează procesul de gestionare a PUFF a stabilit că</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deși legile și actele normative subordonate conțin reglementări asimilate principiilor Acquis-ului european, legislația secundară națională nu a fost elaborată. Acest fapt creează incertitudini în aplicarea normelor, dar și situații în care responsabilii </w:t>
      </w:r>
      <w:r>
        <w:rPr>
          <w:rFonts w:asciiTheme="majorHAnsi" w:hAnsiTheme="majorHAnsi" w:cstheme="majorHAnsi"/>
          <w:sz w:val="24"/>
          <w:szCs w:val="24"/>
          <w:lang w:val="ro-MD"/>
        </w:rPr>
        <w:t xml:space="preserve">de </w:t>
      </w:r>
      <w:r w:rsidRPr="007F270E">
        <w:rPr>
          <w:rFonts w:asciiTheme="majorHAnsi" w:hAnsiTheme="majorHAnsi" w:cstheme="majorHAnsi"/>
          <w:sz w:val="24"/>
          <w:szCs w:val="24"/>
          <w:lang w:val="ro-MD"/>
        </w:rPr>
        <w:t xml:space="preserve">proces sunt nevoiți să decidă ad-hoc sau să inventeze metode de soluționare a deficiențelor. </w:t>
      </w:r>
    </w:p>
    <w:p w:rsidR="003D0829" w:rsidRPr="007F270E" w:rsidRDefault="003D0829" w:rsidP="003D0829">
      <w:pPr>
        <w:spacing w:after="0" w:line="276" w:lineRule="auto"/>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Prin urmare, deși art. 16 din </w:t>
      </w:r>
      <w:r>
        <w:rPr>
          <w:rFonts w:asciiTheme="majorHAnsi" w:hAnsiTheme="majorHAnsi" w:cstheme="majorHAnsi"/>
          <w:sz w:val="24"/>
          <w:szCs w:val="24"/>
          <w:lang w:val="ro-MD"/>
        </w:rPr>
        <w:t>L</w:t>
      </w:r>
      <w:r w:rsidRPr="007F270E">
        <w:rPr>
          <w:rFonts w:asciiTheme="majorHAnsi" w:hAnsiTheme="majorHAnsi" w:cstheme="majorHAnsi"/>
          <w:sz w:val="24"/>
          <w:szCs w:val="24"/>
          <w:lang w:val="ro-MD"/>
        </w:rPr>
        <w:t xml:space="preserve">egea </w:t>
      </w:r>
      <w:r>
        <w:rPr>
          <w:rFonts w:asciiTheme="majorHAnsi" w:hAnsiTheme="majorHAnsi" w:cstheme="majorHAnsi"/>
          <w:sz w:val="24"/>
          <w:szCs w:val="24"/>
          <w:lang w:val="ro-MD"/>
        </w:rPr>
        <w:t>nr.</w:t>
      </w:r>
      <w:r w:rsidRPr="007F270E">
        <w:rPr>
          <w:rFonts w:asciiTheme="majorHAnsi" w:hAnsiTheme="majorHAnsi" w:cstheme="majorHAnsi"/>
          <w:sz w:val="24"/>
          <w:szCs w:val="24"/>
          <w:lang w:val="ro-MD"/>
        </w:rPr>
        <w:t xml:space="preserve">119/2004 reglementează necesitatea de neutralizare și/sau </w:t>
      </w:r>
      <w:r>
        <w:rPr>
          <w:rFonts w:asciiTheme="majorHAnsi" w:hAnsiTheme="majorHAnsi" w:cstheme="majorHAnsi"/>
          <w:sz w:val="24"/>
          <w:szCs w:val="24"/>
          <w:lang w:val="ro-MD"/>
        </w:rPr>
        <w:t xml:space="preserve">de </w:t>
      </w:r>
      <w:r w:rsidRPr="007F270E">
        <w:rPr>
          <w:rFonts w:asciiTheme="majorHAnsi" w:hAnsiTheme="majorHAnsi" w:cstheme="majorHAnsi"/>
          <w:sz w:val="24"/>
          <w:szCs w:val="24"/>
          <w:lang w:val="ro-MD"/>
        </w:rPr>
        <w:t>lichidare a produselor de uz fitosanitar și a fertilizanților inutilizabili sau interziși, dezactivarea și/sau nimicirea ambalajului lor, cadrul normativ nu prevede procedurile nemijlocite în acest sens. Or, metodele de lichidare a produselor de uz fitosanitar și a fertilizanților urmau a fi elaborate de către autoritățile enumerate în cadrul normativ</w:t>
      </w:r>
      <w:r w:rsidRPr="007F270E">
        <w:rPr>
          <w:rStyle w:val="FootnoteReference"/>
          <w:rFonts w:asciiTheme="majorHAnsi" w:hAnsiTheme="majorHAnsi" w:cstheme="majorHAnsi"/>
          <w:sz w:val="24"/>
          <w:szCs w:val="24"/>
          <w:lang w:val="ro-MD"/>
        </w:rPr>
        <w:footnoteReference w:id="19"/>
      </w:r>
      <w:r w:rsidRPr="007F270E">
        <w:rPr>
          <w:rFonts w:asciiTheme="majorHAnsi" w:hAnsiTheme="majorHAnsi" w:cstheme="majorHAnsi"/>
          <w:sz w:val="24"/>
          <w:szCs w:val="24"/>
          <w:lang w:val="ro-MD"/>
        </w:rPr>
        <w:t xml:space="preserve">, acțiune nerealizată până la momentul actual. Actualmente, există doar prevederi </w:t>
      </w:r>
      <w:r w:rsidRPr="007F270E">
        <w:rPr>
          <w:rStyle w:val="FootnoteReference"/>
          <w:rFonts w:asciiTheme="majorHAnsi" w:hAnsiTheme="majorHAnsi" w:cstheme="majorHAnsi"/>
          <w:sz w:val="24"/>
          <w:szCs w:val="24"/>
          <w:vertAlign w:val="baseline"/>
          <w:lang w:val="ro-MD"/>
        </w:rPr>
        <w:t xml:space="preserve">pentru nimicirea </w:t>
      </w:r>
      <w:r w:rsidRPr="007F270E">
        <w:rPr>
          <w:rFonts w:asciiTheme="majorHAnsi" w:hAnsiTheme="majorHAnsi" w:cstheme="majorHAnsi"/>
          <w:sz w:val="24"/>
          <w:szCs w:val="24"/>
          <w:lang w:val="ro-MD"/>
        </w:rPr>
        <w:t>cantităților considerabile de pesticide inutilizate</w:t>
      </w:r>
      <w:r w:rsidRPr="007F270E">
        <w:rPr>
          <w:rStyle w:val="FootnoteReference"/>
          <w:rFonts w:asciiTheme="majorHAnsi" w:hAnsiTheme="majorHAnsi" w:cstheme="majorHAnsi"/>
          <w:sz w:val="24"/>
          <w:szCs w:val="24"/>
          <w:lang w:val="ro-MD"/>
        </w:rPr>
        <w:footnoteReference w:id="20"/>
      </w:r>
      <w:r w:rsidRPr="007F270E">
        <w:rPr>
          <w:rFonts w:asciiTheme="majorHAnsi" w:hAnsiTheme="majorHAnsi" w:cstheme="majorHAnsi"/>
          <w:sz w:val="24"/>
          <w:szCs w:val="24"/>
          <w:lang w:val="ro-MD"/>
        </w:rPr>
        <w:t xml:space="preserve"> care trebuie să fie incinerate. Totuși</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la moment în Republica Moldova nu există unități capabile să incinereze pesticidele inutilizabile, acestea fiind acumulate până la identificarea unei soluții. Astfel, atât lacuna normativă</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cât și lipsa condițiilor tehnice creează riscuri de depozitare și nimicire atât a ambalajelor, cât și a produselor de uz fitosanitar fără respectarea normelor de protecție, contaminarea cu substanțe periculoase a solului, apelor și a aerului fiind iminentă.</w:t>
      </w:r>
    </w:p>
    <w:p w:rsidR="003D0829" w:rsidRPr="007F270E" w:rsidRDefault="003D0829" w:rsidP="003D0829">
      <w:pPr>
        <w:pStyle w:val="Heading1"/>
        <w:numPr>
          <w:ilvl w:val="1"/>
          <w:numId w:val="24"/>
        </w:numPr>
        <w:rPr>
          <w:rFonts w:eastAsia="Calibri" w:cstheme="majorHAnsi"/>
          <w:b/>
          <w:color w:val="000000" w:themeColor="text1"/>
          <w:sz w:val="24"/>
          <w:szCs w:val="24"/>
          <w:lang w:val="ro-MD"/>
        </w:rPr>
      </w:pPr>
      <w:bookmarkStart w:id="14" w:name="_Toc92193268"/>
      <w:r w:rsidRPr="007F270E">
        <w:rPr>
          <w:rFonts w:eastAsia="Calibri" w:cstheme="majorHAnsi"/>
          <w:b/>
          <w:color w:val="000000" w:themeColor="text1"/>
          <w:sz w:val="24"/>
          <w:szCs w:val="24"/>
          <w:lang w:val="ro-MD"/>
        </w:rPr>
        <w:t xml:space="preserve">Procesul de gestiune a </w:t>
      </w:r>
      <w:r w:rsidRPr="0005523B">
        <w:rPr>
          <w:rFonts w:eastAsia="Calibri" w:cstheme="majorHAnsi"/>
          <w:b/>
          <w:color w:val="000000" w:themeColor="text1"/>
          <w:sz w:val="24"/>
          <w:szCs w:val="24"/>
          <w:lang w:val="ro-MD"/>
        </w:rPr>
        <w:t>produselor de uz fitosanitar și a fertilizanților</w:t>
      </w:r>
      <w:r>
        <w:rPr>
          <w:rFonts w:eastAsia="Calibri" w:cstheme="majorHAnsi"/>
          <w:b/>
          <w:color w:val="000000" w:themeColor="text1"/>
          <w:sz w:val="24"/>
          <w:szCs w:val="24"/>
          <w:lang w:val="ro-MD"/>
        </w:rPr>
        <w:t xml:space="preserve"> </w:t>
      </w:r>
      <w:r w:rsidRPr="007F270E">
        <w:rPr>
          <w:rFonts w:eastAsia="Calibri" w:cstheme="majorHAnsi"/>
          <w:b/>
          <w:color w:val="000000" w:themeColor="text1"/>
          <w:sz w:val="24"/>
          <w:szCs w:val="24"/>
          <w:lang w:val="ro-MD"/>
        </w:rPr>
        <w:t>asigură utilizarea eficientă a acestora?</w:t>
      </w:r>
      <w:bookmarkEnd w:id="14"/>
    </w:p>
    <w:p w:rsidR="003D0829" w:rsidRPr="007F270E" w:rsidRDefault="003D0829" w:rsidP="003D0829">
      <w:pPr>
        <w:pBdr>
          <w:bottom w:val="single" w:sz="6" w:space="1" w:color="auto"/>
        </w:pBdr>
        <w:spacing w:before="120"/>
        <w:jc w:val="both"/>
        <w:rPr>
          <w:rFonts w:asciiTheme="majorHAnsi" w:hAnsiTheme="majorHAnsi" w:cstheme="majorHAnsi"/>
          <w:b/>
          <w:i/>
          <w:sz w:val="24"/>
          <w:lang w:val="ro-MD"/>
        </w:rPr>
      </w:pPr>
      <w:r w:rsidRPr="007F270E">
        <w:rPr>
          <w:rFonts w:asciiTheme="majorHAnsi" w:hAnsiTheme="majorHAnsi" w:cstheme="majorHAnsi"/>
          <w:b/>
          <w:i/>
          <w:sz w:val="24"/>
          <w:lang w:val="ro-MD"/>
        </w:rPr>
        <w:t xml:space="preserve">Procesul de gestiune a </w:t>
      </w:r>
      <w:r w:rsidRPr="0005523B">
        <w:rPr>
          <w:rFonts w:asciiTheme="majorHAnsi" w:hAnsiTheme="majorHAnsi" w:cstheme="majorHAnsi"/>
          <w:b/>
          <w:i/>
          <w:sz w:val="24"/>
          <w:lang w:val="ro-MD"/>
        </w:rPr>
        <w:t>produselor de uz fitosanitar și a fertilizanților</w:t>
      </w:r>
      <w:r w:rsidRPr="007F270E">
        <w:rPr>
          <w:rFonts w:asciiTheme="majorHAnsi" w:hAnsiTheme="majorHAnsi" w:cstheme="majorHAnsi"/>
          <w:b/>
          <w:i/>
          <w:sz w:val="24"/>
          <w:lang w:val="ro-MD"/>
        </w:rPr>
        <w:t xml:space="preserve">, fiind foarte complex, determină implicarea a numeroase resurse, care să garanteze funcționarea mecanismelor într-un mod sigur și cu riscuri cât mai puține. Totuși, factorii de decizie, fiind constrânși de limitări și noi tendințe de garantare </w:t>
      </w:r>
      <w:r w:rsidRPr="007F270E">
        <w:rPr>
          <w:rFonts w:asciiTheme="majorHAnsi" w:hAnsiTheme="majorHAnsi" w:cstheme="majorHAnsi"/>
          <w:b/>
          <w:i/>
          <w:sz w:val="24"/>
          <w:lang w:val="ro-MD"/>
        </w:rPr>
        <w:lastRenderedPageBreak/>
        <w:t xml:space="preserve">a securității oamenilor și mediului ambiant, nu au identificat mecanismele cele mai semnificative de asigurare a inofensivității </w:t>
      </w:r>
      <w:r w:rsidRPr="0005523B">
        <w:rPr>
          <w:rFonts w:asciiTheme="majorHAnsi" w:hAnsiTheme="majorHAnsi" w:cstheme="majorHAnsi"/>
          <w:b/>
          <w:i/>
          <w:sz w:val="24"/>
          <w:lang w:val="ro-MD"/>
        </w:rPr>
        <w:t>produselor de uz fitosanitar și a fertilizanților</w:t>
      </w:r>
      <w:r w:rsidRPr="007F270E">
        <w:rPr>
          <w:rFonts w:asciiTheme="majorHAnsi" w:hAnsiTheme="majorHAnsi" w:cstheme="majorHAnsi"/>
          <w:b/>
          <w:i/>
          <w:sz w:val="24"/>
          <w:lang w:val="ro-MD"/>
        </w:rPr>
        <w:t xml:space="preserve">. Astfel, fiecare etapă a procesului de gestiune necesită o analiză și </w:t>
      </w:r>
      <w:r>
        <w:rPr>
          <w:rFonts w:asciiTheme="majorHAnsi" w:hAnsiTheme="majorHAnsi" w:cstheme="majorHAnsi"/>
          <w:b/>
          <w:i/>
          <w:sz w:val="24"/>
          <w:lang w:val="ro-MD"/>
        </w:rPr>
        <w:t xml:space="preserve">o </w:t>
      </w:r>
      <w:r w:rsidRPr="007F270E">
        <w:rPr>
          <w:rFonts w:asciiTheme="majorHAnsi" w:hAnsiTheme="majorHAnsi" w:cstheme="majorHAnsi"/>
          <w:b/>
          <w:i/>
          <w:sz w:val="24"/>
          <w:lang w:val="ro-MD"/>
        </w:rPr>
        <w:t>evaluare separată în vederea stabilirii lacunelor și deficiențelor, pentru a garanta evidenț</w:t>
      </w:r>
      <w:r>
        <w:rPr>
          <w:rFonts w:asciiTheme="majorHAnsi" w:hAnsiTheme="majorHAnsi" w:cstheme="majorHAnsi"/>
          <w:b/>
          <w:i/>
          <w:sz w:val="24"/>
          <w:lang w:val="ro-MD"/>
        </w:rPr>
        <w:t>a</w:t>
      </w:r>
      <w:r w:rsidRPr="007F270E">
        <w:rPr>
          <w:rFonts w:asciiTheme="majorHAnsi" w:hAnsiTheme="majorHAnsi" w:cstheme="majorHAnsi"/>
          <w:b/>
          <w:i/>
          <w:sz w:val="24"/>
          <w:lang w:val="ro-MD"/>
        </w:rPr>
        <w:t xml:space="preserve"> conformă a </w:t>
      </w:r>
      <w:r w:rsidRPr="00C71EB1">
        <w:rPr>
          <w:rFonts w:asciiTheme="majorHAnsi" w:hAnsiTheme="majorHAnsi" w:cstheme="majorHAnsi"/>
          <w:b/>
          <w:i/>
          <w:sz w:val="24"/>
          <w:lang w:val="ro-MD"/>
        </w:rPr>
        <w:t>produselor de uz fitosanitar și a fertilizanților</w:t>
      </w:r>
      <w:r w:rsidRPr="007F270E">
        <w:rPr>
          <w:rFonts w:asciiTheme="majorHAnsi" w:hAnsiTheme="majorHAnsi" w:cstheme="majorHAnsi"/>
          <w:b/>
          <w:i/>
          <w:sz w:val="24"/>
          <w:lang w:val="ro-MD"/>
        </w:rPr>
        <w:t>, stocare</w:t>
      </w:r>
      <w:r>
        <w:rPr>
          <w:rFonts w:asciiTheme="majorHAnsi" w:hAnsiTheme="majorHAnsi" w:cstheme="majorHAnsi"/>
          <w:b/>
          <w:i/>
          <w:sz w:val="24"/>
          <w:lang w:val="ro-MD"/>
        </w:rPr>
        <w:t>a</w:t>
      </w:r>
      <w:r w:rsidRPr="007F270E">
        <w:rPr>
          <w:rFonts w:asciiTheme="majorHAnsi" w:hAnsiTheme="majorHAnsi" w:cstheme="majorHAnsi"/>
          <w:b/>
          <w:i/>
          <w:sz w:val="24"/>
          <w:lang w:val="ro-MD"/>
        </w:rPr>
        <w:t xml:space="preserve"> sigură, comercializare</w:t>
      </w:r>
      <w:r>
        <w:rPr>
          <w:rFonts w:asciiTheme="majorHAnsi" w:hAnsiTheme="majorHAnsi" w:cstheme="majorHAnsi"/>
          <w:b/>
          <w:i/>
          <w:sz w:val="24"/>
          <w:lang w:val="ro-MD"/>
        </w:rPr>
        <w:t>a</w:t>
      </w:r>
      <w:r w:rsidRPr="007F270E">
        <w:rPr>
          <w:rFonts w:asciiTheme="majorHAnsi" w:hAnsiTheme="majorHAnsi" w:cstheme="majorHAnsi"/>
          <w:b/>
          <w:i/>
          <w:sz w:val="24"/>
          <w:lang w:val="ro-MD"/>
        </w:rPr>
        <w:t xml:space="preserve"> transparentă și utilizare</w:t>
      </w:r>
      <w:r>
        <w:rPr>
          <w:rFonts w:asciiTheme="majorHAnsi" w:hAnsiTheme="majorHAnsi" w:cstheme="majorHAnsi"/>
          <w:b/>
          <w:i/>
          <w:sz w:val="24"/>
          <w:lang w:val="ro-MD"/>
        </w:rPr>
        <w:t>a</w:t>
      </w:r>
      <w:r w:rsidRPr="007F270E">
        <w:rPr>
          <w:rFonts w:asciiTheme="majorHAnsi" w:hAnsiTheme="majorHAnsi" w:cstheme="majorHAnsi"/>
          <w:b/>
          <w:i/>
          <w:sz w:val="24"/>
          <w:lang w:val="ro-MD"/>
        </w:rPr>
        <w:t xml:space="preserve"> în siguranță a pesticidelor și fertilizanților</w:t>
      </w:r>
      <w:r>
        <w:rPr>
          <w:rFonts w:asciiTheme="majorHAnsi" w:hAnsiTheme="majorHAnsi" w:cstheme="majorHAnsi"/>
          <w:b/>
          <w:i/>
          <w:sz w:val="24"/>
          <w:lang w:val="ro-MD"/>
        </w:rPr>
        <w:t>.</w:t>
      </w:r>
    </w:p>
    <w:p w:rsidR="003D0829" w:rsidRPr="007F270E" w:rsidRDefault="003D0829" w:rsidP="003D0829">
      <w:pPr>
        <w:pStyle w:val="ListParagraph"/>
        <w:spacing w:line="276" w:lineRule="auto"/>
        <w:ind w:left="0" w:firstLine="630"/>
        <w:rPr>
          <w:rFonts w:asciiTheme="majorHAnsi" w:eastAsia="Calibri" w:hAnsiTheme="majorHAnsi" w:cstheme="majorHAnsi"/>
          <w:sz w:val="24"/>
          <w:lang w:val="ro-MD"/>
        </w:rPr>
      </w:pPr>
      <w:r w:rsidRPr="007F270E">
        <w:rPr>
          <w:rFonts w:asciiTheme="majorHAnsi" w:hAnsiTheme="majorHAnsi" w:cstheme="majorHAnsi"/>
          <w:color w:val="333333"/>
          <w:sz w:val="24"/>
          <w:lang w:val="ro-MD"/>
        </w:rPr>
        <w:t>Politica de stat în domeniul activităților cu produse de uz fitosanitar și cu fertilizanți, inclusiv programele/planurile de acțiune pentru promovarea protecției integrate a plantelor și utilizarea durabilă a produselor de uz fitosanitar</w:t>
      </w:r>
      <w:r>
        <w:rPr>
          <w:rFonts w:asciiTheme="majorHAnsi" w:hAnsiTheme="majorHAnsi" w:cstheme="majorHAnsi"/>
          <w:color w:val="333333"/>
          <w:sz w:val="24"/>
          <w:lang w:val="ro-MD"/>
        </w:rPr>
        <w:t>,</w:t>
      </w:r>
      <w:r w:rsidRPr="007F270E">
        <w:rPr>
          <w:rFonts w:asciiTheme="majorHAnsi" w:hAnsiTheme="majorHAnsi" w:cstheme="majorHAnsi"/>
          <w:color w:val="333333"/>
          <w:sz w:val="24"/>
          <w:lang w:val="ro-MD"/>
        </w:rPr>
        <w:t xml:space="preserve"> în scopul reducerii riscurilor și a efectelor acestora asupra sănătății umane și mediului este promovată de </w:t>
      </w:r>
      <w:r w:rsidRPr="007F270E">
        <w:rPr>
          <w:rFonts w:asciiTheme="majorHAnsi" w:hAnsiTheme="majorHAnsi" w:cstheme="majorHAnsi"/>
          <w:b/>
          <w:i/>
          <w:color w:val="333333"/>
          <w:sz w:val="24"/>
          <w:lang w:val="ro-MD"/>
        </w:rPr>
        <w:t>Guvern</w:t>
      </w:r>
      <w:r w:rsidRPr="007F270E">
        <w:rPr>
          <w:rFonts w:asciiTheme="majorHAnsi" w:hAnsiTheme="majorHAnsi" w:cstheme="majorHAnsi"/>
          <w:color w:val="333333"/>
          <w:sz w:val="24"/>
          <w:lang w:val="ro-MD"/>
        </w:rPr>
        <w:t xml:space="preserve"> prin intermediul </w:t>
      </w:r>
      <w:r w:rsidRPr="007F270E">
        <w:rPr>
          <w:rFonts w:asciiTheme="majorHAnsi" w:eastAsia="Calibri" w:hAnsiTheme="majorHAnsi" w:cstheme="majorHAnsi"/>
          <w:b/>
          <w:i/>
          <w:sz w:val="24"/>
          <w:lang w:val="ro-MD"/>
        </w:rPr>
        <w:t>Ministerul</w:t>
      </w:r>
      <w:r>
        <w:rPr>
          <w:rFonts w:asciiTheme="majorHAnsi" w:eastAsia="Calibri" w:hAnsiTheme="majorHAnsi" w:cstheme="majorHAnsi"/>
          <w:b/>
          <w:i/>
          <w:sz w:val="24"/>
          <w:lang w:val="ro-MD"/>
        </w:rPr>
        <w:t>ui</w:t>
      </w:r>
      <w:r w:rsidRPr="007F270E">
        <w:rPr>
          <w:rFonts w:asciiTheme="majorHAnsi" w:eastAsia="Calibri" w:hAnsiTheme="majorHAnsi" w:cstheme="majorHAnsi"/>
          <w:b/>
          <w:i/>
          <w:sz w:val="24"/>
          <w:lang w:val="ro-MD"/>
        </w:rPr>
        <w:t xml:space="preserve"> Agriculturii și Industriei Alimentare</w:t>
      </w:r>
      <w:r w:rsidRPr="007F270E">
        <w:rPr>
          <w:rFonts w:asciiTheme="majorHAnsi" w:hAnsiTheme="majorHAnsi" w:cstheme="majorHAnsi"/>
          <w:color w:val="333333"/>
          <w:sz w:val="24"/>
          <w:lang w:val="ro-MD"/>
        </w:rPr>
        <w:t xml:space="preserve">. Astfel, </w:t>
      </w:r>
      <w:r w:rsidRPr="007F270E">
        <w:rPr>
          <w:rFonts w:asciiTheme="majorHAnsi" w:eastAsia="Calibri" w:hAnsiTheme="majorHAnsi" w:cstheme="majorHAnsi"/>
          <w:sz w:val="24"/>
          <w:lang w:val="ro-MD"/>
        </w:rPr>
        <w:t>MAIA, potrivit cadrului normativ</w:t>
      </w:r>
      <w:r w:rsidRPr="007F270E">
        <w:rPr>
          <w:rStyle w:val="FootnoteReference"/>
          <w:rFonts w:asciiTheme="majorHAnsi" w:eastAsia="Calibri" w:hAnsiTheme="majorHAnsi" w:cstheme="majorHAnsi"/>
          <w:sz w:val="24"/>
          <w:lang w:val="ro-MD"/>
        </w:rPr>
        <w:footnoteReference w:id="21"/>
      </w:r>
      <w:r>
        <w:rPr>
          <w:rFonts w:asciiTheme="majorHAnsi" w:eastAsia="Calibri" w:hAnsiTheme="majorHAnsi" w:cstheme="majorHAnsi"/>
          <w:sz w:val="24"/>
          <w:lang w:val="ro-MD"/>
        </w:rPr>
        <w:t>,</w:t>
      </w:r>
      <w:r w:rsidRPr="007F270E">
        <w:rPr>
          <w:rFonts w:asciiTheme="majorHAnsi" w:eastAsia="Calibri" w:hAnsiTheme="majorHAnsi" w:cstheme="majorHAnsi"/>
          <w:sz w:val="24"/>
          <w:lang w:val="ro-MD"/>
        </w:rPr>
        <w:t xml:space="preserve"> are misiunea de elaborare și monitorizare a calității politicilor și actelor normative în domeniile protecției plantelor, carantinei fitosanitare, managementului produselor de uz fitosanitar și al fertilizanților, siguranței alimentelor de origine vegetală, pentru asigurarea dezvoltării, sporirii productivității și competitivității sectorului agroindustrial.</w:t>
      </w:r>
    </w:p>
    <w:p w:rsidR="003D0829" w:rsidRPr="007F270E" w:rsidRDefault="003D0829" w:rsidP="003D0829">
      <w:pPr>
        <w:shd w:val="clear" w:color="auto" w:fill="FFFFFF"/>
        <w:spacing w:after="0" w:line="276" w:lineRule="auto"/>
        <w:ind w:firstLine="567"/>
        <w:jc w:val="both"/>
        <w:rPr>
          <w:rFonts w:asciiTheme="majorHAnsi" w:eastAsia="Calibri" w:hAnsiTheme="majorHAnsi" w:cstheme="majorHAnsi"/>
          <w:sz w:val="24"/>
          <w:szCs w:val="24"/>
          <w:lang w:val="ro-MD"/>
        </w:rPr>
      </w:pPr>
      <w:r w:rsidRPr="007F270E">
        <w:rPr>
          <w:rFonts w:asciiTheme="majorHAnsi" w:hAnsiTheme="majorHAnsi" w:cstheme="majorHAnsi"/>
          <w:color w:val="333333"/>
          <w:sz w:val="24"/>
          <w:szCs w:val="24"/>
          <w:shd w:val="clear" w:color="auto" w:fill="FFFFFF"/>
          <w:lang w:val="ro-MD"/>
        </w:rPr>
        <w:t xml:space="preserve">Supravegherea și controlul de stat asupra fabricării, importului, transportării, depozitării, comercializării și utilizării produselor de uz fitosanitar și a fertilizanților, precum și controlul asupra reziduurilor acestor produse în producția agroalimentară, furajeră și în mediu sunt puse în sarcina </w:t>
      </w:r>
      <w:r w:rsidRPr="007F270E">
        <w:rPr>
          <w:rFonts w:asciiTheme="majorHAnsi" w:hAnsiTheme="majorHAnsi" w:cstheme="majorHAnsi"/>
          <w:b/>
          <w:i/>
          <w:color w:val="333333"/>
          <w:sz w:val="24"/>
          <w:szCs w:val="24"/>
          <w:shd w:val="clear" w:color="auto" w:fill="FFFFFF"/>
          <w:lang w:val="ro-MD"/>
        </w:rPr>
        <w:t>ANSA</w:t>
      </w:r>
      <w:r w:rsidRPr="007F270E">
        <w:rPr>
          <w:rFonts w:asciiTheme="majorHAnsi" w:hAnsiTheme="majorHAnsi" w:cstheme="majorHAnsi"/>
          <w:color w:val="333333"/>
          <w:sz w:val="24"/>
          <w:szCs w:val="24"/>
          <w:shd w:val="clear" w:color="auto" w:fill="FFFFFF"/>
          <w:lang w:val="ro-MD"/>
        </w:rPr>
        <w:t>,</w:t>
      </w:r>
      <w:r w:rsidRPr="007F270E">
        <w:rPr>
          <w:rFonts w:asciiTheme="majorHAnsi" w:eastAsia="Calibri" w:hAnsiTheme="majorHAnsi" w:cstheme="majorHAnsi"/>
          <w:sz w:val="24"/>
          <w:szCs w:val="24"/>
          <w:lang w:val="ro-MD"/>
        </w:rPr>
        <w:t xml:space="preserve"> ca autoritate admini</w:t>
      </w:r>
      <w:r w:rsidRPr="007F270E">
        <w:rPr>
          <w:rFonts w:asciiTheme="majorHAnsi" w:eastAsia="Calibri" w:hAnsiTheme="majorHAnsi" w:cstheme="majorHAnsi"/>
          <w:sz w:val="24"/>
          <w:lang w:val="ro-MD"/>
        </w:rPr>
        <w:t>strativă subordonată Guvernului.</w:t>
      </w:r>
      <w:r>
        <w:rPr>
          <w:rFonts w:asciiTheme="majorHAnsi" w:eastAsia="Calibri" w:hAnsiTheme="majorHAnsi" w:cstheme="majorHAnsi"/>
          <w:sz w:val="24"/>
          <w:lang w:val="ro-MD"/>
        </w:rPr>
        <w:t xml:space="preserve"> </w:t>
      </w:r>
      <w:r w:rsidRPr="007F270E">
        <w:rPr>
          <w:rFonts w:asciiTheme="majorHAnsi" w:eastAsia="Calibri" w:hAnsiTheme="majorHAnsi" w:cstheme="majorHAnsi"/>
          <w:sz w:val="24"/>
          <w:lang w:val="ro-MD"/>
        </w:rPr>
        <w:t xml:space="preserve">Aceasta are dreptul de a înainta MAIA propuneri de proiecte de modificare a cadrului normativ în domeniu, dar și să aprobe instrucțiuni, proceduri și metodologii în subiectele ce țin de competența sa, activitate realizată prin subdiviziunile responsabile din cadrul ANSA: 1. Direcția </w:t>
      </w:r>
      <w:r>
        <w:rPr>
          <w:rFonts w:asciiTheme="majorHAnsi" w:eastAsia="Calibri" w:hAnsiTheme="majorHAnsi" w:cstheme="majorHAnsi"/>
          <w:sz w:val="24"/>
          <w:szCs w:val="24"/>
          <w:lang w:val="ro-MD"/>
        </w:rPr>
        <w:t>p</w:t>
      </w:r>
      <w:r w:rsidRPr="007F270E">
        <w:rPr>
          <w:rFonts w:asciiTheme="majorHAnsi" w:eastAsia="Calibri" w:hAnsiTheme="majorHAnsi" w:cstheme="majorHAnsi"/>
          <w:sz w:val="24"/>
          <w:szCs w:val="24"/>
          <w:lang w:val="ro-MD"/>
        </w:rPr>
        <w:t xml:space="preserve">rotecția și sănătatea plantelor și </w:t>
      </w:r>
      <w:r>
        <w:rPr>
          <w:rFonts w:asciiTheme="majorHAnsi" w:eastAsia="Calibri" w:hAnsiTheme="majorHAnsi" w:cstheme="majorHAnsi"/>
          <w:sz w:val="24"/>
          <w:szCs w:val="24"/>
          <w:lang w:val="ro-MD"/>
        </w:rPr>
        <w:t>c</w:t>
      </w:r>
      <w:r w:rsidRPr="007F270E">
        <w:rPr>
          <w:rFonts w:asciiTheme="majorHAnsi" w:eastAsia="Calibri" w:hAnsiTheme="majorHAnsi" w:cstheme="majorHAnsi"/>
          <w:sz w:val="24"/>
          <w:szCs w:val="24"/>
          <w:lang w:val="ro-MD"/>
        </w:rPr>
        <w:t>ontrolul produselor de uz fitosanitar și fertilizanți</w:t>
      </w:r>
      <w:r w:rsidRPr="007F270E">
        <w:rPr>
          <w:rFonts w:asciiTheme="majorHAnsi" w:eastAsia="Calibri" w:hAnsiTheme="majorHAnsi" w:cstheme="majorHAnsi"/>
          <w:sz w:val="24"/>
          <w:lang w:val="ro-MD"/>
        </w:rPr>
        <w:t xml:space="preserve">; 2. </w:t>
      </w:r>
      <w:r w:rsidRPr="007F270E">
        <w:rPr>
          <w:rFonts w:asciiTheme="majorHAnsi" w:eastAsia="Calibri" w:hAnsiTheme="majorHAnsi" w:cstheme="majorHAnsi"/>
          <w:sz w:val="24"/>
          <w:szCs w:val="24"/>
          <w:lang w:val="ro-MD"/>
        </w:rPr>
        <w:t>Direcția siguranța și calitatea produselor de origine nonanimală</w:t>
      </w:r>
      <w:r w:rsidRPr="007F270E">
        <w:rPr>
          <w:rFonts w:asciiTheme="majorHAnsi" w:eastAsia="Calibri" w:hAnsiTheme="majorHAnsi" w:cstheme="majorHAnsi"/>
          <w:sz w:val="24"/>
          <w:lang w:val="ro-MD"/>
        </w:rPr>
        <w:t>.</w:t>
      </w:r>
    </w:p>
    <w:p w:rsidR="003D0829" w:rsidRPr="007F270E" w:rsidRDefault="003D0829" w:rsidP="003D0829">
      <w:pPr>
        <w:shd w:val="clear" w:color="auto" w:fill="FFFFFF"/>
        <w:spacing w:after="0" w:line="276" w:lineRule="auto"/>
        <w:ind w:firstLine="567"/>
        <w:jc w:val="both"/>
        <w:rPr>
          <w:rFonts w:asciiTheme="majorHAnsi" w:eastAsia="Times New Roman" w:hAnsiTheme="majorHAnsi" w:cstheme="majorHAnsi"/>
          <w:color w:val="333333"/>
          <w:sz w:val="24"/>
          <w:szCs w:val="24"/>
          <w:lang w:val="ro-MD"/>
        </w:rPr>
      </w:pPr>
      <w:r w:rsidRPr="007F270E">
        <w:rPr>
          <w:rFonts w:asciiTheme="majorHAnsi" w:hAnsiTheme="majorHAnsi" w:cstheme="majorHAnsi"/>
          <w:color w:val="333333"/>
          <w:sz w:val="24"/>
          <w:szCs w:val="24"/>
          <w:shd w:val="clear" w:color="auto" w:fill="FFFFFF"/>
          <w:lang w:val="ro-MD"/>
        </w:rPr>
        <w:t xml:space="preserve">Admiterea, interzicerea definitivă sau temporară a produselor de uz fitosanitar și a fertilizanților omologați pe teritoriul Republicii Moldova </w:t>
      </w:r>
      <w:r>
        <w:rPr>
          <w:rFonts w:asciiTheme="majorHAnsi" w:hAnsiTheme="majorHAnsi" w:cstheme="majorHAnsi"/>
          <w:color w:val="333333"/>
          <w:sz w:val="24"/>
          <w:szCs w:val="24"/>
          <w:shd w:val="clear" w:color="auto" w:fill="FFFFFF"/>
          <w:lang w:val="ro-MD"/>
        </w:rPr>
        <w:t>s</w:t>
      </w:r>
      <w:r w:rsidRPr="007F270E">
        <w:rPr>
          <w:rFonts w:asciiTheme="majorHAnsi" w:hAnsiTheme="majorHAnsi" w:cstheme="majorHAnsi"/>
          <w:color w:val="333333"/>
          <w:sz w:val="24"/>
          <w:szCs w:val="24"/>
          <w:shd w:val="clear" w:color="auto" w:fill="FFFFFF"/>
          <w:lang w:val="ro-MD"/>
        </w:rPr>
        <w:t>e efectuează de către Consiliul Republican Interdepartamental pentru Aprobarea Produselor de Uz Fitosanitar și a Fertilizanților.</w:t>
      </w:r>
      <w:r>
        <w:rPr>
          <w:rFonts w:asciiTheme="majorHAnsi" w:eastAsia="Times New Roman" w:hAnsiTheme="majorHAnsi" w:cstheme="majorHAnsi"/>
          <w:color w:val="333333"/>
          <w:sz w:val="24"/>
          <w:szCs w:val="24"/>
          <w:lang w:val="ro-MD"/>
        </w:rPr>
        <w:t xml:space="preserve"> </w:t>
      </w:r>
    </w:p>
    <w:p w:rsidR="003D0829" w:rsidRPr="007F270E" w:rsidRDefault="003D0829" w:rsidP="003D0829">
      <w:pPr>
        <w:shd w:val="clear" w:color="auto" w:fill="FFFFFF"/>
        <w:spacing w:after="0" w:line="276" w:lineRule="auto"/>
        <w:ind w:firstLine="567"/>
        <w:jc w:val="both"/>
        <w:rPr>
          <w:rFonts w:asciiTheme="majorHAnsi" w:eastAsia="Times New Roman" w:hAnsiTheme="majorHAnsi" w:cstheme="majorHAnsi"/>
          <w:color w:val="333333"/>
          <w:sz w:val="24"/>
          <w:szCs w:val="24"/>
          <w:lang w:val="ro-MD"/>
        </w:rPr>
      </w:pPr>
      <w:r w:rsidRPr="007F270E">
        <w:rPr>
          <w:rFonts w:asciiTheme="majorHAnsi" w:eastAsia="Times New Roman" w:hAnsiTheme="majorHAnsi" w:cstheme="majorHAnsi"/>
          <w:color w:val="333333"/>
          <w:sz w:val="24"/>
          <w:szCs w:val="24"/>
          <w:lang w:val="ro-MD"/>
        </w:rPr>
        <w:t xml:space="preserve">Instituțiile responsabile din domeniul gestionării PUFF sunt prezentare în Figura nr.3. </w:t>
      </w:r>
    </w:p>
    <w:p w:rsidR="00721167" w:rsidRDefault="00721167" w:rsidP="003D0829">
      <w:pPr>
        <w:spacing w:after="0" w:line="276" w:lineRule="auto"/>
        <w:ind w:firstLine="567"/>
        <w:jc w:val="center"/>
        <w:rPr>
          <w:rFonts w:asciiTheme="majorHAnsi" w:eastAsia="Times New Roman" w:hAnsiTheme="majorHAnsi" w:cstheme="majorHAnsi"/>
          <w:b/>
          <w:color w:val="333333"/>
          <w:sz w:val="20"/>
          <w:szCs w:val="20"/>
          <w:lang w:val="ro-MD"/>
        </w:rPr>
      </w:pPr>
      <w:r w:rsidRPr="00C16022">
        <w:rPr>
          <w:rFonts w:asciiTheme="majorHAnsi" w:eastAsia="Times New Roman" w:hAnsiTheme="majorHAnsi" w:cstheme="majorHAnsi"/>
          <w:i/>
          <w:noProof/>
          <w:sz w:val="24"/>
          <w:szCs w:val="24"/>
        </w:rPr>
        <mc:AlternateContent>
          <mc:Choice Requires="wps">
            <w:drawing>
              <wp:anchor distT="0" distB="0" distL="114300" distR="114300" simplePos="0" relativeHeight="251661312" behindDoc="0" locked="0" layoutInCell="1" allowOverlap="1" wp14:anchorId="7292831F" wp14:editId="79BD3FC2">
                <wp:simplePos x="0" y="0"/>
                <wp:positionH relativeFrom="column">
                  <wp:posOffset>3357245</wp:posOffset>
                </wp:positionH>
                <wp:positionV relativeFrom="paragraph">
                  <wp:posOffset>800100</wp:posOffset>
                </wp:positionV>
                <wp:extent cx="533400" cy="297815"/>
                <wp:effectExtent l="19050" t="19050" r="19050" b="45085"/>
                <wp:wrapNone/>
                <wp:docPr id="41" name="Left-Right Arrow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9781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27E8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1" o:spid="_x0000_s1026" type="#_x0000_t69" style="position:absolute;margin-left:264.35pt;margin-top:63pt;width:42pt;height:2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" adj="6030" fillcolor="#5b9bd5" strokecolor="#41719c" strokeweight="1pt">
                <v:path arrowok="t"/>
              </v:shape>
            </w:pict>
          </mc:Fallback>
        </mc:AlternateContent>
      </w:r>
      <w:r w:rsidRPr="00C16022">
        <w:rPr>
          <w:rFonts w:asciiTheme="majorHAnsi" w:eastAsia="Times New Roman" w:hAnsiTheme="majorHAnsi" w:cstheme="majorHAnsi"/>
          <w:i/>
          <w:noProof/>
          <w:sz w:val="24"/>
          <w:szCs w:val="24"/>
        </w:rPr>
        <mc:AlternateContent>
          <mc:Choice Requires="wps">
            <w:drawing>
              <wp:anchor distT="0" distB="0" distL="114300" distR="114300" simplePos="0" relativeHeight="251660288" behindDoc="0" locked="0" layoutInCell="1" allowOverlap="1" wp14:anchorId="6C43ED49" wp14:editId="04F2F472">
                <wp:simplePos x="0" y="0"/>
                <wp:positionH relativeFrom="column">
                  <wp:posOffset>2215515</wp:posOffset>
                </wp:positionH>
                <wp:positionV relativeFrom="paragraph">
                  <wp:posOffset>836930</wp:posOffset>
                </wp:positionV>
                <wp:extent cx="457200" cy="297815"/>
                <wp:effectExtent l="19050" t="19050" r="19050" b="45085"/>
                <wp:wrapNone/>
                <wp:docPr id="40" name="Left-Right Arrow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9781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FD54B" id="Left-Right Arrow 40" o:spid="_x0000_s1026" type="#_x0000_t69" style="position:absolute;margin-left:174.45pt;margin-top:65.9pt;width:36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" adj="7035" fillcolor="#5b9bd5 [3204]" strokecolor="#1f4d78 [1604]" strokeweight="1pt">
                <v:path arrowok="t"/>
              </v:shape>
            </w:pict>
          </mc:Fallback>
        </mc:AlternateContent>
      </w:r>
      <w:r w:rsidRPr="00781AD6">
        <w:rPr>
          <w:rFonts w:asciiTheme="majorHAnsi" w:eastAsia="Times New Roman" w:hAnsiTheme="majorHAnsi" w:cstheme="majorHAnsi"/>
          <w:i/>
          <w:noProof/>
          <w:sz w:val="24"/>
          <w:szCs w:val="24"/>
        </w:rPr>
        <mc:AlternateContent>
          <mc:Choice Requires="wps">
            <w:drawing>
              <wp:anchor distT="0" distB="0" distL="114300" distR="114300" simplePos="0" relativeHeight="251662336" behindDoc="0" locked="0" layoutInCell="1" allowOverlap="1" wp14:anchorId="0AC53B18" wp14:editId="4B78C10A">
                <wp:simplePos x="0" y="0"/>
                <wp:positionH relativeFrom="column">
                  <wp:posOffset>1742439</wp:posOffset>
                </wp:positionH>
                <wp:positionV relativeFrom="paragraph">
                  <wp:posOffset>428625</wp:posOffset>
                </wp:positionV>
                <wp:extent cx="581025" cy="297815"/>
                <wp:effectExtent l="0" t="76200" r="9525" b="64135"/>
                <wp:wrapNone/>
                <wp:docPr id="42" name="Left-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293780">
                          <a:off x="0" y="0"/>
                          <a:ext cx="581025" cy="29781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F91ED" id="Left-Right Arrow 42" o:spid="_x0000_s1026" type="#_x0000_t69" style="position:absolute;margin-left:137.2pt;margin-top:33.75pt;width:45.75pt;height:23.45pt;rotation:-142674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" adj="5536" fillcolor="#5b9bd5" strokecolor="#41719c" strokeweight="1pt">
                <v:path arrowok="t"/>
              </v:shape>
            </w:pict>
          </mc:Fallback>
        </mc:AlternateContent>
      </w:r>
      <w:r>
        <w:rPr>
          <w:rFonts w:asciiTheme="majorHAnsi" w:eastAsia="Times New Roman" w:hAnsiTheme="majorHAnsi" w:cstheme="majorHAnsi"/>
          <w:i/>
          <w:noProof/>
          <w:sz w:val="24"/>
          <w:szCs w:val="24"/>
        </w:rPr>
        <mc:AlternateContent>
          <mc:Choice Requires="wpg">
            <w:drawing>
              <wp:anchor distT="0" distB="0" distL="114300" distR="114300" simplePos="0" relativeHeight="251683840" behindDoc="0" locked="0" layoutInCell="1" allowOverlap="1">
                <wp:simplePos x="0" y="0"/>
                <wp:positionH relativeFrom="column">
                  <wp:posOffset>247015</wp:posOffset>
                </wp:positionH>
                <wp:positionV relativeFrom="paragraph">
                  <wp:posOffset>49530</wp:posOffset>
                </wp:positionV>
                <wp:extent cx="5353050" cy="311150"/>
                <wp:effectExtent l="0" t="0" r="0" b="0"/>
                <wp:wrapNone/>
                <wp:docPr id="69" name="Group 69"/>
                <wp:cNvGraphicFramePr/>
                <a:graphic xmlns:a="http://schemas.openxmlformats.org/drawingml/2006/main">
                  <a:graphicData uri="http://schemas.microsoft.com/office/word/2010/wordprocessingGroup">
                    <wpg:wgp>
                      <wpg:cNvGrpSpPr/>
                      <wpg:grpSpPr>
                        <a:xfrm>
                          <a:off x="0" y="0"/>
                          <a:ext cx="5353050" cy="311150"/>
                          <a:chOff x="6350" y="0"/>
                          <a:chExt cx="5353050" cy="311150"/>
                        </a:xfrm>
                      </wpg:grpSpPr>
                      <wps:wsp>
                        <wps:cNvPr id="67" name="Rectangle 67"/>
                        <wps:cNvSpPr/>
                        <wps:spPr>
                          <a:xfrm>
                            <a:off x="6350" y="38100"/>
                            <a:ext cx="5353050" cy="273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2C0D" w:rsidRPr="00001A11" w:rsidRDefault="004F2C0D" w:rsidP="00721167">
                              <w:pPr>
                                <w:spacing w:after="0" w:line="276" w:lineRule="auto"/>
                                <w:ind w:firstLine="567"/>
                                <w:jc w:val="center"/>
                                <w:rPr>
                                  <w:rFonts w:asciiTheme="majorHAnsi" w:eastAsia="Times New Roman" w:hAnsiTheme="majorHAnsi" w:cstheme="majorHAnsi"/>
                                  <w:b/>
                                  <w:sz w:val="20"/>
                                  <w:szCs w:val="20"/>
                                  <w:lang w:val="ro-MD"/>
                                </w:rPr>
                              </w:pPr>
                              <w:r w:rsidRPr="00001A11">
                                <w:rPr>
                                  <w:rFonts w:asciiTheme="majorHAnsi" w:eastAsia="Times New Roman" w:hAnsiTheme="majorHAnsi" w:cstheme="majorHAnsi"/>
                                  <w:b/>
                                  <w:color w:val="333333"/>
                                  <w:sz w:val="20"/>
                                  <w:szCs w:val="20"/>
                                  <w:lang w:val="ro-MD"/>
                                </w:rPr>
                                <w:t>Instituțiile responsabile din domeniul gestionării PUFF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4438650" y="0"/>
                            <a:ext cx="914400" cy="2984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2C0D" w:rsidRPr="00721167" w:rsidRDefault="004F2C0D" w:rsidP="00721167">
                              <w:pPr>
                                <w:jc w:val="center"/>
                                <w:rPr>
                                  <w:rFonts w:asciiTheme="majorHAnsi" w:hAnsiTheme="majorHAnsi" w:cstheme="majorHAnsi"/>
                                  <w:b/>
                                  <w:sz w:val="20"/>
                                  <w:szCs w:val="20"/>
                                  <w:lang w:val="ro-MD"/>
                                </w:rPr>
                              </w:pPr>
                              <w:r w:rsidRPr="00721167">
                                <w:rPr>
                                  <w:rFonts w:asciiTheme="majorHAnsi" w:hAnsiTheme="majorHAnsi" w:cstheme="majorHAnsi"/>
                                  <w:b/>
                                  <w:sz w:val="20"/>
                                  <w:szCs w:val="20"/>
                                  <w:lang w:val="ro-MD"/>
                                </w:rPr>
                                <w:t>Figura nr.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9" o:spid="_x0000_s1036" style="position:absolute;left:0;text-align:left;margin-left:19.45pt;margin-top:3.9pt;width:421.5pt;height:24.5pt;z-index:251683840;mso-height-relative:margin" coordorigin="63" coordsize="53530,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">
                <v:rect id="Rectangle 67" o:spid="_x0000_s1037" style="position:absolute;left:63;top:381;width:5353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" fillcolor="white [3201]" stroked="f" strokeweight="1pt">
                  <v:textbox>
                    <w:txbxContent>
                      <w:p w:rsidR="004F2C0D" w:rsidRPr="00001A11" w:rsidRDefault="004F2C0D" w:rsidP="00721167">
                        <w:pPr>
                          <w:spacing w:after="0" w:line="276" w:lineRule="auto"/>
                          <w:ind w:firstLine="567"/>
                          <w:jc w:val="center"/>
                          <w:rPr>
                            <w:rFonts w:asciiTheme="majorHAnsi" w:eastAsia="Times New Roman" w:hAnsiTheme="majorHAnsi" w:cstheme="majorHAnsi"/>
                            <w:b/>
                            <w:sz w:val="20"/>
                            <w:szCs w:val="20"/>
                            <w:lang w:val="ro-MD"/>
                          </w:rPr>
                        </w:pPr>
                        <w:r w:rsidRPr="00001A11">
                          <w:rPr>
                            <w:rFonts w:asciiTheme="majorHAnsi" w:eastAsia="Times New Roman" w:hAnsiTheme="majorHAnsi" w:cstheme="majorHAnsi"/>
                            <w:b/>
                            <w:color w:val="333333"/>
                            <w:sz w:val="20"/>
                            <w:szCs w:val="20"/>
                            <w:lang w:val="ro-MD"/>
                          </w:rPr>
                          <w:t>Instituțiile responsabile din domeniul gestionării PUFF</w:t>
                        </w:r>
                      </w:p>
                    </w:txbxContent>
                  </v:textbox>
                </v:rect>
                <v:rect id="Rectangle 68" o:spid="_x0000_s1038" style="position:absolute;left:44386;width:9144;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" fillcolor="white [3201]" stroked="f" strokeweight="1pt">
                  <v:textbox>
                    <w:txbxContent>
                      <w:p w:rsidR="004F2C0D" w:rsidRPr="00721167" w:rsidRDefault="004F2C0D" w:rsidP="00721167">
                        <w:pPr>
                          <w:jc w:val="center"/>
                          <w:rPr>
                            <w:rFonts w:asciiTheme="majorHAnsi" w:hAnsiTheme="majorHAnsi" w:cstheme="majorHAnsi"/>
                            <w:b/>
                            <w:sz w:val="20"/>
                            <w:szCs w:val="20"/>
                            <w:lang w:val="ro-MD"/>
                          </w:rPr>
                        </w:pPr>
                        <w:r w:rsidRPr="00721167">
                          <w:rPr>
                            <w:rFonts w:asciiTheme="majorHAnsi" w:hAnsiTheme="majorHAnsi" w:cstheme="majorHAnsi"/>
                            <w:b/>
                            <w:sz w:val="20"/>
                            <w:szCs w:val="20"/>
                            <w:lang w:val="ro-MD"/>
                          </w:rPr>
                          <w:t>Figura nr. 3</w:t>
                        </w:r>
                      </w:p>
                    </w:txbxContent>
                  </v:textbox>
                </v:rect>
              </v:group>
            </w:pict>
          </mc:Fallback>
        </mc:AlternateContent>
      </w:r>
    </w:p>
    <w:p w:rsidR="00721167" w:rsidRDefault="00721167" w:rsidP="003D0829">
      <w:pPr>
        <w:spacing w:after="0" w:line="276" w:lineRule="auto"/>
        <w:ind w:firstLine="567"/>
        <w:jc w:val="center"/>
        <w:rPr>
          <w:rFonts w:asciiTheme="majorHAnsi" w:eastAsia="Times New Roman" w:hAnsiTheme="majorHAnsi" w:cstheme="majorHAnsi"/>
          <w:b/>
          <w:color w:val="333333"/>
          <w:sz w:val="20"/>
          <w:szCs w:val="20"/>
          <w:lang w:val="ro-MD"/>
        </w:rPr>
      </w:pPr>
      <w:r>
        <w:rPr>
          <w:rFonts w:asciiTheme="majorHAnsi" w:eastAsia="Times New Roman" w:hAnsiTheme="majorHAnsi" w:cstheme="majorHAnsi"/>
          <w:i/>
          <w:noProof/>
          <w:sz w:val="24"/>
          <w:szCs w:val="24"/>
        </w:rPr>
        <mc:AlternateContent>
          <mc:Choice Requires="wps">
            <w:drawing>
              <wp:anchor distT="0" distB="0" distL="114300" distR="114300" simplePos="0" relativeHeight="251685888" behindDoc="0" locked="0" layoutInCell="1" allowOverlap="1">
                <wp:simplePos x="0" y="0"/>
                <wp:positionH relativeFrom="column">
                  <wp:posOffset>-51435</wp:posOffset>
                </wp:positionH>
                <wp:positionV relativeFrom="paragraph">
                  <wp:posOffset>2296795</wp:posOffset>
                </wp:positionV>
                <wp:extent cx="4533900" cy="260350"/>
                <wp:effectExtent l="0" t="0" r="0" b="6350"/>
                <wp:wrapNone/>
                <wp:docPr id="70" name="Rectangle 70"/>
                <wp:cNvGraphicFramePr/>
                <a:graphic xmlns:a="http://schemas.openxmlformats.org/drawingml/2006/main">
                  <a:graphicData uri="http://schemas.microsoft.com/office/word/2010/wordprocessingShape">
                    <wps:wsp>
                      <wps:cNvSpPr/>
                      <wps:spPr>
                        <a:xfrm>
                          <a:off x="0" y="0"/>
                          <a:ext cx="4533900" cy="260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2C0D" w:rsidRPr="00121ADC" w:rsidRDefault="004F2C0D" w:rsidP="00721167">
                            <w:pPr>
                              <w:spacing w:after="0" w:line="276" w:lineRule="auto"/>
                              <w:jc w:val="both"/>
                              <w:rPr>
                                <w:rFonts w:asciiTheme="majorHAnsi" w:eastAsia="Times New Roman" w:hAnsiTheme="majorHAnsi" w:cstheme="majorHAnsi"/>
                                <w:i/>
                                <w:sz w:val="20"/>
                                <w:szCs w:val="20"/>
                                <w:lang w:val="ro-MD"/>
                              </w:rPr>
                            </w:pPr>
                            <w:r w:rsidRPr="007F270E">
                              <w:rPr>
                                <w:rFonts w:asciiTheme="majorHAnsi" w:eastAsia="Times New Roman" w:hAnsiTheme="majorHAnsi" w:cstheme="majorHAnsi"/>
                                <w:b/>
                                <w:i/>
                                <w:sz w:val="20"/>
                                <w:szCs w:val="20"/>
                                <w:lang w:val="ro-MD"/>
                              </w:rPr>
                              <w:t>Sursa</w:t>
                            </w:r>
                            <w:r w:rsidRPr="007F270E">
                              <w:rPr>
                                <w:rFonts w:asciiTheme="majorHAnsi" w:eastAsia="Times New Roman" w:hAnsiTheme="majorHAnsi" w:cstheme="majorHAnsi"/>
                                <w:i/>
                                <w:sz w:val="20"/>
                                <w:szCs w:val="20"/>
                                <w:lang w:val="ro-MD"/>
                              </w:rPr>
                              <w:t xml:space="preserve">: </w:t>
                            </w:r>
                            <w:r w:rsidRPr="00121ADC">
                              <w:rPr>
                                <w:rFonts w:asciiTheme="majorHAnsi" w:eastAsia="Times New Roman" w:hAnsiTheme="majorHAnsi" w:cstheme="majorHAnsi"/>
                                <w:i/>
                                <w:sz w:val="20"/>
                                <w:szCs w:val="20"/>
                                <w:lang w:val="ro-MD"/>
                              </w:rPr>
                              <w:t>Elaborată de către echipa de audit în baza actelor normative în vigoare</w:t>
                            </w:r>
                          </w:p>
                          <w:p w:rsidR="004F2C0D" w:rsidRPr="00721167" w:rsidRDefault="004F2C0D" w:rsidP="00721167">
                            <w:pPr>
                              <w:rPr>
                                <w:lang w:val="ro-M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39" style="position:absolute;left:0;text-align:left;margin-left:-4.05pt;margin-top:180.85pt;width:357pt;height: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" fillcolor="white [3201]" stroked="f" strokeweight="1pt">
                <v:textbox>
                  <w:txbxContent>
                    <w:p w:rsidR="004F2C0D" w:rsidRPr="00121ADC" w:rsidRDefault="004F2C0D" w:rsidP="00721167">
                      <w:pPr>
                        <w:spacing w:after="0" w:line="276" w:lineRule="auto"/>
                        <w:jc w:val="both"/>
                        <w:rPr>
                          <w:rFonts w:asciiTheme="majorHAnsi" w:eastAsia="Times New Roman" w:hAnsiTheme="majorHAnsi" w:cstheme="majorHAnsi"/>
                          <w:i/>
                          <w:sz w:val="20"/>
                          <w:szCs w:val="20"/>
                          <w:lang w:val="ro-MD"/>
                        </w:rPr>
                      </w:pPr>
                      <w:r w:rsidRPr="007F270E">
                        <w:rPr>
                          <w:rFonts w:asciiTheme="majorHAnsi" w:eastAsia="Times New Roman" w:hAnsiTheme="majorHAnsi" w:cstheme="majorHAnsi"/>
                          <w:b/>
                          <w:i/>
                          <w:sz w:val="20"/>
                          <w:szCs w:val="20"/>
                          <w:lang w:val="ro-MD"/>
                        </w:rPr>
                        <w:t>Sursa</w:t>
                      </w:r>
                      <w:r w:rsidRPr="007F270E">
                        <w:rPr>
                          <w:rFonts w:asciiTheme="majorHAnsi" w:eastAsia="Times New Roman" w:hAnsiTheme="majorHAnsi" w:cstheme="majorHAnsi"/>
                          <w:i/>
                          <w:sz w:val="20"/>
                          <w:szCs w:val="20"/>
                          <w:lang w:val="ro-MD"/>
                        </w:rPr>
                        <w:t xml:space="preserve">: </w:t>
                      </w:r>
                      <w:r w:rsidRPr="00121ADC">
                        <w:rPr>
                          <w:rFonts w:asciiTheme="majorHAnsi" w:eastAsia="Times New Roman" w:hAnsiTheme="majorHAnsi" w:cstheme="majorHAnsi"/>
                          <w:i/>
                          <w:sz w:val="20"/>
                          <w:szCs w:val="20"/>
                          <w:lang w:val="ro-MD"/>
                        </w:rPr>
                        <w:t>Elaborată de către echipa de audit în baza actelor normative în vigoare</w:t>
                      </w:r>
                    </w:p>
                    <w:p w:rsidR="004F2C0D" w:rsidRPr="00721167" w:rsidRDefault="004F2C0D" w:rsidP="00721167">
                      <w:pPr>
                        <w:rPr>
                          <w:lang w:val="ro-MD"/>
                        </w:rPr>
                      </w:pPr>
                    </w:p>
                  </w:txbxContent>
                </v:textbox>
              </v:rect>
            </w:pict>
          </mc:Fallback>
        </mc:AlternateContent>
      </w:r>
      <w:r w:rsidRPr="00C16022">
        <w:rPr>
          <w:rFonts w:asciiTheme="majorHAnsi" w:eastAsia="Times New Roman" w:hAnsiTheme="majorHAnsi" w:cstheme="majorHAnsi"/>
          <w:i/>
          <w:noProof/>
          <w:sz w:val="24"/>
          <w:szCs w:val="24"/>
        </w:rPr>
        <w:drawing>
          <wp:anchor distT="0" distB="0" distL="114300" distR="114300" simplePos="0" relativeHeight="251684864" behindDoc="0" locked="0" layoutInCell="1" allowOverlap="1">
            <wp:simplePos x="0" y="0"/>
            <wp:positionH relativeFrom="column">
              <wp:posOffset>245592</wp:posOffset>
            </wp:positionH>
            <wp:positionV relativeFrom="paragraph">
              <wp:posOffset>106680</wp:posOffset>
            </wp:positionV>
            <wp:extent cx="5732145" cy="2190750"/>
            <wp:effectExtent l="0" t="38100" r="0" b="0"/>
            <wp:wrapTopAndBottom/>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3D0829" w:rsidRPr="007F270E" w:rsidRDefault="003D0829" w:rsidP="003D0829">
      <w:pPr>
        <w:shd w:val="clear" w:color="auto" w:fill="FFFFFF"/>
        <w:spacing w:after="0" w:line="276" w:lineRule="auto"/>
        <w:ind w:firstLine="567"/>
        <w:jc w:val="both"/>
        <w:rPr>
          <w:rFonts w:asciiTheme="majorHAnsi" w:hAnsiTheme="majorHAnsi" w:cstheme="majorHAnsi"/>
          <w:b/>
          <w:i/>
          <w:color w:val="333333"/>
          <w:sz w:val="24"/>
          <w:szCs w:val="24"/>
          <w:shd w:val="clear" w:color="auto" w:fill="FFFFFF"/>
          <w:lang w:val="ro-MD"/>
        </w:rPr>
      </w:pPr>
      <w:r w:rsidRPr="007F270E">
        <w:rPr>
          <w:rFonts w:asciiTheme="majorHAnsi" w:hAnsiTheme="majorHAnsi" w:cstheme="majorHAnsi"/>
          <w:color w:val="333333"/>
          <w:sz w:val="24"/>
          <w:szCs w:val="24"/>
          <w:shd w:val="clear" w:color="auto" w:fill="FFFFFF"/>
          <w:lang w:val="ro-MD"/>
        </w:rPr>
        <w:lastRenderedPageBreak/>
        <w:t xml:space="preserve">Organizarea, coordonarea și controlul activităților de cercetare-testare-experimentare sunt puse în sarcina </w:t>
      </w:r>
      <w:r w:rsidRPr="007F270E">
        <w:rPr>
          <w:rFonts w:asciiTheme="majorHAnsi" w:hAnsiTheme="majorHAnsi" w:cstheme="majorHAnsi"/>
          <w:b/>
          <w:i/>
          <w:color w:val="333333"/>
          <w:sz w:val="24"/>
          <w:szCs w:val="24"/>
          <w:shd w:val="clear" w:color="auto" w:fill="FFFFFF"/>
          <w:lang w:val="ro-MD"/>
        </w:rPr>
        <w:t>Serviciului de Stat „Centrul de Stat pentru Atestarea și Omologarea Produselor de Uz Fitosanitar și a Fertilizanților”</w:t>
      </w:r>
      <w:r w:rsidRPr="007F270E">
        <w:rPr>
          <w:rFonts w:asciiTheme="majorHAnsi" w:hAnsiTheme="majorHAnsi" w:cstheme="majorHAnsi"/>
          <w:color w:val="333333"/>
          <w:sz w:val="24"/>
          <w:szCs w:val="24"/>
          <w:shd w:val="clear" w:color="auto" w:fill="FFFFFF"/>
          <w:lang w:val="ro-MD"/>
        </w:rPr>
        <w:t xml:space="preserve"> (SS „CSAOPUFF”). Proces</w:t>
      </w:r>
      <w:r>
        <w:rPr>
          <w:rFonts w:asciiTheme="majorHAnsi" w:hAnsiTheme="majorHAnsi" w:cstheme="majorHAnsi"/>
          <w:color w:val="333333"/>
          <w:sz w:val="24"/>
          <w:szCs w:val="24"/>
          <w:shd w:val="clear" w:color="auto" w:fill="FFFFFF"/>
          <w:lang w:val="ro-MD"/>
        </w:rPr>
        <w:t>ele</w:t>
      </w:r>
      <w:r w:rsidRPr="007F270E">
        <w:rPr>
          <w:rFonts w:asciiTheme="majorHAnsi" w:hAnsiTheme="majorHAnsi" w:cstheme="majorHAnsi"/>
          <w:color w:val="333333"/>
          <w:sz w:val="24"/>
          <w:szCs w:val="24"/>
          <w:shd w:val="clear" w:color="auto" w:fill="FFFFFF"/>
          <w:lang w:val="ro-MD"/>
        </w:rPr>
        <w:t xml:space="preserve"> de testare și omologare a PUFF sunt descrise tematic în Anexa nr.4</w:t>
      </w:r>
      <w:r>
        <w:rPr>
          <w:rFonts w:asciiTheme="majorHAnsi" w:hAnsiTheme="majorHAnsi" w:cstheme="majorHAnsi"/>
          <w:color w:val="333333"/>
          <w:sz w:val="24"/>
          <w:szCs w:val="24"/>
          <w:shd w:val="clear" w:color="auto" w:fill="FFFFFF"/>
          <w:lang w:val="ro-MD"/>
        </w:rPr>
        <w:t xml:space="preserve"> la prezentul Raport de audit</w:t>
      </w:r>
      <w:r w:rsidRPr="007F270E">
        <w:rPr>
          <w:rFonts w:asciiTheme="majorHAnsi" w:hAnsiTheme="majorHAnsi" w:cstheme="majorHAnsi"/>
          <w:color w:val="333333"/>
          <w:sz w:val="24"/>
          <w:szCs w:val="24"/>
          <w:shd w:val="clear" w:color="auto" w:fill="FFFFFF"/>
          <w:lang w:val="ro-MD"/>
        </w:rPr>
        <w:t>.</w:t>
      </w:r>
    </w:p>
    <w:p w:rsidR="003D0829" w:rsidRPr="007F270E" w:rsidRDefault="003D0829" w:rsidP="003D0829">
      <w:pPr>
        <w:pStyle w:val="ListParagraph"/>
        <w:spacing w:line="276" w:lineRule="auto"/>
        <w:ind w:left="0" w:firstLine="630"/>
        <w:rPr>
          <w:rFonts w:asciiTheme="majorHAnsi" w:eastAsia="Calibri" w:hAnsiTheme="majorHAnsi" w:cstheme="majorHAnsi"/>
          <w:sz w:val="24"/>
          <w:lang w:val="ro-MD"/>
        </w:rPr>
      </w:pPr>
      <w:r w:rsidRPr="007F270E">
        <w:rPr>
          <w:rFonts w:asciiTheme="majorHAnsi" w:hAnsiTheme="majorHAnsi" w:cstheme="majorHAnsi"/>
          <w:b/>
          <w:i/>
          <w:color w:val="333333"/>
          <w:sz w:val="24"/>
          <w:lang w:val="ro-MD"/>
        </w:rPr>
        <w:t>Ministerul Sănătăți</w:t>
      </w:r>
      <w:r w:rsidRPr="007F270E">
        <w:rPr>
          <w:rFonts w:asciiTheme="majorHAnsi" w:hAnsiTheme="majorHAnsi" w:cstheme="majorHAnsi"/>
          <w:color w:val="333333"/>
          <w:sz w:val="24"/>
          <w:lang w:val="ro-MD"/>
        </w:rPr>
        <w:t xml:space="preserve"> este membru al Consiliul</w:t>
      </w:r>
      <w:r>
        <w:rPr>
          <w:rFonts w:asciiTheme="majorHAnsi" w:hAnsiTheme="majorHAnsi" w:cstheme="majorHAnsi"/>
          <w:color w:val="333333"/>
          <w:sz w:val="24"/>
          <w:lang w:val="ro-MD"/>
        </w:rPr>
        <w:t>ui</w:t>
      </w:r>
      <w:r w:rsidRPr="007F270E">
        <w:rPr>
          <w:rFonts w:asciiTheme="majorHAnsi" w:hAnsiTheme="majorHAnsi" w:cstheme="majorHAnsi"/>
          <w:color w:val="333333"/>
          <w:sz w:val="24"/>
          <w:lang w:val="ro-MD"/>
        </w:rPr>
        <w:t xml:space="preserve"> </w:t>
      </w:r>
      <w:r>
        <w:rPr>
          <w:rFonts w:asciiTheme="majorHAnsi" w:hAnsiTheme="majorHAnsi" w:cstheme="majorHAnsi"/>
          <w:color w:val="333333"/>
          <w:sz w:val="24"/>
          <w:lang w:val="ro-MD"/>
        </w:rPr>
        <w:t>R</w:t>
      </w:r>
      <w:r w:rsidRPr="007F270E">
        <w:rPr>
          <w:rFonts w:asciiTheme="majorHAnsi" w:hAnsiTheme="majorHAnsi" w:cstheme="majorHAnsi"/>
          <w:color w:val="333333"/>
          <w:sz w:val="24"/>
          <w:lang w:val="ro-MD"/>
        </w:rPr>
        <w:t xml:space="preserve">epublican </w:t>
      </w:r>
      <w:r>
        <w:rPr>
          <w:rFonts w:asciiTheme="majorHAnsi" w:hAnsiTheme="majorHAnsi" w:cstheme="majorHAnsi"/>
          <w:color w:val="333333"/>
          <w:sz w:val="24"/>
          <w:lang w:val="ro-MD"/>
        </w:rPr>
        <w:t>I</w:t>
      </w:r>
      <w:r w:rsidRPr="007F270E">
        <w:rPr>
          <w:rFonts w:asciiTheme="majorHAnsi" w:hAnsiTheme="majorHAnsi" w:cstheme="majorHAnsi"/>
          <w:color w:val="333333"/>
          <w:sz w:val="24"/>
          <w:lang w:val="ro-MD"/>
        </w:rPr>
        <w:t>nterdepartamental pentru aprobarea produselor de uz fitosanitar și a fertilizanți</w:t>
      </w:r>
      <w:r>
        <w:rPr>
          <w:rFonts w:asciiTheme="majorHAnsi" w:hAnsiTheme="majorHAnsi" w:cstheme="majorHAnsi"/>
          <w:color w:val="333333"/>
          <w:sz w:val="24"/>
          <w:lang w:val="ro-MD"/>
        </w:rPr>
        <w:t>lor</w:t>
      </w:r>
      <w:r w:rsidRPr="007F270E">
        <w:rPr>
          <w:rStyle w:val="FootnoteReference"/>
          <w:rFonts w:asciiTheme="majorHAnsi" w:hAnsiTheme="majorHAnsi" w:cstheme="majorHAnsi"/>
          <w:color w:val="333333"/>
          <w:sz w:val="24"/>
          <w:lang w:val="ro-MD"/>
        </w:rPr>
        <w:footnoteReference w:id="22"/>
      </w:r>
      <w:r w:rsidRPr="007F270E">
        <w:rPr>
          <w:rFonts w:asciiTheme="majorHAnsi" w:hAnsiTheme="majorHAnsi" w:cstheme="majorHAnsi"/>
          <w:color w:val="333333"/>
          <w:sz w:val="24"/>
          <w:lang w:val="ro-MD"/>
        </w:rPr>
        <w:t xml:space="preserve"> (pct.3 al HG 960/2020), iar supravegherea de stat a sănătății publice se realizează de către </w:t>
      </w:r>
      <w:r w:rsidRPr="007F270E">
        <w:rPr>
          <w:rFonts w:asciiTheme="majorHAnsi" w:hAnsiTheme="majorHAnsi" w:cstheme="majorHAnsi"/>
          <w:b/>
          <w:i/>
          <w:color w:val="333333"/>
          <w:sz w:val="24"/>
          <w:lang w:val="ro-MD"/>
        </w:rPr>
        <w:t>Agenția Națională pentru Sănătate Publică</w:t>
      </w:r>
      <w:r w:rsidRPr="007F270E">
        <w:rPr>
          <w:rFonts w:asciiTheme="majorHAnsi" w:hAnsiTheme="majorHAnsi" w:cstheme="majorHAnsi"/>
          <w:color w:val="333333"/>
          <w:sz w:val="24"/>
          <w:lang w:val="ro-MD"/>
        </w:rPr>
        <w:t>.</w:t>
      </w:r>
    </w:p>
    <w:p w:rsidR="003D0829" w:rsidRPr="007F270E" w:rsidRDefault="003D0829" w:rsidP="003D0829">
      <w:pPr>
        <w:spacing w:line="276" w:lineRule="auto"/>
        <w:ind w:firstLine="709"/>
        <w:jc w:val="both"/>
        <w:rPr>
          <w:rFonts w:asciiTheme="majorHAnsi" w:eastAsia="Times New Roman" w:hAnsiTheme="majorHAnsi" w:cstheme="majorHAnsi"/>
          <w:sz w:val="24"/>
          <w:lang w:val="ro-MD"/>
        </w:rPr>
      </w:pPr>
      <w:r w:rsidRPr="00781AD6">
        <w:rPr>
          <w:rFonts w:asciiTheme="majorHAnsi" w:hAnsiTheme="majorHAnsi" w:cstheme="majorHAnsi"/>
          <w:noProof/>
          <w:sz w:val="24"/>
        </w:rPr>
        <mc:AlternateContent>
          <mc:Choice Requires="wpg">
            <w:drawing>
              <wp:anchor distT="0" distB="0" distL="114300" distR="114300" simplePos="0" relativeHeight="251663360" behindDoc="0" locked="0" layoutInCell="1" allowOverlap="1" wp14:anchorId="439D64AB" wp14:editId="082BD0E3">
                <wp:simplePos x="0" y="0"/>
                <wp:positionH relativeFrom="column">
                  <wp:posOffset>-184185</wp:posOffset>
                </wp:positionH>
                <wp:positionV relativeFrom="paragraph">
                  <wp:posOffset>1610360</wp:posOffset>
                </wp:positionV>
                <wp:extent cx="6278785" cy="1699895"/>
                <wp:effectExtent l="0" t="0" r="8255"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785" cy="1699895"/>
                          <a:chOff x="-121" y="2082"/>
                          <a:chExt cx="62787" cy="17001"/>
                        </a:xfrm>
                      </wpg:grpSpPr>
                      <wpg:grpSp>
                        <wpg:cNvPr id="35" name="Group 32"/>
                        <wpg:cNvGrpSpPr>
                          <a:grpSpLocks/>
                        </wpg:cNvGrpSpPr>
                        <wpg:grpSpPr bwMode="auto">
                          <a:xfrm>
                            <a:off x="-121" y="2082"/>
                            <a:ext cx="62787" cy="11401"/>
                            <a:chOff x="-121" y="2083"/>
                            <a:chExt cx="62794" cy="11405"/>
                          </a:xfrm>
                        </wpg:grpSpPr>
                        <pic:pic xmlns:pic="http://schemas.openxmlformats.org/drawingml/2006/picture">
                          <pic:nvPicPr>
                            <pic:cNvPr id="36" name="Схема 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21" y="8060"/>
                              <a:ext cx="62794" cy="5428"/>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30"/>
                          <wps:cNvSpPr>
                            <a:spLocks noChangeArrowheads="1"/>
                          </wps:cNvSpPr>
                          <wps:spPr bwMode="auto">
                            <a:xfrm>
                              <a:off x="42574" y="2083"/>
                              <a:ext cx="18924" cy="3021"/>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721167" w:rsidRDefault="004F2C0D" w:rsidP="003D0829">
                                <w:pPr>
                                  <w:jc w:val="center"/>
                                  <w:rPr>
                                    <w:rFonts w:asciiTheme="majorHAnsi" w:hAnsiTheme="majorHAnsi" w:cstheme="majorHAnsi"/>
                                    <w:b/>
                                    <w:sz w:val="20"/>
                                    <w:szCs w:val="20"/>
                                  </w:rPr>
                                </w:pPr>
                                <w:r w:rsidRPr="00721167">
                                  <w:rPr>
                                    <w:rFonts w:asciiTheme="majorHAnsi" w:hAnsiTheme="majorHAnsi" w:cstheme="majorHAnsi"/>
                                    <w:b/>
                                    <w:sz w:val="20"/>
                                    <w:szCs w:val="20"/>
                                  </w:rPr>
                                  <w:t>Figura nr. 4</w:t>
                                </w:r>
                              </w:p>
                            </w:txbxContent>
                          </wps:txbx>
                          <wps:bodyPr rot="0" vert="horz" wrap="square" lIns="91440" tIns="45720" rIns="91440" bIns="45720" anchor="ctr" anchorCtr="0" upright="1">
                            <a:noAutofit/>
                          </wps:bodyPr>
                        </wps:wsp>
                        <wps:wsp>
                          <wps:cNvPr id="38" name="Rectangle 31"/>
                          <wps:cNvSpPr>
                            <a:spLocks noChangeArrowheads="1"/>
                          </wps:cNvSpPr>
                          <wps:spPr bwMode="auto">
                            <a:xfrm>
                              <a:off x="3013" y="4182"/>
                              <a:ext cx="55738" cy="2927"/>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721167" w:rsidRDefault="004F2C0D" w:rsidP="003D0829">
                                <w:pPr>
                                  <w:jc w:val="center"/>
                                  <w:rPr>
                                    <w:rFonts w:asciiTheme="majorHAnsi" w:hAnsiTheme="majorHAnsi" w:cstheme="majorHAnsi"/>
                                    <w:b/>
                                    <w:sz w:val="20"/>
                                    <w:szCs w:val="20"/>
                                  </w:rPr>
                                </w:pPr>
                                <w:r w:rsidRPr="00721167">
                                  <w:rPr>
                                    <w:rFonts w:asciiTheme="majorHAnsi" w:hAnsiTheme="majorHAnsi" w:cstheme="majorHAnsi"/>
                                    <w:b/>
                                    <w:sz w:val="20"/>
                                    <w:szCs w:val="20"/>
                                  </w:rPr>
                                  <w:t>Etapele aferente gestionării produselor de uz fitosanitar și a fertilizanților</w:t>
                                </w:r>
                              </w:p>
                            </w:txbxContent>
                          </wps:txbx>
                          <wps:bodyPr rot="0" vert="horz" wrap="square" lIns="91440" tIns="45720" rIns="91440" bIns="45720" anchor="ctr" anchorCtr="0" upright="1">
                            <a:noAutofit/>
                          </wps:bodyPr>
                        </wps:wsp>
                      </wpg:grpSp>
                      <wps:wsp>
                        <wps:cNvPr id="39" name="Rectangle 33"/>
                        <wps:cNvSpPr>
                          <a:spLocks noChangeArrowheads="1"/>
                        </wps:cNvSpPr>
                        <wps:spPr bwMode="auto">
                          <a:xfrm>
                            <a:off x="238" y="14471"/>
                            <a:ext cx="54082" cy="4612"/>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121ADC" w:rsidRDefault="004F2C0D" w:rsidP="003D0829">
                              <w:pPr>
                                <w:rPr>
                                  <w:i/>
                                  <w:sz w:val="20"/>
                                  <w:szCs w:val="20"/>
                                </w:rPr>
                              </w:pPr>
                              <w:r w:rsidRPr="00121ADC">
                                <w:rPr>
                                  <w:b/>
                                  <w:i/>
                                  <w:sz w:val="20"/>
                                  <w:szCs w:val="20"/>
                                </w:rPr>
                                <w:t>Sursa:</w:t>
                              </w:r>
                              <w:r w:rsidRPr="00121ADC">
                                <w:rPr>
                                  <w:i/>
                                  <w:sz w:val="20"/>
                                  <w:szCs w:val="20"/>
                                </w:rPr>
                                <w:t xml:space="preserve"> Elaborat de către echipa de audit în baza actelor normative în vigoare</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39D64AB" id="Group 34" o:spid="_x0000_s1040" style="position:absolute;left:0;text-align:left;margin-left:-14.5pt;margin-top:126.8pt;width:494.4pt;height:133.85pt;z-index:251663360;mso-height-relative:margin" coordorigin="-121,2082" coordsize="62787,17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">
                <v:group id="Group 32" o:spid="_x0000_s1041" style="position:absolute;left:-121;top:2082;width:62787;height:11401" coordorigin="-121,2083" coordsize="62794,11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Схема 1" o:spid="_x0000_s1042" type="#_x0000_t75" style="position:absolute;left:-121;top:8060;width:62794;height:5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">
                    <v:imagedata r:id="rId21" o:title=""/>
                    <o:lock v:ext="edit" aspectratio="f"/>
                  </v:shape>
                  <v:rect id="Rectangle 30" o:spid="_x0000_s1043" style="position:absolute;left:42574;top:2083;width:18924;height:3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" fillcolor="white [3201]" stroked="f" strokeweight="1pt">
                    <v:textbox>
                      <w:txbxContent>
                        <w:p w:rsidR="004F2C0D" w:rsidRPr="00721167" w:rsidRDefault="004F2C0D" w:rsidP="003D0829">
                          <w:pPr>
                            <w:jc w:val="center"/>
                            <w:rPr>
                              <w:rFonts w:asciiTheme="majorHAnsi" w:hAnsiTheme="majorHAnsi" w:cstheme="majorHAnsi"/>
                              <w:b/>
                              <w:sz w:val="20"/>
                              <w:szCs w:val="20"/>
                            </w:rPr>
                          </w:pPr>
                          <w:r w:rsidRPr="00721167">
                            <w:rPr>
                              <w:rFonts w:asciiTheme="majorHAnsi" w:hAnsiTheme="majorHAnsi" w:cstheme="majorHAnsi"/>
                              <w:b/>
                              <w:sz w:val="20"/>
                              <w:szCs w:val="20"/>
                            </w:rPr>
                            <w:t>Figura nr. 4</w:t>
                          </w:r>
                        </w:p>
                      </w:txbxContent>
                    </v:textbox>
                  </v:rect>
                  <v:rect id="Rectangle 31" o:spid="_x0000_s1044" style="position:absolute;left:3013;top:4182;width:55738;height:2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" fillcolor="white [3201]" stroked="f" strokeweight="1pt">
                    <v:textbox>
                      <w:txbxContent>
                        <w:p w:rsidR="004F2C0D" w:rsidRPr="00721167" w:rsidRDefault="004F2C0D" w:rsidP="003D0829">
                          <w:pPr>
                            <w:jc w:val="center"/>
                            <w:rPr>
                              <w:rFonts w:asciiTheme="majorHAnsi" w:hAnsiTheme="majorHAnsi" w:cstheme="majorHAnsi"/>
                              <w:b/>
                              <w:sz w:val="20"/>
                              <w:szCs w:val="20"/>
                            </w:rPr>
                          </w:pPr>
                          <w:r w:rsidRPr="00721167">
                            <w:rPr>
                              <w:rFonts w:asciiTheme="majorHAnsi" w:hAnsiTheme="majorHAnsi" w:cstheme="majorHAnsi"/>
                              <w:b/>
                              <w:sz w:val="20"/>
                              <w:szCs w:val="20"/>
                            </w:rPr>
                            <w:t>Etapele aferente gestionării produselor de uz fitosanitar și a fertilizanților</w:t>
                          </w:r>
                        </w:p>
                      </w:txbxContent>
                    </v:textbox>
                  </v:rect>
                </v:group>
                <v:rect id="Rectangle 33" o:spid="_x0000_s1045" style="position:absolute;left:238;top:14471;width:54082;height:4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" fillcolor="white [3201]" stroked="f" strokeweight="1pt">
                  <v:textbox>
                    <w:txbxContent>
                      <w:p w:rsidR="004F2C0D" w:rsidRPr="00121ADC" w:rsidRDefault="004F2C0D" w:rsidP="003D0829">
                        <w:pPr>
                          <w:rPr>
                            <w:i/>
                            <w:sz w:val="20"/>
                            <w:szCs w:val="20"/>
                          </w:rPr>
                        </w:pPr>
                        <w:r w:rsidRPr="00121ADC">
                          <w:rPr>
                            <w:b/>
                            <w:i/>
                            <w:sz w:val="20"/>
                            <w:szCs w:val="20"/>
                          </w:rPr>
                          <w:t>Sursa:</w:t>
                        </w:r>
                        <w:r w:rsidRPr="00121ADC">
                          <w:rPr>
                            <w:i/>
                            <w:sz w:val="20"/>
                            <w:szCs w:val="20"/>
                          </w:rPr>
                          <w:t xml:space="preserve"> Elaborat de către echipa de audit în baza actelor normative în vigoare</w:t>
                        </w:r>
                      </w:p>
                    </w:txbxContent>
                  </v:textbox>
                </v:rect>
                <w10:wrap type="topAndBottom"/>
              </v:group>
            </w:pict>
          </mc:Fallback>
        </mc:AlternateContent>
      </w:r>
      <w:r w:rsidRPr="007F270E">
        <w:rPr>
          <w:rFonts w:asciiTheme="majorHAnsi" w:eastAsia="Times New Roman" w:hAnsiTheme="majorHAnsi" w:cstheme="majorHAnsi"/>
          <w:sz w:val="24"/>
          <w:lang w:val="ro-MD"/>
        </w:rPr>
        <w:t>G</w:t>
      </w:r>
      <w:r w:rsidRPr="007F270E">
        <w:rPr>
          <w:rFonts w:asciiTheme="majorHAnsi" w:hAnsiTheme="majorHAnsi" w:cstheme="majorHAnsi"/>
          <w:color w:val="333333"/>
          <w:sz w:val="24"/>
          <w:shd w:val="clear" w:color="auto" w:fill="FFFFFF"/>
          <w:lang w:val="ro-MD"/>
        </w:rPr>
        <w:t>estionarea produselor de uz fitosanitar și a fertilizanților</w:t>
      </w:r>
      <w:r>
        <w:rPr>
          <w:rFonts w:asciiTheme="majorHAnsi" w:hAnsiTheme="majorHAnsi" w:cstheme="majorHAnsi"/>
          <w:color w:val="333333"/>
          <w:sz w:val="24"/>
          <w:shd w:val="clear" w:color="auto" w:fill="FFFFFF"/>
          <w:lang w:val="ro-MD"/>
        </w:rPr>
        <w:t xml:space="preserve"> </w:t>
      </w:r>
      <w:r w:rsidRPr="007F270E">
        <w:rPr>
          <w:rFonts w:asciiTheme="majorHAnsi" w:hAnsiTheme="majorHAnsi" w:cstheme="majorHAnsi"/>
          <w:color w:val="333333"/>
          <w:sz w:val="24"/>
          <w:shd w:val="clear" w:color="auto" w:fill="FFFFFF"/>
          <w:lang w:val="ro-MD"/>
        </w:rPr>
        <w:t>implică mai multe etape: importarea/fabricarea, transportarea, păstrarea, comercializarea și aplicarea produselor nominalizate</w:t>
      </w:r>
      <w:r w:rsidRPr="007F270E">
        <w:rPr>
          <w:rStyle w:val="FootnoteReference"/>
          <w:rFonts w:asciiTheme="majorHAnsi" w:eastAsia="Times New Roman" w:hAnsiTheme="majorHAnsi" w:cstheme="majorHAnsi"/>
          <w:sz w:val="24"/>
          <w:szCs w:val="24"/>
          <w:lang w:val="ro-MD"/>
        </w:rPr>
        <w:footnoteReference w:id="23"/>
      </w:r>
      <w:r w:rsidRPr="007F270E">
        <w:rPr>
          <w:rFonts w:asciiTheme="majorHAnsi" w:hAnsiTheme="majorHAnsi" w:cstheme="majorHAnsi"/>
          <w:color w:val="333333"/>
          <w:sz w:val="24"/>
          <w:shd w:val="clear" w:color="auto" w:fill="FFFFFF"/>
          <w:lang w:val="ro-MD"/>
        </w:rPr>
        <w:t xml:space="preserve">. Pe teritoriul RM se admite importul, producerea, transportarea, păstrarea, comercializarea și utilizarea produselor de uz fitosanitar și a fertilizanților, omologate de către Consiliul Republican Interdepartamental pentru aprobarea produselor de uz fitosanitar și a fertilizanților și incluse în </w:t>
      </w:r>
      <w:r w:rsidRPr="007F270E">
        <w:rPr>
          <w:rFonts w:asciiTheme="majorHAnsi" w:hAnsiTheme="majorHAnsi" w:cstheme="majorHAnsi"/>
          <w:i/>
          <w:color w:val="333333"/>
          <w:sz w:val="24"/>
          <w:shd w:val="clear" w:color="auto" w:fill="FFFFFF"/>
          <w:lang w:val="ro-MD"/>
        </w:rPr>
        <w:t>Registrul de Stat al produselor de uz fitosanitar și fertilizanților</w:t>
      </w:r>
      <w:r w:rsidRPr="007F270E">
        <w:rPr>
          <w:rFonts w:asciiTheme="majorHAnsi" w:hAnsiTheme="majorHAnsi" w:cstheme="majorHAnsi"/>
          <w:color w:val="333333"/>
          <w:sz w:val="24"/>
          <w:shd w:val="clear" w:color="auto" w:fill="FFFFFF"/>
          <w:lang w:val="ro-MD"/>
        </w:rPr>
        <w:t xml:space="preserve"> permise pentru utilizare în RM.</w:t>
      </w:r>
    </w:p>
    <w:p w:rsidR="003D0829" w:rsidRPr="007F270E" w:rsidRDefault="003D0829" w:rsidP="003D0829">
      <w:pPr>
        <w:tabs>
          <w:tab w:val="left" w:pos="709"/>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Astfel, instituirea unor mecanisme de asigurare a implementării politicii de stat în vederea utilizării produselor de uz fitosanitar și fertilizanți</w:t>
      </w:r>
      <w:r>
        <w:rPr>
          <w:rFonts w:asciiTheme="majorHAnsi" w:hAnsiTheme="majorHAnsi" w:cstheme="majorHAnsi"/>
          <w:sz w:val="24"/>
          <w:lang w:val="ro-MD"/>
        </w:rPr>
        <w:t>lor</w:t>
      </w:r>
      <w:r w:rsidRPr="007F270E">
        <w:rPr>
          <w:rFonts w:asciiTheme="majorHAnsi" w:hAnsiTheme="majorHAnsi" w:cstheme="majorHAnsi"/>
          <w:sz w:val="24"/>
          <w:lang w:val="ro-MD"/>
        </w:rPr>
        <w:t xml:space="preserve">, reprezintă activități legate de gestionarea eficientă a produselor de protecție a plantelor, ce cuprinde toate etapele </w:t>
      </w:r>
      <w:r>
        <w:rPr>
          <w:rFonts w:asciiTheme="majorHAnsi" w:hAnsiTheme="majorHAnsi" w:cstheme="majorHAnsi"/>
          <w:sz w:val="24"/>
          <w:lang w:val="ro-MD"/>
        </w:rPr>
        <w:t xml:space="preserve">– </w:t>
      </w:r>
      <w:r w:rsidRPr="007F270E">
        <w:rPr>
          <w:rFonts w:asciiTheme="majorHAnsi" w:hAnsiTheme="majorHAnsi" w:cstheme="majorHAnsi"/>
          <w:sz w:val="24"/>
          <w:lang w:val="ro-MD"/>
        </w:rPr>
        <w:t>de la producător până la produsul final obținut în urma utilizării PUFF.</w:t>
      </w:r>
    </w:p>
    <w:p w:rsidR="003D0829" w:rsidRPr="007F270E" w:rsidRDefault="003D0829" w:rsidP="003D0829">
      <w:pPr>
        <w:tabs>
          <w:tab w:val="left" w:pos="709"/>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Protecția fie chimică</w:t>
      </w:r>
      <w:r>
        <w:rPr>
          <w:rFonts w:asciiTheme="majorHAnsi" w:hAnsiTheme="majorHAnsi" w:cstheme="majorHAnsi"/>
          <w:sz w:val="24"/>
          <w:lang w:val="ro-MD"/>
        </w:rPr>
        <w:t>, fie</w:t>
      </w:r>
      <w:r w:rsidRPr="007F270E">
        <w:rPr>
          <w:rFonts w:asciiTheme="majorHAnsi" w:hAnsiTheme="majorHAnsi" w:cstheme="majorHAnsi"/>
          <w:sz w:val="24"/>
          <w:lang w:val="ro-MD"/>
        </w:rPr>
        <w:t xml:space="preserve"> cu produse bio a plantelor de dăunători, boli și buruieni, a fost și va rămâne una din rezervele principale de sporire a roadei culturilor agricole, iar fără o protecție sigură, este imposibil de a obține roade bogate și sigure care să nu dăuneze sănătății omului. Produsele de uz fitosanitar reprezintă elementul esențial în garantarea protecției plantelor. Pe lângă produsele de uz fitosanitar, plantele au nevoie de alte elemente pentru o bună dezvoltare.</w:t>
      </w:r>
    </w:p>
    <w:p w:rsidR="003D0829" w:rsidRPr="007F270E" w:rsidRDefault="003D0829" w:rsidP="003D0829">
      <w:pPr>
        <w:tabs>
          <w:tab w:val="left" w:pos="709"/>
        </w:tabs>
        <w:spacing w:after="0" w:line="276" w:lineRule="auto"/>
        <w:ind w:firstLine="709"/>
        <w:jc w:val="both"/>
        <w:rPr>
          <w:rFonts w:asciiTheme="majorHAnsi" w:hAnsiTheme="majorHAnsi" w:cstheme="majorHAnsi"/>
          <w:sz w:val="24"/>
          <w:lang w:val="ro-MD"/>
        </w:rPr>
      </w:pPr>
      <w:r>
        <w:rPr>
          <w:rFonts w:asciiTheme="majorHAnsi" w:hAnsiTheme="majorHAnsi" w:cstheme="majorHAnsi"/>
          <w:sz w:val="24"/>
          <w:lang w:val="ro-MD"/>
        </w:rPr>
        <w:t xml:space="preserve">Cu referire la </w:t>
      </w:r>
      <w:r w:rsidRPr="007F270E">
        <w:rPr>
          <w:rFonts w:asciiTheme="majorHAnsi" w:hAnsiTheme="majorHAnsi" w:cstheme="majorHAnsi"/>
          <w:sz w:val="24"/>
          <w:lang w:val="ro-MD"/>
        </w:rPr>
        <w:t>eficienț</w:t>
      </w:r>
      <w:r>
        <w:rPr>
          <w:rFonts w:asciiTheme="majorHAnsi" w:hAnsiTheme="majorHAnsi" w:cstheme="majorHAnsi"/>
          <w:sz w:val="24"/>
          <w:lang w:val="ro-MD"/>
        </w:rPr>
        <w:t>a</w:t>
      </w:r>
      <w:r w:rsidRPr="007F270E">
        <w:rPr>
          <w:rFonts w:asciiTheme="majorHAnsi" w:hAnsiTheme="majorHAnsi" w:cstheme="majorHAnsi"/>
          <w:sz w:val="24"/>
          <w:lang w:val="ro-MD"/>
        </w:rPr>
        <w:t xml:space="preserve"> procesului de gestiune a PUFF, prin prisma responsabilităților autorităților implicate, echipa de audit a analizat procedurile de bază și etapele care stau la baza asigurării inofensivității aplicării PUFF în creșterea plantelor, identificând deficiențe și puncte slabe care necesită consolidare, actualizare sau revizuire, după cum sunt prezentate în continuare. </w:t>
      </w:r>
    </w:p>
    <w:p w:rsidR="003D0829" w:rsidRPr="007F270E" w:rsidRDefault="003D0829" w:rsidP="003D0829">
      <w:pPr>
        <w:pStyle w:val="Heading2"/>
        <w:spacing w:before="240"/>
        <w:rPr>
          <w:rFonts w:cstheme="majorHAnsi"/>
          <w:b/>
          <w:i/>
          <w:sz w:val="24"/>
          <w:szCs w:val="24"/>
          <w:lang w:val="ro-MD"/>
        </w:rPr>
      </w:pPr>
      <w:bookmarkStart w:id="15" w:name="_Toc92193269"/>
      <w:r w:rsidRPr="007F270E">
        <w:rPr>
          <w:rFonts w:cstheme="majorHAnsi"/>
          <w:b/>
          <w:i/>
          <w:color w:val="000000" w:themeColor="text1"/>
          <w:sz w:val="24"/>
          <w:szCs w:val="24"/>
          <w:lang w:val="ro-MD"/>
        </w:rPr>
        <w:lastRenderedPageBreak/>
        <w:t xml:space="preserve">4.2.1. </w:t>
      </w:r>
      <w:r>
        <w:rPr>
          <w:rFonts w:cstheme="majorHAnsi"/>
          <w:b/>
          <w:i/>
          <w:color w:val="000000" w:themeColor="text1"/>
          <w:sz w:val="24"/>
          <w:szCs w:val="24"/>
          <w:lang w:val="ro-MD"/>
        </w:rPr>
        <w:t>O</w:t>
      </w:r>
      <w:r w:rsidRPr="007F270E">
        <w:rPr>
          <w:rFonts w:cstheme="majorHAnsi"/>
          <w:b/>
          <w:i/>
          <w:color w:val="000000" w:themeColor="text1"/>
          <w:sz w:val="24"/>
          <w:szCs w:val="24"/>
          <w:lang w:val="ro-MD"/>
        </w:rPr>
        <w:t xml:space="preserve">mologarea </w:t>
      </w:r>
      <w:r w:rsidRPr="00C71EB1">
        <w:rPr>
          <w:rFonts w:cstheme="majorHAnsi"/>
          <w:b/>
          <w:i/>
          <w:color w:val="000000" w:themeColor="text1"/>
          <w:sz w:val="24"/>
          <w:szCs w:val="24"/>
          <w:lang w:val="ro-MD"/>
        </w:rPr>
        <w:t>produselor de uz fitosanitar și a fertilizanților</w:t>
      </w:r>
      <w:bookmarkEnd w:id="15"/>
    </w:p>
    <w:p w:rsidR="003D0829" w:rsidRPr="007F270E" w:rsidRDefault="003D0829" w:rsidP="003D0829">
      <w:pPr>
        <w:pStyle w:val="Heading3"/>
        <w:jc w:val="both"/>
        <w:rPr>
          <w:rFonts w:cstheme="majorHAnsi"/>
          <w:i/>
          <w:color w:val="000000" w:themeColor="text1"/>
          <w:lang w:val="ro-MD"/>
        </w:rPr>
      </w:pPr>
      <w:bookmarkStart w:id="16" w:name="_Toc92193270"/>
      <w:r w:rsidRPr="007F270E">
        <w:rPr>
          <w:rFonts w:cstheme="majorHAnsi"/>
          <w:i/>
          <w:color w:val="000000" w:themeColor="text1"/>
          <w:lang w:val="ro-MD"/>
        </w:rPr>
        <w:t xml:space="preserve">4.2.1.1. Numărul </w:t>
      </w:r>
      <w:r w:rsidRPr="00C71EB1">
        <w:rPr>
          <w:rFonts w:cstheme="majorHAnsi"/>
          <w:i/>
          <w:color w:val="000000" w:themeColor="text1"/>
          <w:lang w:val="ro-MD"/>
        </w:rPr>
        <w:t>produselor de uz fitosanitar și a fertilizanților</w:t>
      </w:r>
      <w:r w:rsidRPr="007F270E">
        <w:rPr>
          <w:rFonts w:cstheme="majorHAnsi"/>
          <w:i/>
          <w:color w:val="000000" w:themeColor="text1"/>
          <w:lang w:val="ro-MD"/>
        </w:rPr>
        <w:t xml:space="preserve"> omologate este în creștere, </w:t>
      </w:r>
      <w:r>
        <w:rPr>
          <w:rFonts w:cstheme="majorHAnsi"/>
          <w:i/>
          <w:color w:val="000000" w:themeColor="text1"/>
          <w:lang w:val="ro-MD"/>
        </w:rPr>
        <w:t xml:space="preserve">însă sunt </w:t>
      </w:r>
      <w:r w:rsidRPr="007F270E">
        <w:rPr>
          <w:rFonts w:cstheme="majorHAnsi"/>
          <w:i/>
          <w:color w:val="000000" w:themeColor="text1"/>
          <w:lang w:val="ro-MD"/>
        </w:rPr>
        <w:t xml:space="preserve">prezente </w:t>
      </w:r>
      <w:r>
        <w:rPr>
          <w:rFonts w:cstheme="majorHAnsi"/>
          <w:i/>
          <w:color w:val="000000" w:themeColor="text1"/>
          <w:lang w:val="ro-MD"/>
        </w:rPr>
        <w:t>lacune</w:t>
      </w:r>
      <w:r w:rsidRPr="007F270E">
        <w:rPr>
          <w:rFonts w:cstheme="majorHAnsi"/>
          <w:i/>
          <w:color w:val="000000" w:themeColor="text1"/>
          <w:lang w:val="ro-MD"/>
        </w:rPr>
        <w:t xml:space="preserve"> </w:t>
      </w:r>
      <w:r>
        <w:rPr>
          <w:rFonts w:cstheme="majorHAnsi"/>
          <w:i/>
          <w:color w:val="000000" w:themeColor="text1"/>
          <w:lang w:val="ro-MD"/>
        </w:rPr>
        <w:t>în procedura de înregistrare și evidență a produselor importate.</w:t>
      </w:r>
      <w:bookmarkEnd w:id="16"/>
    </w:p>
    <w:p w:rsidR="003D0829" w:rsidRPr="007F270E" w:rsidRDefault="003D0829" w:rsidP="003D0829">
      <w:pPr>
        <w:tabs>
          <w:tab w:val="left" w:pos="709"/>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Utilizarea PUFF pe teritoriul Republicii Moldova nu este posibilă fără a fi parcursă etapa de omologare a acestora, care presupune recunoașterea oficială și aprobarea utilizării produselor de uz fitosanitar</w:t>
      </w:r>
      <w:r>
        <w:rPr>
          <w:rFonts w:asciiTheme="majorHAnsi" w:hAnsiTheme="majorHAnsi" w:cstheme="majorHAnsi"/>
          <w:sz w:val="24"/>
          <w:lang w:val="ro-MD"/>
        </w:rPr>
        <w:t xml:space="preserve"> </w:t>
      </w:r>
      <w:r w:rsidRPr="007F270E">
        <w:rPr>
          <w:rFonts w:asciiTheme="majorHAnsi" w:hAnsiTheme="majorHAnsi" w:cstheme="majorHAnsi"/>
          <w:sz w:val="24"/>
          <w:lang w:val="ro-MD"/>
        </w:rPr>
        <w:t>sau a fertilizanților, întrucât este atestată eficiența și inofensivitatea lor pentru sănătatea oamenilor, animalelor și mediului înconjurător. Procesul de înregistrare și omologare a PUFF este prezentat în Anexa nr. 4 la prezentul Raport de audit.</w:t>
      </w:r>
    </w:p>
    <w:p w:rsidR="003D0829" w:rsidRPr="007F270E" w:rsidRDefault="003D0829" w:rsidP="003D0829">
      <w:pPr>
        <w:tabs>
          <w:tab w:val="left" w:pos="709"/>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Omologării sunt supuse atât PUFF importate</w:t>
      </w:r>
      <w:r>
        <w:rPr>
          <w:rFonts w:asciiTheme="majorHAnsi" w:hAnsiTheme="majorHAnsi" w:cstheme="majorHAnsi"/>
          <w:sz w:val="24"/>
          <w:lang w:val="ro-MD"/>
        </w:rPr>
        <w:t>,</w:t>
      </w:r>
      <w:r w:rsidRPr="007F270E">
        <w:rPr>
          <w:rFonts w:asciiTheme="majorHAnsi" w:hAnsiTheme="majorHAnsi" w:cstheme="majorHAnsi"/>
          <w:sz w:val="24"/>
          <w:lang w:val="ro-MD"/>
        </w:rPr>
        <w:t xml:space="preserve"> cât și cele de producție autohtonă, cu excepția „Fertilizanților CE”</w:t>
      </w:r>
      <w:r w:rsidRPr="007F270E">
        <w:rPr>
          <w:rStyle w:val="FootnoteReference"/>
          <w:rFonts w:asciiTheme="majorHAnsi" w:hAnsiTheme="majorHAnsi" w:cstheme="majorHAnsi"/>
          <w:sz w:val="24"/>
          <w:lang w:val="ro-MD"/>
        </w:rPr>
        <w:footnoteReference w:id="24"/>
      </w:r>
      <w:r>
        <w:rPr>
          <w:rFonts w:asciiTheme="majorHAnsi" w:hAnsiTheme="majorHAnsi" w:cstheme="majorHAnsi"/>
          <w:sz w:val="24"/>
          <w:lang w:val="ro-MD"/>
        </w:rPr>
        <w:t>,</w:t>
      </w:r>
      <w:r w:rsidRPr="007F270E">
        <w:rPr>
          <w:rFonts w:asciiTheme="majorHAnsi" w:hAnsiTheme="majorHAnsi" w:cstheme="majorHAnsi"/>
          <w:sz w:val="24"/>
          <w:lang w:val="ro-MD"/>
        </w:rPr>
        <w:t xml:space="preserve"> care sunt recunoscute, nefiind </w:t>
      </w:r>
      <w:r>
        <w:rPr>
          <w:rFonts w:asciiTheme="majorHAnsi" w:hAnsiTheme="majorHAnsi" w:cstheme="majorHAnsi"/>
          <w:sz w:val="24"/>
          <w:lang w:val="ro-MD"/>
        </w:rPr>
        <w:t xml:space="preserve">însă </w:t>
      </w:r>
      <w:r w:rsidRPr="007F270E">
        <w:rPr>
          <w:rFonts w:asciiTheme="majorHAnsi" w:hAnsiTheme="majorHAnsi" w:cstheme="majorHAnsi"/>
          <w:sz w:val="24"/>
          <w:lang w:val="ro-MD"/>
        </w:rPr>
        <w:t>înregistrate în Registrul stat al produselor de uz fitosanitar și al fertilizanților</w:t>
      </w:r>
      <w:r w:rsidRPr="007F270E">
        <w:rPr>
          <w:rFonts w:asciiTheme="majorHAnsi" w:hAnsiTheme="majorHAnsi" w:cstheme="majorHAnsi"/>
          <w:sz w:val="24"/>
          <w:vertAlign w:val="superscript"/>
          <w:lang w:val="ro-MD"/>
        </w:rPr>
        <w:footnoteReference w:id="25"/>
      </w:r>
      <w:r w:rsidRPr="007F270E">
        <w:rPr>
          <w:rFonts w:asciiTheme="majorHAnsi" w:hAnsiTheme="majorHAnsi" w:cstheme="majorHAnsi"/>
          <w:sz w:val="24"/>
          <w:lang w:val="ro-MD"/>
        </w:rPr>
        <w:t xml:space="preserve">. </w:t>
      </w:r>
    </w:p>
    <w:p w:rsidR="003D0829" w:rsidRPr="007F270E" w:rsidRDefault="003D0829" w:rsidP="003D0829">
      <w:pPr>
        <w:tabs>
          <w:tab w:val="left" w:pos="709"/>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De asemenea</w:t>
      </w:r>
      <w:r>
        <w:rPr>
          <w:rFonts w:asciiTheme="majorHAnsi" w:hAnsiTheme="majorHAnsi" w:cstheme="majorHAnsi"/>
          <w:sz w:val="24"/>
          <w:lang w:val="ro-MD"/>
        </w:rPr>
        <w:t>,</w:t>
      </w:r>
      <w:r w:rsidRPr="007F270E">
        <w:rPr>
          <w:rFonts w:asciiTheme="majorHAnsi" w:hAnsiTheme="majorHAnsi" w:cstheme="majorHAnsi"/>
          <w:sz w:val="24"/>
          <w:lang w:val="ro-MD"/>
        </w:rPr>
        <w:t xml:space="preserve"> excep</w:t>
      </w:r>
      <w:r>
        <w:rPr>
          <w:rFonts w:asciiTheme="majorHAnsi" w:hAnsiTheme="majorHAnsi" w:cstheme="majorHAnsi"/>
          <w:sz w:val="24"/>
          <w:lang w:val="ro-MD"/>
        </w:rPr>
        <w:t>tate</w:t>
      </w:r>
      <w:r w:rsidRPr="007F270E">
        <w:rPr>
          <w:rFonts w:asciiTheme="majorHAnsi" w:hAnsiTheme="majorHAnsi" w:cstheme="majorHAnsi"/>
          <w:sz w:val="24"/>
          <w:lang w:val="ro-MD"/>
        </w:rPr>
        <w:t xml:space="preserve"> de la omologare sunt îngrășămintele organice naturale sau compostate, inclusiv gunoiul de grajd și gunoiul de grajd procesat din Republica Moldova</w:t>
      </w:r>
      <w:r>
        <w:rPr>
          <w:rFonts w:asciiTheme="majorHAnsi" w:hAnsiTheme="majorHAnsi" w:cstheme="majorHAnsi"/>
          <w:sz w:val="24"/>
          <w:lang w:val="ro-MD"/>
        </w:rPr>
        <w:t>, care</w:t>
      </w:r>
      <w:r w:rsidRPr="007F270E">
        <w:rPr>
          <w:rFonts w:asciiTheme="majorHAnsi" w:hAnsiTheme="majorHAnsi" w:cstheme="majorHAnsi"/>
          <w:sz w:val="24"/>
          <w:lang w:val="ro-MD"/>
        </w:rPr>
        <w:t xml:space="preserve"> nu necesită cercetare-testare-experimentare și omologare de stat. </w:t>
      </w:r>
    </w:p>
    <w:p w:rsidR="003D0829" w:rsidRPr="007F270E" w:rsidRDefault="003D0829" w:rsidP="003D0829">
      <w:pPr>
        <w:tabs>
          <w:tab w:val="left" w:pos="709"/>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Totodată</w:t>
      </w:r>
      <w:r>
        <w:rPr>
          <w:rFonts w:asciiTheme="majorHAnsi" w:hAnsiTheme="majorHAnsi" w:cstheme="majorHAnsi"/>
          <w:sz w:val="24"/>
          <w:lang w:val="ro-MD"/>
        </w:rPr>
        <w:t>,</w:t>
      </w:r>
      <w:r w:rsidRPr="007F270E">
        <w:rPr>
          <w:rFonts w:asciiTheme="majorHAnsi" w:hAnsiTheme="majorHAnsi" w:cstheme="majorHAnsi"/>
          <w:sz w:val="24"/>
          <w:lang w:val="ro-MD"/>
        </w:rPr>
        <w:t xml:space="preserve"> se menționează că S.S. „Centrul de Stat pentru Atestarea și Omologarea Produselor de Uz Fitosanitar și a Fertilizanților” supune testării calitative, doar la solicitare, și „Fertilizanții CE”. Această procedură este efectuată, preponderent, pentru a putea fi asigurată competitivitatea și recunoașterea fertilizanți</w:t>
      </w:r>
      <w:r>
        <w:rPr>
          <w:rFonts w:asciiTheme="majorHAnsi" w:hAnsiTheme="majorHAnsi" w:cstheme="majorHAnsi"/>
          <w:sz w:val="24"/>
          <w:lang w:val="ro-MD"/>
        </w:rPr>
        <w:t>lor</w:t>
      </w:r>
      <w:r w:rsidRPr="007F270E">
        <w:rPr>
          <w:rFonts w:asciiTheme="majorHAnsi" w:hAnsiTheme="majorHAnsi" w:cstheme="majorHAnsi"/>
          <w:sz w:val="24"/>
          <w:lang w:val="ro-MD"/>
        </w:rPr>
        <w:t xml:space="preserve"> pe piața locală, și mai puțin în scop de constatare a calității preparatelor.</w:t>
      </w:r>
    </w:p>
    <w:p w:rsidR="003D0829" w:rsidRPr="007F270E" w:rsidRDefault="003D0829" w:rsidP="003D0829">
      <w:pPr>
        <w:tabs>
          <w:tab w:val="left" w:pos="709"/>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 xml:space="preserve">Datele prezentate de </w:t>
      </w:r>
      <w:r w:rsidRPr="007F270E">
        <w:rPr>
          <w:rFonts w:asciiTheme="majorHAnsi" w:hAnsiTheme="majorHAnsi" w:cstheme="majorHAnsi"/>
          <w:color w:val="333333"/>
          <w:sz w:val="24"/>
          <w:szCs w:val="24"/>
          <w:shd w:val="clear" w:color="auto" w:fill="FFFFFF"/>
          <w:lang w:val="ro-MD"/>
        </w:rPr>
        <w:t>SS „CSAOPUFF” denotă că numărul de PUFF omologate și înregistrate este în creștere, constituind în 2020</w:t>
      </w:r>
      <w:r>
        <w:rPr>
          <w:rFonts w:asciiTheme="majorHAnsi" w:hAnsiTheme="majorHAnsi" w:cstheme="majorHAnsi"/>
          <w:color w:val="333333"/>
          <w:sz w:val="24"/>
          <w:szCs w:val="24"/>
          <w:shd w:val="clear" w:color="auto" w:fill="FFFFFF"/>
          <w:lang w:val="ro-MD"/>
        </w:rPr>
        <w:t xml:space="preserve"> un număr de</w:t>
      </w:r>
      <w:r w:rsidRPr="007F270E">
        <w:rPr>
          <w:rFonts w:asciiTheme="majorHAnsi" w:hAnsiTheme="majorHAnsi" w:cstheme="majorHAnsi"/>
          <w:color w:val="333333"/>
          <w:sz w:val="24"/>
          <w:szCs w:val="24"/>
          <w:shd w:val="clear" w:color="auto" w:fill="FFFFFF"/>
          <w:lang w:val="ro-MD"/>
        </w:rPr>
        <w:t xml:space="preserve"> 1537 de produse. Evoluția înregistrărilor în </w:t>
      </w:r>
      <w:r>
        <w:rPr>
          <w:rFonts w:asciiTheme="majorHAnsi" w:hAnsiTheme="majorHAnsi" w:cstheme="majorHAnsi"/>
          <w:color w:val="333333"/>
          <w:sz w:val="24"/>
          <w:szCs w:val="24"/>
          <w:shd w:val="clear" w:color="auto" w:fill="FFFFFF"/>
          <w:lang w:val="ro-MD"/>
        </w:rPr>
        <w:t>R</w:t>
      </w:r>
      <w:r w:rsidRPr="007F270E">
        <w:rPr>
          <w:rFonts w:asciiTheme="majorHAnsi" w:hAnsiTheme="majorHAnsi" w:cstheme="majorHAnsi"/>
          <w:color w:val="333333"/>
          <w:sz w:val="24"/>
          <w:szCs w:val="24"/>
          <w:shd w:val="clear" w:color="auto" w:fill="FFFFFF"/>
          <w:lang w:val="ro-MD"/>
        </w:rPr>
        <w:t>egistrul de Stat al PUFF este prezentat</w:t>
      </w:r>
      <w:r>
        <w:rPr>
          <w:rFonts w:asciiTheme="majorHAnsi" w:hAnsiTheme="majorHAnsi" w:cstheme="majorHAnsi"/>
          <w:color w:val="333333"/>
          <w:sz w:val="24"/>
          <w:szCs w:val="24"/>
          <w:shd w:val="clear" w:color="auto" w:fill="FFFFFF"/>
          <w:lang w:val="ro-MD"/>
        </w:rPr>
        <w:t>ă</w:t>
      </w:r>
      <w:r w:rsidRPr="007F270E">
        <w:rPr>
          <w:rFonts w:asciiTheme="majorHAnsi" w:hAnsiTheme="majorHAnsi" w:cstheme="majorHAnsi"/>
          <w:color w:val="333333"/>
          <w:sz w:val="24"/>
          <w:szCs w:val="24"/>
          <w:shd w:val="clear" w:color="auto" w:fill="FFFFFF"/>
          <w:lang w:val="ro-MD"/>
        </w:rPr>
        <w:t xml:space="preserve"> în Tabelul nr. 3</w:t>
      </w:r>
      <w:r>
        <w:rPr>
          <w:rFonts w:asciiTheme="majorHAnsi" w:hAnsiTheme="majorHAnsi" w:cstheme="majorHAnsi"/>
          <w:color w:val="333333"/>
          <w:sz w:val="24"/>
          <w:szCs w:val="24"/>
          <w:shd w:val="clear" w:color="auto" w:fill="FFFFFF"/>
          <w:lang w:val="ro-MD"/>
        </w:rPr>
        <w:t>.</w:t>
      </w:r>
    </w:p>
    <w:tbl>
      <w:tblPr>
        <w:tblW w:w="9360" w:type="dxa"/>
        <w:tblLook w:val="04A0" w:firstRow="1" w:lastRow="0" w:firstColumn="1" w:lastColumn="0" w:noHBand="0" w:noVBand="1"/>
      </w:tblPr>
      <w:tblGrid>
        <w:gridCol w:w="1058"/>
        <w:gridCol w:w="1373"/>
        <w:gridCol w:w="1063"/>
        <w:gridCol w:w="1858"/>
        <w:gridCol w:w="2004"/>
        <w:gridCol w:w="2004"/>
      </w:tblGrid>
      <w:tr w:rsidR="003D0829" w:rsidRPr="00114A59" w:rsidTr="00121ADC">
        <w:trPr>
          <w:trHeight w:val="255"/>
        </w:trPr>
        <w:tc>
          <w:tcPr>
            <w:tcW w:w="9360" w:type="dxa"/>
            <w:gridSpan w:val="6"/>
          </w:tcPr>
          <w:p w:rsidR="003D0829" w:rsidRPr="00121ADC" w:rsidRDefault="003D0829" w:rsidP="00121ADC">
            <w:pPr>
              <w:spacing w:after="0"/>
              <w:jc w:val="right"/>
              <w:rPr>
                <w:rFonts w:asciiTheme="majorHAnsi" w:eastAsia="Times New Roman" w:hAnsiTheme="majorHAnsi" w:cstheme="majorHAnsi"/>
                <w:b/>
                <w:color w:val="000000"/>
                <w:sz w:val="20"/>
                <w:szCs w:val="20"/>
                <w:lang w:val="ro-MD"/>
              </w:rPr>
            </w:pPr>
            <w:r w:rsidRPr="00121ADC">
              <w:rPr>
                <w:rFonts w:asciiTheme="majorHAnsi" w:eastAsia="Times New Roman" w:hAnsiTheme="majorHAnsi" w:cstheme="majorHAnsi"/>
                <w:b/>
                <w:color w:val="000000"/>
                <w:sz w:val="20"/>
                <w:szCs w:val="20"/>
                <w:lang w:val="ro-MD"/>
              </w:rPr>
              <w:t>Tabelul nr. 3</w:t>
            </w:r>
          </w:p>
          <w:p w:rsidR="003D0829" w:rsidRPr="00721167" w:rsidRDefault="003D0829" w:rsidP="00121ADC">
            <w:pPr>
              <w:spacing w:after="0"/>
              <w:jc w:val="center"/>
              <w:rPr>
                <w:rFonts w:asciiTheme="majorHAnsi" w:eastAsia="Times New Roman" w:hAnsiTheme="majorHAnsi" w:cstheme="majorHAnsi"/>
                <w:color w:val="000000"/>
                <w:lang w:val="ro-MD"/>
              </w:rPr>
            </w:pPr>
            <w:r w:rsidRPr="00721167">
              <w:rPr>
                <w:rFonts w:asciiTheme="majorHAnsi" w:eastAsia="Times New Roman" w:hAnsiTheme="majorHAnsi" w:cstheme="majorHAnsi"/>
                <w:b/>
                <w:color w:val="000000"/>
                <w:sz w:val="20"/>
                <w:szCs w:val="20"/>
                <w:lang w:val="ro-MD"/>
              </w:rPr>
              <w:t>Evoluția înregistrărilor în Registrul stat al produselor de uz fitosanitar și al fertilizanților, unități</w:t>
            </w:r>
          </w:p>
        </w:tc>
      </w:tr>
      <w:tr w:rsidR="003D0829" w:rsidRPr="00114A59" w:rsidTr="00121ADC">
        <w:trPr>
          <w:trHeight w:val="764"/>
        </w:trPr>
        <w:tc>
          <w:tcPr>
            <w:tcW w:w="1058" w:type="dxa"/>
            <w:noWrap/>
            <w:hideMark/>
          </w:tcPr>
          <w:p w:rsidR="003D0829" w:rsidRPr="007F270E" w:rsidRDefault="003D0829" w:rsidP="00121ADC">
            <w:pPr>
              <w:spacing w:after="0"/>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Anul</w:t>
            </w:r>
          </w:p>
        </w:tc>
        <w:tc>
          <w:tcPr>
            <w:tcW w:w="1373" w:type="dxa"/>
            <w:noWrap/>
            <w:hideMark/>
          </w:tcPr>
          <w:p w:rsidR="003D0829" w:rsidRPr="007F270E" w:rsidRDefault="003D0829" w:rsidP="00121ADC">
            <w:pPr>
              <w:spacing w:after="0"/>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PUFF omologate</w:t>
            </w:r>
          </w:p>
        </w:tc>
        <w:tc>
          <w:tcPr>
            <w:tcW w:w="1063" w:type="dxa"/>
            <w:noWrap/>
            <w:hideMark/>
          </w:tcPr>
          <w:p w:rsidR="003D0829" w:rsidRPr="007F270E" w:rsidRDefault="003D0829" w:rsidP="00121ADC">
            <w:pPr>
              <w:spacing w:after="0"/>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PUFF radiate</w:t>
            </w:r>
          </w:p>
        </w:tc>
        <w:tc>
          <w:tcPr>
            <w:tcW w:w="1858" w:type="dxa"/>
            <w:noWrap/>
            <w:hideMark/>
          </w:tcPr>
          <w:p w:rsidR="003D0829" w:rsidRPr="007F270E" w:rsidRDefault="003D0829" w:rsidP="00121ADC">
            <w:pPr>
              <w:spacing w:after="0"/>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Total PUFF înregistrate în Registru</w:t>
            </w:r>
          </w:p>
        </w:tc>
        <w:tc>
          <w:tcPr>
            <w:tcW w:w="2004" w:type="dxa"/>
          </w:tcPr>
          <w:p w:rsidR="003D0829" w:rsidRPr="007F270E" w:rsidRDefault="003D0829" w:rsidP="00121ADC">
            <w:pPr>
              <w:spacing w:after="0"/>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Total PUFF pentru agricultura ecologică</w:t>
            </w:r>
          </w:p>
        </w:tc>
        <w:tc>
          <w:tcPr>
            <w:tcW w:w="2004" w:type="dxa"/>
            <w:noWrap/>
            <w:hideMark/>
          </w:tcPr>
          <w:p w:rsidR="003D0829" w:rsidRPr="007F270E" w:rsidRDefault="003D0829" w:rsidP="00121ADC">
            <w:pPr>
              <w:spacing w:after="0"/>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Total plante înregistrate în Catalogul soiurilor</w:t>
            </w:r>
          </w:p>
        </w:tc>
      </w:tr>
      <w:tr w:rsidR="003D0829" w:rsidRPr="00114A59" w:rsidTr="00121ADC">
        <w:trPr>
          <w:trHeight w:val="255"/>
        </w:trPr>
        <w:tc>
          <w:tcPr>
            <w:tcW w:w="1058" w:type="dxa"/>
            <w:noWrap/>
            <w:hideMark/>
          </w:tcPr>
          <w:p w:rsidR="003D0829" w:rsidRPr="007F270E" w:rsidRDefault="003D0829" w:rsidP="00121ADC">
            <w:pPr>
              <w:spacing w:after="0"/>
              <w:jc w:val="right"/>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2018</w:t>
            </w:r>
          </w:p>
        </w:tc>
        <w:tc>
          <w:tcPr>
            <w:tcW w:w="1373"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136</w:t>
            </w:r>
          </w:p>
        </w:tc>
        <w:tc>
          <w:tcPr>
            <w:tcW w:w="1063"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144</w:t>
            </w:r>
          </w:p>
        </w:tc>
        <w:tc>
          <w:tcPr>
            <w:tcW w:w="1858"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1472</w:t>
            </w:r>
          </w:p>
        </w:tc>
        <w:tc>
          <w:tcPr>
            <w:tcW w:w="2004" w:type="dxa"/>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11</w:t>
            </w:r>
          </w:p>
        </w:tc>
        <w:tc>
          <w:tcPr>
            <w:tcW w:w="2004"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2377</w:t>
            </w:r>
          </w:p>
        </w:tc>
      </w:tr>
      <w:tr w:rsidR="003D0829" w:rsidRPr="00114A59" w:rsidTr="00121ADC">
        <w:trPr>
          <w:trHeight w:val="255"/>
        </w:trPr>
        <w:tc>
          <w:tcPr>
            <w:tcW w:w="1058" w:type="dxa"/>
            <w:noWrap/>
            <w:hideMark/>
          </w:tcPr>
          <w:p w:rsidR="003D0829" w:rsidRPr="007F270E" w:rsidRDefault="003D0829" w:rsidP="00121ADC">
            <w:pPr>
              <w:spacing w:after="0"/>
              <w:jc w:val="right"/>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2019</w:t>
            </w:r>
          </w:p>
        </w:tc>
        <w:tc>
          <w:tcPr>
            <w:tcW w:w="1373"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101</w:t>
            </w:r>
          </w:p>
        </w:tc>
        <w:tc>
          <w:tcPr>
            <w:tcW w:w="1063"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117</w:t>
            </w:r>
          </w:p>
        </w:tc>
        <w:tc>
          <w:tcPr>
            <w:tcW w:w="1858"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1456</w:t>
            </w:r>
          </w:p>
        </w:tc>
        <w:tc>
          <w:tcPr>
            <w:tcW w:w="2004" w:type="dxa"/>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w:t>
            </w:r>
          </w:p>
        </w:tc>
        <w:tc>
          <w:tcPr>
            <w:tcW w:w="2004"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2419</w:t>
            </w:r>
          </w:p>
        </w:tc>
      </w:tr>
      <w:tr w:rsidR="003D0829" w:rsidRPr="00114A59" w:rsidTr="00121ADC">
        <w:trPr>
          <w:trHeight w:val="255"/>
        </w:trPr>
        <w:tc>
          <w:tcPr>
            <w:tcW w:w="1058" w:type="dxa"/>
            <w:noWrap/>
            <w:hideMark/>
          </w:tcPr>
          <w:p w:rsidR="003D0829" w:rsidRPr="007F270E" w:rsidRDefault="003D0829" w:rsidP="00121ADC">
            <w:pPr>
              <w:spacing w:after="0"/>
              <w:jc w:val="right"/>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2020</w:t>
            </w:r>
          </w:p>
        </w:tc>
        <w:tc>
          <w:tcPr>
            <w:tcW w:w="1373"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194</w:t>
            </w:r>
          </w:p>
        </w:tc>
        <w:tc>
          <w:tcPr>
            <w:tcW w:w="1063"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113</w:t>
            </w:r>
          </w:p>
        </w:tc>
        <w:tc>
          <w:tcPr>
            <w:tcW w:w="1858"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1537</w:t>
            </w:r>
          </w:p>
        </w:tc>
        <w:tc>
          <w:tcPr>
            <w:tcW w:w="2004" w:type="dxa"/>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5</w:t>
            </w:r>
          </w:p>
        </w:tc>
        <w:tc>
          <w:tcPr>
            <w:tcW w:w="2004" w:type="dxa"/>
            <w:noWrap/>
            <w:hideMark/>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2414</w:t>
            </w:r>
          </w:p>
        </w:tc>
      </w:tr>
      <w:tr w:rsidR="003D0829" w:rsidRPr="00114A59" w:rsidTr="00121ADC">
        <w:trPr>
          <w:trHeight w:val="255"/>
        </w:trPr>
        <w:tc>
          <w:tcPr>
            <w:tcW w:w="1058" w:type="dxa"/>
            <w:noWrap/>
          </w:tcPr>
          <w:p w:rsidR="003D0829" w:rsidRPr="007F270E" w:rsidRDefault="003D0829" w:rsidP="00121ADC">
            <w:pPr>
              <w:spacing w:after="0"/>
              <w:jc w:val="right"/>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total</w:t>
            </w:r>
          </w:p>
        </w:tc>
        <w:tc>
          <w:tcPr>
            <w:tcW w:w="1373" w:type="dxa"/>
            <w:noWrap/>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431</w:t>
            </w:r>
          </w:p>
        </w:tc>
        <w:tc>
          <w:tcPr>
            <w:tcW w:w="1063" w:type="dxa"/>
            <w:noWrap/>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374</w:t>
            </w:r>
          </w:p>
        </w:tc>
        <w:tc>
          <w:tcPr>
            <w:tcW w:w="1858" w:type="dxa"/>
            <w:noWrap/>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x</w:t>
            </w:r>
          </w:p>
        </w:tc>
        <w:tc>
          <w:tcPr>
            <w:tcW w:w="2004" w:type="dxa"/>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17</w:t>
            </w:r>
          </w:p>
        </w:tc>
        <w:tc>
          <w:tcPr>
            <w:tcW w:w="2004" w:type="dxa"/>
            <w:noWrap/>
          </w:tcPr>
          <w:p w:rsidR="003D0829" w:rsidRPr="007F270E" w:rsidRDefault="003D0829" w:rsidP="00121ADC">
            <w:pPr>
              <w:spacing w:after="0"/>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x</w:t>
            </w:r>
          </w:p>
        </w:tc>
      </w:tr>
      <w:tr w:rsidR="003D0829" w:rsidRPr="00114A59" w:rsidTr="00121ADC">
        <w:trPr>
          <w:trHeight w:val="255"/>
        </w:trPr>
        <w:tc>
          <w:tcPr>
            <w:tcW w:w="9360" w:type="dxa"/>
            <w:gridSpan w:val="6"/>
          </w:tcPr>
          <w:p w:rsidR="003D0829" w:rsidRPr="00121ADC" w:rsidRDefault="003D0829" w:rsidP="00121ADC">
            <w:pPr>
              <w:spacing w:after="0"/>
              <w:rPr>
                <w:rFonts w:asciiTheme="majorHAnsi" w:eastAsia="Times New Roman" w:hAnsiTheme="majorHAnsi" w:cstheme="majorHAnsi"/>
                <w:i/>
                <w:color w:val="000000"/>
                <w:sz w:val="20"/>
                <w:szCs w:val="20"/>
                <w:lang w:val="ro-MD"/>
              </w:rPr>
            </w:pPr>
            <w:r w:rsidRPr="00121ADC">
              <w:rPr>
                <w:rFonts w:asciiTheme="majorHAnsi" w:eastAsia="Times New Roman" w:hAnsiTheme="majorHAnsi" w:cstheme="majorHAnsi"/>
                <w:b/>
                <w:i/>
                <w:color w:val="000000"/>
                <w:sz w:val="20"/>
                <w:szCs w:val="20"/>
                <w:lang w:val="ro-MD"/>
              </w:rPr>
              <w:t>Sursa:</w:t>
            </w:r>
            <w:r w:rsidRPr="00121ADC">
              <w:rPr>
                <w:rFonts w:asciiTheme="majorHAnsi" w:eastAsia="Times New Roman" w:hAnsiTheme="majorHAnsi" w:cstheme="majorHAnsi"/>
                <w:i/>
                <w:color w:val="000000"/>
                <w:sz w:val="20"/>
                <w:szCs w:val="20"/>
                <w:lang w:val="ro-MD"/>
              </w:rPr>
              <w:t xml:space="preserve"> elaborat de către echipa de audit în baza informațiilor oferite de către SS „ CSAOPUFF” și CSTSP</w:t>
            </w:r>
          </w:p>
        </w:tc>
      </w:tr>
    </w:tbl>
    <w:p w:rsidR="003D0829" w:rsidRPr="007F270E" w:rsidRDefault="003D0829" w:rsidP="003D0829">
      <w:pPr>
        <w:spacing w:after="0" w:line="276" w:lineRule="auto"/>
        <w:ind w:firstLine="567"/>
        <w:jc w:val="both"/>
        <w:rPr>
          <w:rFonts w:asciiTheme="majorHAnsi" w:eastAsia="Times New Roman" w:hAnsiTheme="majorHAnsi" w:cstheme="majorHAnsi"/>
          <w:iCs/>
          <w:sz w:val="24"/>
          <w:szCs w:val="24"/>
          <w:lang w:val="ro-MD"/>
        </w:rPr>
      </w:pPr>
      <w:r w:rsidRPr="007F270E">
        <w:rPr>
          <w:rFonts w:asciiTheme="majorHAnsi" w:eastAsia="Times New Roman" w:hAnsiTheme="majorHAnsi" w:cstheme="majorHAnsi"/>
          <w:iCs/>
          <w:sz w:val="24"/>
          <w:szCs w:val="24"/>
          <w:lang w:val="ro-MD"/>
        </w:rPr>
        <w:t xml:space="preserve">În anii 2018-2020 au fost omologate și înregistrate 431 de PUFF, totodată </w:t>
      </w:r>
      <w:r>
        <w:rPr>
          <w:rFonts w:asciiTheme="majorHAnsi" w:eastAsia="Times New Roman" w:hAnsiTheme="majorHAnsi" w:cstheme="majorHAnsi"/>
          <w:iCs/>
          <w:sz w:val="24"/>
          <w:szCs w:val="24"/>
          <w:lang w:val="ro-MD"/>
        </w:rPr>
        <w:t xml:space="preserve">au fost </w:t>
      </w:r>
      <w:r w:rsidRPr="007F270E">
        <w:rPr>
          <w:rFonts w:asciiTheme="majorHAnsi" w:eastAsia="Times New Roman" w:hAnsiTheme="majorHAnsi" w:cstheme="majorHAnsi"/>
          <w:iCs/>
          <w:sz w:val="24"/>
          <w:szCs w:val="24"/>
          <w:lang w:val="ro-MD"/>
        </w:rPr>
        <w:t xml:space="preserve">radiate 374 de </w:t>
      </w:r>
      <w:r>
        <w:rPr>
          <w:rFonts w:asciiTheme="majorHAnsi" w:eastAsia="Times New Roman" w:hAnsiTheme="majorHAnsi" w:cstheme="majorHAnsi"/>
          <w:iCs/>
          <w:sz w:val="24"/>
          <w:szCs w:val="24"/>
          <w:lang w:val="ro-MD"/>
        </w:rPr>
        <w:t>produse</w:t>
      </w:r>
      <w:r w:rsidRPr="007F270E">
        <w:rPr>
          <w:rFonts w:asciiTheme="majorHAnsi" w:eastAsia="Times New Roman" w:hAnsiTheme="majorHAnsi" w:cstheme="majorHAnsi"/>
          <w:iCs/>
          <w:sz w:val="24"/>
          <w:szCs w:val="24"/>
          <w:lang w:val="ro-MD"/>
        </w:rPr>
        <w:t>.</w:t>
      </w:r>
    </w:p>
    <w:p w:rsidR="003D0829" w:rsidRPr="007F270E" w:rsidRDefault="003D0829" w:rsidP="003D0829">
      <w:pPr>
        <w:pStyle w:val="Heading3"/>
        <w:spacing w:before="240"/>
        <w:jc w:val="both"/>
        <w:rPr>
          <w:rFonts w:cstheme="majorHAnsi"/>
          <w:i/>
          <w:color w:val="000000" w:themeColor="text1"/>
          <w:lang w:val="ro-MD"/>
        </w:rPr>
      </w:pPr>
      <w:bookmarkStart w:id="17" w:name="_Toc92193271"/>
      <w:r w:rsidRPr="007F270E">
        <w:rPr>
          <w:rFonts w:cstheme="majorHAnsi"/>
          <w:i/>
          <w:color w:val="000000" w:themeColor="text1"/>
          <w:lang w:val="ro-MD"/>
        </w:rPr>
        <w:lastRenderedPageBreak/>
        <w:t xml:space="preserve">4.2.1.2. Veniturile obținute de la omologarea </w:t>
      </w:r>
      <w:r>
        <w:rPr>
          <w:rFonts w:cstheme="majorHAnsi"/>
          <w:i/>
          <w:color w:val="000000" w:themeColor="text1"/>
          <w:lang w:val="ro-MD"/>
        </w:rPr>
        <w:t>ș</w:t>
      </w:r>
      <w:r w:rsidRPr="007F270E">
        <w:rPr>
          <w:rFonts w:cstheme="majorHAnsi"/>
          <w:i/>
          <w:color w:val="000000" w:themeColor="text1"/>
          <w:lang w:val="ro-MD"/>
        </w:rPr>
        <w:t xml:space="preserve">i înregistrarea de </w:t>
      </w:r>
      <w:r>
        <w:rPr>
          <w:rFonts w:cstheme="majorHAnsi"/>
          <w:i/>
          <w:color w:val="000000" w:themeColor="text1"/>
          <w:lang w:val="ro-MD"/>
        </w:rPr>
        <w:t>s</w:t>
      </w:r>
      <w:r w:rsidRPr="007F270E">
        <w:rPr>
          <w:rFonts w:cstheme="majorHAnsi"/>
          <w:i/>
          <w:color w:val="000000" w:themeColor="text1"/>
          <w:lang w:val="ro-MD"/>
        </w:rPr>
        <w:t xml:space="preserve">tat și de la </w:t>
      </w:r>
      <w:r>
        <w:rPr>
          <w:rFonts w:cstheme="majorHAnsi"/>
          <w:i/>
          <w:color w:val="000000" w:themeColor="text1"/>
          <w:lang w:val="ro-MD"/>
        </w:rPr>
        <w:t>c</w:t>
      </w:r>
      <w:r w:rsidRPr="007F270E">
        <w:rPr>
          <w:rFonts w:cstheme="majorHAnsi"/>
          <w:i/>
          <w:color w:val="000000" w:themeColor="text1"/>
          <w:lang w:val="ro-MD"/>
        </w:rPr>
        <w:t xml:space="preserve">ercetarea-testarea-experimentarea de stat a </w:t>
      </w:r>
      <w:r w:rsidRPr="00C71EB1">
        <w:rPr>
          <w:rFonts w:cstheme="majorHAnsi"/>
          <w:i/>
          <w:color w:val="000000" w:themeColor="text1"/>
          <w:lang w:val="ro-MD"/>
        </w:rPr>
        <w:t>produselor de uz fitosanitar și a fertilizanților</w:t>
      </w:r>
      <w:r w:rsidRPr="007F270E">
        <w:rPr>
          <w:rFonts w:cstheme="majorHAnsi"/>
          <w:i/>
          <w:color w:val="000000" w:themeColor="text1"/>
          <w:lang w:val="ro-MD"/>
        </w:rPr>
        <w:t xml:space="preserve"> înregistrează o dinamică neuniformă</w:t>
      </w:r>
      <w:r>
        <w:rPr>
          <w:rFonts w:cstheme="majorHAnsi"/>
          <w:i/>
          <w:color w:val="000000" w:themeColor="text1"/>
          <w:lang w:val="ro-MD"/>
        </w:rPr>
        <w:t>.</w:t>
      </w:r>
      <w:bookmarkEnd w:id="17"/>
    </w:p>
    <w:p w:rsidR="003D0829" w:rsidRPr="007F270E" w:rsidRDefault="003D0829" w:rsidP="003D0829">
      <w:pPr>
        <w:spacing w:after="0" w:line="276" w:lineRule="auto"/>
        <w:ind w:firstLine="567"/>
        <w:jc w:val="both"/>
        <w:rPr>
          <w:rFonts w:asciiTheme="majorHAnsi" w:eastAsia="Times New Roman" w:hAnsiTheme="majorHAnsi" w:cstheme="majorHAnsi"/>
          <w:iCs/>
          <w:sz w:val="24"/>
          <w:szCs w:val="24"/>
          <w:lang w:val="ro-MD"/>
        </w:rPr>
      </w:pPr>
      <w:r w:rsidRPr="007F270E">
        <w:rPr>
          <w:rFonts w:asciiTheme="majorHAnsi" w:eastAsia="Times New Roman" w:hAnsiTheme="majorHAnsi" w:cstheme="majorHAnsi"/>
          <w:iCs/>
          <w:sz w:val="24"/>
          <w:szCs w:val="24"/>
          <w:lang w:val="ro-MD"/>
        </w:rPr>
        <w:t>Conform cadrului regulator</w:t>
      </w:r>
      <w:r w:rsidRPr="007F270E">
        <w:rPr>
          <w:rStyle w:val="FootnoteReference"/>
          <w:rFonts w:asciiTheme="majorHAnsi" w:eastAsia="Times New Roman" w:hAnsiTheme="majorHAnsi" w:cstheme="majorHAnsi"/>
          <w:iCs/>
          <w:sz w:val="24"/>
          <w:szCs w:val="24"/>
          <w:lang w:val="ro-MD"/>
        </w:rPr>
        <w:footnoteReference w:id="26"/>
      </w:r>
      <w:r>
        <w:rPr>
          <w:rFonts w:asciiTheme="majorHAnsi" w:eastAsia="Times New Roman" w:hAnsiTheme="majorHAnsi" w:cstheme="majorHAnsi"/>
          <w:iCs/>
          <w:sz w:val="24"/>
          <w:szCs w:val="24"/>
          <w:lang w:val="ro-MD"/>
        </w:rPr>
        <w:t>,</w:t>
      </w:r>
      <w:r w:rsidRPr="007F270E">
        <w:rPr>
          <w:rFonts w:asciiTheme="majorHAnsi" w:eastAsia="Times New Roman" w:hAnsiTheme="majorHAnsi" w:cstheme="majorHAnsi"/>
          <w:iCs/>
          <w:sz w:val="24"/>
          <w:szCs w:val="24"/>
          <w:lang w:val="ro-MD"/>
        </w:rPr>
        <w:t xml:space="preserve"> omologarea </w:t>
      </w:r>
      <w:r>
        <w:rPr>
          <w:rFonts w:asciiTheme="majorHAnsi" w:eastAsia="Times New Roman" w:hAnsiTheme="majorHAnsi" w:cstheme="majorHAnsi"/>
          <w:iCs/>
          <w:sz w:val="24"/>
          <w:szCs w:val="24"/>
          <w:lang w:val="ro-MD"/>
        </w:rPr>
        <w:t>ș</w:t>
      </w:r>
      <w:r w:rsidRPr="007F270E">
        <w:rPr>
          <w:rFonts w:asciiTheme="majorHAnsi" w:eastAsia="Times New Roman" w:hAnsiTheme="majorHAnsi" w:cstheme="majorHAnsi"/>
          <w:iCs/>
          <w:sz w:val="24"/>
          <w:szCs w:val="24"/>
          <w:lang w:val="ro-MD"/>
        </w:rPr>
        <w:t xml:space="preserve">i înregistrarea de </w:t>
      </w:r>
      <w:r>
        <w:rPr>
          <w:rFonts w:asciiTheme="majorHAnsi" w:eastAsia="Times New Roman" w:hAnsiTheme="majorHAnsi" w:cstheme="majorHAnsi"/>
          <w:iCs/>
          <w:sz w:val="24"/>
          <w:szCs w:val="24"/>
          <w:lang w:val="ro-MD"/>
        </w:rPr>
        <w:t>s</w:t>
      </w:r>
      <w:r w:rsidRPr="007F270E">
        <w:rPr>
          <w:rFonts w:asciiTheme="majorHAnsi" w:eastAsia="Times New Roman" w:hAnsiTheme="majorHAnsi" w:cstheme="majorHAnsi"/>
          <w:iCs/>
          <w:sz w:val="24"/>
          <w:szCs w:val="24"/>
          <w:lang w:val="ro-MD"/>
        </w:rPr>
        <w:t>tat, reînregistrarea pentru un termen nou și extinderea sferei de utilizare a produselor de uz fitosanitar, precum și</w:t>
      </w:r>
      <w:r>
        <w:rPr>
          <w:rFonts w:asciiTheme="majorHAnsi" w:eastAsia="Times New Roman" w:hAnsiTheme="majorHAnsi" w:cstheme="majorHAnsi"/>
          <w:iCs/>
          <w:sz w:val="24"/>
          <w:szCs w:val="24"/>
          <w:lang w:val="ro-MD"/>
        </w:rPr>
        <w:t xml:space="preserve"> </w:t>
      </w:r>
      <w:r w:rsidRPr="007F270E">
        <w:rPr>
          <w:rFonts w:asciiTheme="majorHAnsi" w:eastAsia="Times New Roman" w:hAnsiTheme="majorHAnsi" w:cstheme="majorHAnsi"/>
          <w:iCs/>
          <w:sz w:val="24"/>
          <w:szCs w:val="24"/>
          <w:lang w:val="ro-MD"/>
        </w:rPr>
        <w:t>cercetarea-testarea-experimentarea de stat a produselor de uz fitosanitar se efectuează contra plată. Tarifele sunt aprobate prin Hotărârea</w:t>
      </w:r>
      <w:r>
        <w:rPr>
          <w:rFonts w:asciiTheme="majorHAnsi" w:eastAsia="Times New Roman" w:hAnsiTheme="majorHAnsi" w:cstheme="majorHAnsi"/>
          <w:iCs/>
          <w:sz w:val="24"/>
          <w:szCs w:val="24"/>
          <w:lang w:val="ro-MD"/>
        </w:rPr>
        <w:t xml:space="preserve"> </w:t>
      </w:r>
      <w:r w:rsidRPr="007F270E">
        <w:rPr>
          <w:rFonts w:asciiTheme="majorHAnsi" w:eastAsia="Times New Roman" w:hAnsiTheme="majorHAnsi" w:cstheme="majorHAnsi"/>
          <w:iCs/>
          <w:sz w:val="24"/>
          <w:szCs w:val="24"/>
          <w:lang w:val="ro-MD"/>
        </w:rPr>
        <w:t>Guvernului nr. 200 din 27.03.1995</w:t>
      </w:r>
      <w:r>
        <w:rPr>
          <w:rFonts w:asciiTheme="majorHAnsi" w:eastAsia="Times New Roman" w:hAnsiTheme="majorHAnsi" w:cstheme="majorHAnsi"/>
          <w:iCs/>
          <w:sz w:val="24"/>
          <w:szCs w:val="24"/>
          <w:lang w:val="ro-MD"/>
        </w:rPr>
        <w:t>,</w:t>
      </w:r>
      <w:r w:rsidRPr="007F270E">
        <w:rPr>
          <w:rFonts w:asciiTheme="majorHAnsi" w:eastAsia="Times New Roman" w:hAnsiTheme="majorHAnsi" w:cstheme="majorHAnsi"/>
          <w:iCs/>
          <w:sz w:val="24"/>
          <w:szCs w:val="24"/>
          <w:lang w:val="ro-MD"/>
        </w:rPr>
        <w:t xml:space="preserve"> pentru fiecare tip de serviciu. Acestea </w:t>
      </w:r>
      <w:r>
        <w:rPr>
          <w:rFonts w:asciiTheme="majorHAnsi" w:eastAsia="Times New Roman" w:hAnsiTheme="majorHAnsi" w:cstheme="majorHAnsi"/>
          <w:iCs/>
          <w:sz w:val="24"/>
          <w:szCs w:val="24"/>
          <w:lang w:val="ro-MD"/>
        </w:rPr>
        <w:t xml:space="preserve">însă </w:t>
      </w:r>
      <w:r w:rsidRPr="007F270E">
        <w:rPr>
          <w:rFonts w:asciiTheme="majorHAnsi" w:eastAsia="Times New Roman" w:hAnsiTheme="majorHAnsi" w:cstheme="majorHAnsi"/>
          <w:iCs/>
          <w:sz w:val="24"/>
          <w:szCs w:val="24"/>
          <w:lang w:val="ro-MD"/>
        </w:rPr>
        <w:t>nu au fost revizuite din anul 2005. Lista tarifelor și valoarea acestora sunt prezentate în Anexa nr. 5 la prezentul Raport.</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
        <w:gridCol w:w="5881"/>
        <w:gridCol w:w="907"/>
        <w:gridCol w:w="1028"/>
        <w:gridCol w:w="989"/>
        <w:gridCol w:w="11"/>
      </w:tblGrid>
      <w:tr w:rsidR="003D0829" w:rsidRPr="00114A59" w:rsidTr="00121ADC">
        <w:trPr>
          <w:trHeight w:val="46"/>
        </w:trPr>
        <w:tc>
          <w:tcPr>
            <w:tcW w:w="9694" w:type="dxa"/>
            <w:gridSpan w:val="6"/>
          </w:tcPr>
          <w:p w:rsidR="003D0829" w:rsidRPr="00121ADC" w:rsidRDefault="003D0829" w:rsidP="00121ADC">
            <w:pPr>
              <w:spacing w:after="0" w:line="240" w:lineRule="auto"/>
              <w:jc w:val="right"/>
              <w:rPr>
                <w:rFonts w:asciiTheme="majorHAnsi" w:eastAsia="Times New Roman" w:hAnsiTheme="majorHAnsi" w:cstheme="majorHAnsi"/>
                <w:b/>
                <w:bCs/>
                <w:sz w:val="20"/>
                <w:szCs w:val="20"/>
                <w:lang w:val="ro-MD" w:eastAsia="ro-RO"/>
              </w:rPr>
            </w:pPr>
            <w:r w:rsidRPr="00121ADC">
              <w:rPr>
                <w:rFonts w:asciiTheme="majorHAnsi" w:eastAsia="Times New Roman" w:hAnsiTheme="majorHAnsi" w:cstheme="majorHAnsi"/>
                <w:b/>
                <w:bCs/>
                <w:sz w:val="20"/>
                <w:szCs w:val="20"/>
                <w:lang w:val="ro-MD" w:eastAsia="ro-RO"/>
              </w:rPr>
              <w:t>Tabelul nr.4</w:t>
            </w:r>
          </w:p>
          <w:p w:rsidR="003D0829" w:rsidRPr="00721167" w:rsidRDefault="003D0829" w:rsidP="00121ADC">
            <w:pPr>
              <w:spacing w:after="0" w:line="240" w:lineRule="auto"/>
              <w:jc w:val="center"/>
              <w:rPr>
                <w:rFonts w:asciiTheme="majorHAnsi" w:eastAsia="Times New Roman" w:hAnsiTheme="majorHAnsi" w:cstheme="majorHAnsi"/>
                <w:bCs/>
                <w:sz w:val="20"/>
                <w:szCs w:val="20"/>
                <w:lang w:val="ro-MD" w:eastAsia="ro-RO"/>
              </w:rPr>
            </w:pPr>
            <w:r w:rsidRPr="00721167">
              <w:rPr>
                <w:rFonts w:asciiTheme="majorHAnsi" w:eastAsia="Times New Roman" w:hAnsiTheme="majorHAnsi" w:cstheme="majorHAnsi"/>
                <w:b/>
                <w:bCs/>
                <w:sz w:val="20"/>
                <w:szCs w:val="20"/>
                <w:lang w:val="ro-MD" w:eastAsia="ro-RO"/>
              </w:rPr>
              <w:t xml:space="preserve">Valoarea taxelor încasate de către </w:t>
            </w:r>
            <w:r w:rsidRPr="00721167">
              <w:rPr>
                <w:rFonts w:asciiTheme="majorHAnsi" w:hAnsiTheme="majorHAnsi" w:cstheme="majorHAnsi"/>
                <w:b/>
                <w:color w:val="333333"/>
                <w:sz w:val="20"/>
                <w:szCs w:val="20"/>
                <w:shd w:val="clear" w:color="auto" w:fill="FFFFFF"/>
                <w:lang w:val="ro-MD"/>
              </w:rPr>
              <w:t>SS „CSAOPUFF” pentru cercetarea, omologarea și înregistrarea de stat a PUFF în perioada 2018-2020, mil. lei</w:t>
            </w:r>
          </w:p>
        </w:tc>
      </w:tr>
      <w:tr w:rsidR="003D0829" w:rsidRPr="00114A59" w:rsidTr="00121ADC">
        <w:trPr>
          <w:gridAfter w:val="1"/>
          <w:wAfter w:w="11" w:type="dxa"/>
          <w:trHeight w:val="139"/>
        </w:trPr>
        <w:tc>
          <w:tcPr>
            <w:tcW w:w="878" w:type="dxa"/>
          </w:tcPr>
          <w:p w:rsidR="003D0829" w:rsidRPr="007F270E" w:rsidRDefault="003D0829" w:rsidP="00121ADC">
            <w:pPr>
              <w:spacing w:after="0" w:line="240" w:lineRule="auto"/>
              <w:jc w:val="center"/>
              <w:rPr>
                <w:rFonts w:asciiTheme="majorHAnsi" w:eastAsia="Times New Roman" w:hAnsiTheme="majorHAnsi" w:cstheme="majorHAnsi"/>
                <w:sz w:val="20"/>
                <w:szCs w:val="20"/>
                <w:lang w:val="ro-MD" w:eastAsia="ro-RO"/>
              </w:rPr>
            </w:pPr>
            <w:r w:rsidRPr="007F270E">
              <w:rPr>
                <w:rFonts w:asciiTheme="majorHAnsi" w:eastAsia="Times New Roman" w:hAnsiTheme="majorHAnsi" w:cstheme="majorHAnsi"/>
                <w:sz w:val="20"/>
                <w:szCs w:val="20"/>
                <w:lang w:val="ro-MD" w:eastAsia="ro-RO"/>
              </w:rPr>
              <w:t>Nr. d/o</w:t>
            </w:r>
          </w:p>
        </w:tc>
        <w:tc>
          <w:tcPr>
            <w:tcW w:w="5883" w:type="dxa"/>
          </w:tcPr>
          <w:p w:rsidR="003D0829" w:rsidRPr="007F270E" w:rsidRDefault="003D0829" w:rsidP="00121ADC">
            <w:pPr>
              <w:spacing w:after="0" w:line="240" w:lineRule="auto"/>
              <w:jc w:val="center"/>
              <w:rPr>
                <w:rFonts w:asciiTheme="majorHAnsi" w:eastAsia="Times New Roman" w:hAnsiTheme="majorHAnsi" w:cstheme="majorHAnsi"/>
                <w:b/>
                <w:sz w:val="20"/>
                <w:szCs w:val="20"/>
                <w:lang w:val="ro-MD" w:eastAsia="ro-RO"/>
              </w:rPr>
            </w:pPr>
            <w:r w:rsidRPr="007F270E">
              <w:rPr>
                <w:rFonts w:asciiTheme="majorHAnsi" w:eastAsia="Times New Roman" w:hAnsiTheme="majorHAnsi" w:cstheme="majorHAnsi"/>
                <w:b/>
                <w:sz w:val="20"/>
                <w:szCs w:val="20"/>
                <w:lang w:val="ro-MD" w:eastAsia="ro-RO"/>
              </w:rPr>
              <w:t>Denumirea taxei</w:t>
            </w:r>
          </w:p>
        </w:tc>
        <w:tc>
          <w:tcPr>
            <w:tcW w:w="907" w:type="dxa"/>
          </w:tcPr>
          <w:p w:rsidR="003D0829" w:rsidRPr="007F270E" w:rsidRDefault="003D0829" w:rsidP="00121ADC">
            <w:pPr>
              <w:spacing w:after="0" w:line="240" w:lineRule="auto"/>
              <w:jc w:val="center"/>
              <w:rPr>
                <w:rFonts w:asciiTheme="majorHAnsi" w:eastAsia="Times New Roman" w:hAnsiTheme="majorHAnsi" w:cstheme="majorHAnsi"/>
                <w:bCs/>
                <w:sz w:val="20"/>
                <w:szCs w:val="20"/>
                <w:lang w:val="ro-MD" w:eastAsia="ro-RO"/>
              </w:rPr>
            </w:pPr>
            <w:r w:rsidRPr="007F270E">
              <w:rPr>
                <w:rFonts w:asciiTheme="majorHAnsi" w:eastAsia="Times New Roman" w:hAnsiTheme="majorHAnsi" w:cstheme="majorHAnsi"/>
                <w:bCs/>
                <w:sz w:val="20"/>
                <w:szCs w:val="20"/>
                <w:lang w:val="ro-MD" w:eastAsia="ro-RO"/>
              </w:rPr>
              <w:t>2018</w:t>
            </w:r>
          </w:p>
        </w:tc>
        <w:tc>
          <w:tcPr>
            <w:tcW w:w="1028" w:type="dxa"/>
          </w:tcPr>
          <w:p w:rsidR="003D0829" w:rsidRPr="007F270E" w:rsidRDefault="003D0829" w:rsidP="00121ADC">
            <w:pPr>
              <w:spacing w:after="0" w:line="240" w:lineRule="auto"/>
              <w:jc w:val="center"/>
              <w:rPr>
                <w:rFonts w:asciiTheme="majorHAnsi" w:eastAsia="Times New Roman" w:hAnsiTheme="majorHAnsi" w:cstheme="majorHAnsi"/>
                <w:bCs/>
                <w:sz w:val="20"/>
                <w:szCs w:val="20"/>
                <w:lang w:val="ro-MD" w:eastAsia="ro-RO"/>
              </w:rPr>
            </w:pPr>
            <w:r w:rsidRPr="007F270E">
              <w:rPr>
                <w:rFonts w:asciiTheme="majorHAnsi" w:eastAsia="Times New Roman" w:hAnsiTheme="majorHAnsi" w:cstheme="majorHAnsi"/>
                <w:bCs/>
                <w:sz w:val="20"/>
                <w:szCs w:val="20"/>
                <w:lang w:val="ro-MD" w:eastAsia="ro-RO"/>
              </w:rPr>
              <w:t>2019</w:t>
            </w:r>
          </w:p>
        </w:tc>
        <w:tc>
          <w:tcPr>
            <w:tcW w:w="987" w:type="dxa"/>
          </w:tcPr>
          <w:p w:rsidR="003D0829" w:rsidRPr="007F270E" w:rsidRDefault="003D0829" w:rsidP="00121ADC">
            <w:pPr>
              <w:spacing w:after="0" w:line="240" w:lineRule="auto"/>
              <w:jc w:val="center"/>
              <w:rPr>
                <w:rFonts w:asciiTheme="majorHAnsi" w:eastAsia="Times New Roman" w:hAnsiTheme="majorHAnsi" w:cstheme="majorHAnsi"/>
                <w:bCs/>
                <w:sz w:val="20"/>
                <w:szCs w:val="20"/>
                <w:lang w:val="ro-MD" w:eastAsia="ro-RO"/>
              </w:rPr>
            </w:pPr>
            <w:r w:rsidRPr="007F270E">
              <w:rPr>
                <w:rFonts w:asciiTheme="majorHAnsi" w:eastAsia="Times New Roman" w:hAnsiTheme="majorHAnsi" w:cstheme="majorHAnsi"/>
                <w:bCs/>
                <w:sz w:val="20"/>
                <w:szCs w:val="20"/>
                <w:lang w:val="ro-MD" w:eastAsia="ro-RO"/>
              </w:rPr>
              <w:t>2020</w:t>
            </w:r>
          </w:p>
        </w:tc>
      </w:tr>
      <w:tr w:rsidR="003D0829" w:rsidRPr="00114A59" w:rsidTr="00121ADC">
        <w:trPr>
          <w:gridAfter w:val="1"/>
          <w:wAfter w:w="11" w:type="dxa"/>
          <w:trHeight w:val="46"/>
        </w:trPr>
        <w:tc>
          <w:tcPr>
            <w:tcW w:w="878" w:type="dxa"/>
          </w:tcPr>
          <w:p w:rsidR="003D0829" w:rsidRPr="007F270E" w:rsidRDefault="003D0829" w:rsidP="00121ADC">
            <w:pPr>
              <w:spacing w:after="0" w:line="240" w:lineRule="auto"/>
              <w:jc w:val="center"/>
              <w:rPr>
                <w:rFonts w:asciiTheme="majorHAnsi" w:eastAsia="Times New Roman" w:hAnsiTheme="majorHAnsi" w:cstheme="majorHAnsi"/>
                <w:bCs/>
                <w:sz w:val="20"/>
                <w:szCs w:val="20"/>
                <w:lang w:val="ro-MD" w:eastAsia="ro-RO"/>
              </w:rPr>
            </w:pPr>
            <w:r w:rsidRPr="007F270E">
              <w:rPr>
                <w:rFonts w:asciiTheme="majorHAnsi" w:eastAsia="Times New Roman" w:hAnsiTheme="majorHAnsi" w:cstheme="majorHAnsi"/>
                <w:bCs/>
                <w:sz w:val="20"/>
                <w:szCs w:val="20"/>
                <w:lang w:val="ro-MD" w:eastAsia="ro-RO"/>
              </w:rPr>
              <w:t>1</w:t>
            </w:r>
          </w:p>
        </w:tc>
        <w:tc>
          <w:tcPr>
            <w:tcW w:w="5883" w:type="dxa"/>
          </w:tcPr>
          <w:p w:rsidR="003D0829" w:rsidRPr="007F270E" w:rsidRDefault="003D0829" w:rsidP="00121ADC">
            <w:pPr>
              <w:spacing w:after="0" w:line="240" w:lineRule="auto"/>
              <w:rPr>
                <w:rFonts w:asciiTheme="majorHAnsi" w:eastAsia="Times New Roman" w:hAnsiTheme="majorHAnsi" w:cstheme="majorHAnsi"/>
                <w:b/>
                <w:sz w:val="20"/>
                <w:szCs w:val="20"/>
                <w:lang w:val="ro-MD" w:eastAsia="ro-RO"/>
              </w:rPr>
            </w:pPr>
            <w:r w:rsidRPr="007F270E">
              <w:rPr>
                <w:rFonts w:asciiTheme="majorHAnsi" w:eastAsia="Times New Roman" w:hAnsiTheme="majorHAnsi" w:cstheme="majorHAnsi"/>
                <w:b/>
                <w:sz w:val="20"/>
                <w:szCs w:val="20"/>
                <w:lang w:val="ro-MD" w:eastAsia="ro-RO"/>
              </w:rPr>
              <w:t>Cercetarea-testarea-experimentarea de stat a produselor de uz fitosanitar</w:t>
            </w:r>
          </w:p>
        </w:tc>
        <w:tc>
          <w:tcPr>
            <w:tcW w:w="907" w:type="dxa"/>
          </w:tcPr>
          <w:p w:rsidR="003D0829" w:rsidRPr="007F270E" w:rsidRDefault="003D0829" w:rsidP="00121ADC">
            <w:pPr>
              <w:spacing w:after="0" w:line="240" w:lineRule="auto"/>
              <w:jc w:val="center"/>
              <w:rPr>
                <w:rFonts w:asciiTheme="majorHAnsi" w:eastAsia="Times New Roman" w:hAnsiTheme="majorHAnsi" w:cstheme="majorHAnsi"/>
                <w:sz w:val="20"/>
                <w:szCs w:val="20"/>
                <w:lang w:val="ro-MD" w:eastAsia="ro-RO"/>
              </w:rPr>
            </w:pPr>
            <w:r w:rsidRPr="007F270E">
              <w:rPr>
                <w:rFonts w:asciiTheme="majorHAnsi" w:eastAsia="Times New Roman" w:hAnsiTheme="majorHAnsi" w:cstheme="majorHAnsi"/>
                <w:sz w:val="20"/>
                <w:szCs w:val="20"/>
                <w:lang w:val="ro-MD" w:eastAsia="ro-RO"/>
              </w:rPr>
              <w:t>10,</w:t>
            </w:r>
            <w:r>
              <w:rPr>
                <w:rFonts w:asciiTheme="majorHAnsi" w:eastAsia="Times New Roman" w:hAnsiTheme="majorHAnsi" w:cstheme="majorHAnsi"/>
                <w:sz w:val="20"/>
                <w:szCs w:val="20"/>
                <w:lang w:val="ro-MD" w:eastAsia="ro-RO"/>
              </w:rPr>
              <w:t>4</w:t>
            </w:r>
          </w:p>
        </w:tc>
        <w:tc>
          <w:tcPr>
            <w:tcW w:w="1028" w:type="dxa"/>
          </w:tcPr>
          <w:p w:rsidR="003D0829" w:rsidRPr="007F270E" w:rsidRDefault="003D0829" w:rsidP="00121ADC">
            <w:pPr>
              <w:spacing w:after="0" w:line="240" w:lineRule="auto"/>
              <w:jc w:val="center"/>
              <w:rPr>
                <w:rFonts w:asciiTheme="majorHAnsi" w:eastAsia="Times New Roman" w:hAnsiTheme="majorHAnsi" w:cstheme="majorHAnsi"/>
                <w:sz w:val="20"/>
                <w:szCs w:val="20"/>
                <w:lang w:val="ro-MD" w:eastAsia="ro-RO"/>
              </w:rPr>
            </w:pPr>
            <w:r w:rsidRPr="007F270E">
              <w:rPr>
                <w:rFonts w:asciiTheme="majorHAnsi" w:eastAsia="Times New Roman" w:hAnsiTheme="majorHAnsi" w:cstheme="majorHAnsi"/>
                <w:sz w:val="20"/>
                <w:szCs w:val="20"/>
                <w:lang w:val="ro-MD" w:eastAsia="ro-RO"/>
              </w:rPr>
              <w:t>8,4</w:t>
            </w:r>
          </w:p>
        </w:tc>
        <w:tc>
          <w:tcPr>
            <w:tcW w:w="987" w:type="dxa"/>
          </w:tcPr>
          <w:p w:rsidR="003D0829" w:rsidRPr="007F270E" w:rsidRDefault="003D0829" w:rsidP="00121ADC">
            <w:pPr>
              <w:spacing w:after="0" w:line="240" w:lineRule="auto"/>
              <w:jc w:val="center"/>
              <w:rPr>
                <w:rFonts w:asciiTheme="majorHAnsi" w:eastAsia="Times New Roman" w:hAnsiTheme="majorHAnsi" w:cstheme="majorHAnsi"/>
                <w:sz w:val="20"/>
                <w:szCs w:val="20"/>
                <w:lang w:val="ro-MD" w:eastAsia="ro-RO"/>
              </w:rPr>
            </w:pPr>
            <w:r w:rsidRPr="007F270E">
              <w:rPr>
                <w:rFonts w:asciiTheme="majorHAnsi" w:eastAsia="Times New Roman" w:hAnsiTheme="majorHAnsi" w:cstheme="majorHAnsi"/>
                <w:sz w:val="20"/>
                <w:szCs w:val="20"/>
                <w:lang w:val="ro-MD" w:eastAsia="ro-RO"/>
              </w:rPr>
              <w:t>7,</w:t>
            </w:r>
            <w:r>
              <w:rPr>
                <w:rFonts w:asciiTheme="majorHAnsi" w:eastAsia="Times New Roman" w:hAnsiTheme="majorHAnsi" w:cstheme="majorHAnsi"/>
                <w:sz w:val="20"/>
                <w:szCs w:val="20"/>
                <w:lang w:val="ro-MD" w:eastAsia="ro-RO"/>
              </w:rPr>
              <w:t>2</w:t>
            </w:r>
          </w:p>
        </w:tc>
      </w:tr>
      <w:tr w:rsidR="003D0829" w:rsidRPr="00114A59" w:rsidTr="00121ADC">
        <w:trPr>
          <w:gridAfter w:val="1"/>
          <w:wAfter w:w="11" w:type="dxa"/>
          <w:trHeight w:val="384"/>
        </w:trPr>
        <w:tc>
          <w:tcPr>
            <w:tcW w:w="878" w:type="dxa"/>
          </w:tcPr>
          <w:p w:rsidR="003D0829" w:rsidRPr="007F270E" w:rsidRDefault="003D0829" w:rsidP="00121ADC">
            <w:pPr>
              <w:spacing w:after="0" w:line="240" w:lineRule="auto"/>
              <w:jc w:val="center"/>
              <w:rPr>
                <w:rFonts w:asciiTheme="majorHAnsi" w:eastAsia="Times New Roman" w:hAnsiTheme="majorHAnsi" w:cstheme="majorHAnsi"/>
                <w:bCs/>
                <w:sz w:val="20"/>
                <w:szCs w:val="20"/>
                <w:lang w:val="ro-MD" w:eastAsia="ro-RO"/>
              </w:rPr>
            </w:pPr>
            <w:r w:rsidRPr="007F270E">
              <w:rPr>
                <w:rFonts w:asciiTheme="majorHAnsi" w:eastAsia="Times New Roman" w:hAnsiTheme="majorHAnsi" w:cstheme="majorHAnsi"/>
                <w:bCs/>
                <w:sz w:val="20"/>
                <w:szCs w:val="20"/>
                <w:lang w:val="ro-MD" w:eastAsia="ro-RO"/>
              </w:rPr>
              <w:t>2</w:t>
            </w:r>
          </w:p>
        </w:tc>
        <w:tc>
          <w:tcPr>
            <w:tcW w:w="5883" w:type="dxa"/>
          </w:tcPr>
          <w:p w:rsidR="003D0829" w:rsidRPr="007F270E" w:rsidRDefault="003D0829" w:rsidP="00121ADC">
            <w:pPr>
              <w:spacing w:after="0" w:line="240" w:lineRule="auto"/>
              <w:rPr>
                <w:rFonts w:asciiTheme="majorHAnsi" w:eastAsia="Times New Roman" w:hAnsiTheme="majorHAnsi" w:cstheme="majorHAnsi"/>
                <w:b/>
                <w:sz w:val="20"/>
                <w:szCs w:val="20"/>
                <w:lang w:val="ro-MD" w:eastAsia="ro-RO"/>
              </w:rPr>
            </w:pPr>
            <w:r w:rsidRPr="007F270E">
              <w:rPr>
                <w:rFonts w:asciiTheme="majorHAnsi" w:eastAsia="Times New Roman" w:hAnsiTheme="majorHAnsi" w:cstheme="majorHAnsi"/>
                <w:b/>
                <w:sz w:val="20"/>
                <w:szCs w:val="20"/>
                <w:lang w:val="ro-MD" w:eastAsia="ro-RO"/>
              </w:rPr>
              <w:t xml:space="preserve">Omologarea si înregistrarea de </w:t>
            </w:r>
            <w:r>
              <w:rPr>
                <w:rFonts w:asciiTheme="majorHAnsi" w:eastAsia="Times New Roman" w:hAnsiTheme="majorHAnsi" w:cstheme="majorHAnsi"/>
                <w:b/>
                <w:sz w:val="20"/>
                <w:szCs w:val="20"/>
                <w:lang w:val="ro-MD" w:eastAsia="ro-RO"/>
              </w:rPr>
              <w:t>s</w:t>
            </w:r>
            <w:r w:rsidRPr="007F270E">
              <w:rPr>
                <w:rFonts w:asciiTheme="majorHAnsi" w:eastAsia="Times New Roman" w:hAnsiTheme="majorHAnsi" w:cstheme="majorHAnsi"/>
                <w:b/>
                <w:sz w:val="20"/>
                <w:szCs w:val="20"/>
                <w:lang w:val="ro-MD" w:eastAsia="ro-RO"/>
              </w:rPr>
              <w:t>tat, reînregistrarea pentru un termen nou și extinderea sferei de utilizare a produselor de uz fitosanitar</w:t>
            </w:r>
          </w:p>
        </w:tc>
        <w:tc>
          <w:tcPr>
            <w:tcW w:w="907" w:type="dxa"/>
          </w:tcPr>
          <w:p w:rsidR="003D0829" w:rsidRPr="007F270E" w:rsidRDefault="003D0829" w:rsidP="00121ADC">
            <w:pPr>
              <w:spacing w:after="0" w:line="240" w:lineRule="auto"/>
              <w:jc w:val="center"/>
              <w:rPr>
                <w:rFonts w:asciiTheme="majorHAnsi" w:eastAsia="Times New Roman" w:hAnsiTheme="majorHAnsi" w:cstheme="majorHAnsi"/>
                <w:sz w:val="20"/>
                <w:szCs w:val="20"/>
                <w:lang w:val="ro-MD" w:eastAsia="ro-RO"/>
              </w:rPr>
            </w:pPr>
            <w:r w:rsidRPr="007F270E">
              <w:rPr>
                <w:rFonts w:asciiTheme="majorHAnsi" w:eastAsia="Times New Roman" w:hAnsiTheme="majorHAnsi" w:cstheme="majorHAnsi"/>
                <w:sz w:val="20"/>
                <w:szCs w:val="20"/>
                <w:lang w:val="ro-MD" w:eastAsia="ro-RO"/>
              </w:rPr>
              <w:t>12,</w:t>
            </w:r>
            <w:r>
              <w:rPr>
                <w:rFonts w:asciiTheme="majorHAnsi" w:eastAsia="Times New Roman" w:hAnsiTheme="majorHAnsi" w:cstheme="majorHAnsi"/>
                <w:sz w:val="20"/>
                <w:szCs w:val="20"/>
                <w:lang w:val="ro-MD" w:eastAsia="ro-RO"/>
              </w:rPr>
              <w:t>4</w:t>
            </w:r>
          </w:p>
        </w:tc>
        <w:tc>
          <w:tcPr>
            <w:tcW w:w="1028" w:type="dxa"/>
          </w:tcPr>
          <w:p w:rsidR="003D0829" w:rsidRPr="007F270E" w:rsidRDefault="003D0829" w:rsidP="00121ADC">
            <w:pPr>
              <w:spacing w:after="0" w:line="240" w:lineRule="auto"/>
              <w:jc w:val="center"/>
              <w:rPr>
                <w:rFonts w:asciiTheme="majorHAnsi" w:eastAsia="Times New Roman" w:hAnsiTheme="majorHAnsi" w:cstheme="majorHAnsi"/>
                <w:sz w:val="20"/>
                <w:szCs w:val="20"/>
                <w:lang w:val="ro-MD" w:eastAsia="ro-RO"/>
              </w:rPr>
            </w:pPr>
            <w:r w:rsidRPr="007F270E">
              <w:rPr>
                <w:rFonts w:asciiTheme="majorHAnsi" w:eastAsia="Times New Roman" w:hAnsiTheme="majorHAnsi" w:cstheme="majorHAnsi"/>
                <w:sz w:val="20"/>
                <w:szCs w:val="20"/>
                <w:lang w:val="ro-MD" w:eastAsia="ro-RO"/>
              </w:rPr>
              <w:t>9,9</w:t>
            </w:r>
          </w:p>
        </w:tc>
        <w:tc>
          <w:tcPr>
            <w:tcW w:w="987" w:type="dxa"/>
          </w:tcPr>
          <w:p w:rsidR="003D0829" w:rsidRPr="007F270E" w:rsidRDefault="003D0829" w:rsidP="00121ADC">
            <w:pPr>
              <w:spacing w:after="0" w:line="240" w:lineRule="auto"/>
              <w:jc w:val="center"/>
              <w:rPr>
                <w:rFonts w:asciiTheme="majorHAnsi" w:eastAsia="Times New Roman" w:hAnsiTheme="majorHAnsi" w:cstheme="majorHAnsi"/>
                <w:sz w:val="20"/>
                <w:szCs w:val="20"/>
                <w:lang w:val="ro-MD" w:eastAsia="ro-RO"/>
              </w:rPr>
            </w:pPr>
            <w:r w:rsidRPr="007F270E">
              <w:rPr>
                <w:rFonts w:asciiTheme="majorHAnsi" w:eastAsia="Times New Roman" w:hAnsiTheme="majorHAnsi" w:cstheme="majorHAnsi"/>
                <w:sz w:val="20"/>
                <w:szCs w:val="20"/>
                <w:lang w:val="ro-MD" w:eastAsia="ro-RO"/>
              </w:rPr>
              <w:t>10,</w:t>
            </w:r>
            <w:r>
              <w:rPr>
                <w:rFonts w:asciiTheme="majorHAnsi" w:eastAsia="Times New Roman" w:hAnsiTheme="majorHAnsi" w:cstheme="majorHAnsi"/>
                <w:sz w:val="20"/>
                <w:szCs w:val="20"/>
                <w:lang w:val="ro-MD" w:eastAsia="ro-RO"/>
              </w:rPr>
              <w:t>5</w:t>
            </w:r>
          </w:p>
        </w:tc>
      </w:tr>
      <w:tr w:rsidR="003D0829" w:rsidRPr="00114A59" w:rsidTr="00121ADC">
        <w:trPr>
          <w:gridAfter w:val="1"/>
          <w:wAfter w:w="11" w:type="dxa"/>
          <w:trHeight w:val="85"/>
        </w:trPr>
        <w:tc>
          <w:tcPr>
            <w:tcW w:w="878" w:type="dxa"/>
          </w:tcPr>
          <w:p w:rsidR="003D0829" w:rsidRPr="007F270E" w:rsidRDefault="003D0829" w:rsidP="00121ADC">
            <w:pPr>
              <w:spacing w:after="0" w:line="240" w:lineRule="auto"/>
              <w:jc w:val="center"/>
              <w:rPr>
                <w:rFonts w:asciiTheme="majorHAnsi" w:eastAsia="Times New Roman" w:hAnsiTheme="majorHAnsi" w:cstheme="majorHAnsi"/>
                <w:bCs/>
                <w:sz w:val="20"/>
                <w:szCs w:val="20"/>
                <w:lang w:val="ro-MD" w:eastAsia="ro-RO"/>
              </w:rPr>
            </w:pPr>
          </w:p>
        </w:tc>
        <w:tc>
          <w:tcPr>
            <w:tcW w:w="5883" w:type="dxa"/>
          </w:tcPr>
          <w:p w:rsidR="003D0829" w:rsidRPr="007F270E" w:rsidRDefault="003D0829" w:rsidP="00121ADC">
            <w:pPr>
              <w:spacing w:after="0" w:line="240" w:lineRule="auto"/>
              <w:rPr>
                <w:rFonts w:asciiTheme="majorHAnsi" w:eastAsia="Times New Roman" w:hAnsiTheme="majorHAnsi" w:cstheme="majorHAnsi"/>
                <w:b/>
                <w:sz w:val="20"/>
                <w:szCs w:val="20"/>
                <w:lang w:val="ro-MD" w:eastAsia="ro-RO"/>
              </w:rPr>
            </w:pPr>
            <w:r w:rsidRPr="007F270E">
              <w:rPr>
                <w:rFonts w:asciiTheme="majorHAnsi" w:eastAsia="Times New Roman" w:hAnsiTheme="majorHAnsi" w:cstheme="majorHAnsi"/>
                <w:b/>
                <w:sz w:val="20"/>
                <w:szCs w:val="20"/>
                <w:lang w:val="ro-MD" w:eastAsia="ro-RO"/>
              </w:rPr>
              <w:t>total</w:t>
            </w:r>
          </w:p>
        </w:tc>
        <w:tc>
          <w:tcPr>
            <w:tcW w:w="907" w:type="dxa"/>
          </w:tcPr>
          <w:p w:rsidR="003D0829" w:rsidRPr="007F270E" w:rsidRDefault="003D0829" w:rsidP="00121ADC">
            <w:pPr>
              <w:spacing w:after="0" w:line="240" w:lineRule="auto"/>
              <w:jc w:val="center"/>
              <w:rPr>
                <w:rFonts w:asciiTheme="majorHAnsi" w:eastAsia="Times New Roman" w:hAnsiTheme="majorHAnsi" w:cstheme="majorHAnsi"/>
                <w:sz w:val="20"/>
                <w:szCs w:val="20"/>
                <w:lang w:val="ro-MD" w:eastAsia="ro-RO"/>
              </w:rPr>
            </w:pPr>
            <w:r w:rsidRPr="007F270E">
              <w:rPr>
                <w:rFonts w:asciiTheme="majorHAnsi" w:eastAsia="Times New Roman" w:hAnsiTheme="majorHAnsi" w:cstheme="majorHAnsi"/>
                <w:sz w:val="20"/>
                <w:szCs w:val="20"/>
                <w:lang w:val="ro-MD" w:eastAsia="ro-RO"/>
              </w:rPr>
              <w:t>22,</w:t>
            </w:r>
            <w:r>
              <w:rPr>
                <w:rFonts w:asciiTheme="majorHAnsi" w:eastAsia="Times New Roman" w:hAnsiTheme="majorHAnsi" w:cstheme="majorHAnsi"/>
                <w:sz w:val="20"/>
                <w:szCs w:val="20"/>
                <w:lang w:val="ro-MD" w:eastAsia="ro-RO"/>
              </w:rPr>
              <w:t>6</w:t>
            </w:r>
          </w:p>
        </w:tc>
        <w:tc>
          <w:tcPr>
            <w:tcW w:w="1028" w:type="dxa"/>
          </w:tcPr>
          <w:p w:rsidR="003D0829" w:rsidRPr="007F270E" w:rsidRDefault="003D0829" w:rsidP="00121ADC">
            <w:pPr>
              <w:spacing w:after="0" w:line="240" w:lineRule="auto"/>
              <w:jc w:val="center"/>
              <w:rPr>
                <w:rFonts w:asciiTheme="majorHAnsi" w:eastAsia="Times New Roman" w:hAnsiTheme="majorHAnsi" w:cstheme="majorHAnsi"/>
                <w:sz w:val="20"/>
                <w:szCs w:val="20"/>
                <w:lang w:val="ro-MD" w:eastAsia="ro-RO"/>
              </w:rPr>
            </w:pPr>
            <w:r w:rsidRPr="007F270E">
              <w:rPr>
                <w:rFonts w:asciiTheme="majorHAnsi" w:eastAsia="Times New Roman" w:hAnsiTheme="majorHAnsi" w:cstheme="majorHAnsi"/>
                <w:sz w:val="20"/>
                <w:szCs w:val="20"/>
                <w:lang w:val="ro-MD" w:eastAsia="ro-RO"/>
              </w:rPr>
              <w:t>18,3</w:t>
            </w:r>
          </w:p>
        </w:tc>
        <w:tc>
          <w:tcPr>
            <w:tcW w:w="987" w:type="dxa"/>
          </w:tcPr>
          <w:p w:rsidR="003D0829" w:rsidRPr="007F270E" w:rsidRDefault="00121ADC" w:rsidP="00121ADC">
            <w:pPr>
              <w:spacing w:after="0" w:line="240" w:lineRule="auto"/>
              <w:jc w:val="center"/>
              <w:rPr>
                <w:rFonts w:asciiTheme="majorHAnsi" w:eastAsia="Times New Roman" w:hAnsiTheme="majorHAnsi" w:cstheme="majorHAnsi"/>
                <w:sz w:val="20"/>
                <w:szCs w:val="20"/>
                <w:lang w:val="ro-MD" w:eastAsia="ro-RO"/>
              </w:rPr>
            </w:pPr>
            <w:r>
              <w:rPr>
                <w:rFonts w:asciiTheme="majorHAnsi" w:eastAsia="Times New Roman" w:hAnsiTheme="majorHAnsi" w:cstheme="majorHAnsi"/>
                <w:sz w:val="20"/>
                <w:szCs w:val="20"/>
                <w:lang w:val="ro-MD" w:eastAsia="ro-RO"/>
              </w:rPr>
              <w:t>17,7</w:t>
            </w:r>
          </w:p>
        </w:tc>
      </w:tr>
      <w:tr w:rsidR="003D0829" w:rsidRPr="00114A59" w:rsidTr="00121ADC">
        <w:trPr>
          <w:gridAfter w:val="1"/>
          <w:wAfter w:w="9" w:type="dxa"/>
          <w:trHeight w:val="46"/>
        </w:trPr>
        <w:tc>
          <w:tcPr>
            <w:tcW w:w="9685" w:type="dxa"/>
            <w:gridSpan w:val="5"/>
          </w:tcPr>
          <w:p w:rsidR="003D0829" w:rsidRPr="00121ADC" w:rsidRDefault="003D0829" w:rsidP="00121ADC">
            <w:pPr>
              <w:spacing w:after="0" w:line="240" w:lineRule="auto"/>
              <w:rPr>
                <w:rFonts w:asciiTheme="majorHAnsi" w:eastAsia="Times New Roman" w:hAnsiTheme="majorHAnsi" w:cstheme="majorHAnsi"/>
                <w:i/>
                <w:sz w:val="20"/>
                <w:szCs w:val="20"/>
                <w:lang w:val="ro-MD" w:eastAsia="ro-RO"/>
              </w:rPr>
            </w:pPr>
            <w:r w:rsidRPr="00121ADC">
              <w:rPr>
                <w:rFonts w:asciiTheme="majorHAnsi" w:eastAsia="Times New Roman" w:hAnsiTheme="majorHAnsi" w:cstheme="majorHAnsi"/>
                <w:b/>
                <w:i/>
                <w:sz w:val="20"/>
                <w:szCs w:val="20"/>
                <w:lang w:val="ro-MD" w:eastAsia="ro-RO"/>
              </w:rPr>
              <w:t>Sursa:</w:t>
            </w:r>
            <w:r w:rsidRPr="00121ADC">
              <w:rPr>
                <w:rFonts w:asciiTheme="majorHAnsi" w:eastAsia="Times New Roman" w:hAnsiTheme="majorHAnsi" w:cstheme="majorHAnsi"/>
                <w:i/>
                <w:sz w:val="20"/>
                <w:szCs w:val="20"/>
                <w:lang w:val="ro-MD" w:eastAsia="ro-RO"/>
              </w:rPr>
              <w:t xml:space="preserve"> informațiile </w:t>
            </w:r>
            <w:r w:rsidRPr="00121ADC">
              <w:rPr>
                <w:rFonts w:asciiTheme="majorHAnsi" w:hAnsiTheme="majorHAnsi" w:cstheme="majorHAnsi"/>
                <w:i/>
                <w:color w:val="333333"/>
                <w:sz w:val="20"/>
                <w:szCs w:val="20"/>
                <w:shd w:val="clear" w:color="auto" w:fill="FFFFFF"/>
                <w:lang w:val="ro-MD"/>
              </w:rPr>
              <w:t>SS „CSAOPUFF”</w:t>
            </w:r>
          </w:p>
        </w:tc>
      </w:tr>
    </w:tbl>
    <w:p w:rsidR="003D0829" w:rsidRPr="007F270E" w:rsidRDefault="003D0829" w:rsidP="003D0829">
      <w:pPr>
        <w:spacing w:after="0" w:line="276" w:lineRule="auto"/>
        <w:ind w:firstLine="567"/>
        <w:jc w:val="both"/>
        <w:rPr>
          <w:rFonts w:asciiTheme="majorHAnsi" w:eastAsia="Times New Roman" w:hAnsiTheme="majorHAnsi" w:cstheme="majorHAnsi"/>
          <w:iCs/>
          <w:sz w:val="24"/>
          <w:szCs w:val="24"/>
          <w:lang w:val="ro-MD"/>
        </w:rPr>
      </w:pPr>
      <w:r w:rsidRPr="007F270E">
        <w:rPr>
          <w:rFonts w:asciiTheme="majorHAnsi" w:eastAsia="Times New Roman" w:hAnsiTheme="majorHAnsi" w:cstheme="majorHAnsi"/>
          <w:iCs/>
          <w:sz w:val="24"/>
          <w:szCs w:val="24"/>
          <w:lang w:val="ro-MD"/>
        </w:rPr>
        <w:t xml:space="preserve"> În anii 2018-2020</w:t>
      </w:r>
      <w:r>
        <w:rPr>
          <w:rFonts w:asciiTheme="majorHAnsi" w:eastAsia="Times New Roman" w:hAnsiTheme="majorHAnsi" w:cstheme="majorHAnsi"/>
          <w:iCs/>
          <w:sz w:val="24"/>
          <w:szCs w:val="24"/>
          <w:lang w:val="ro-MD"/>
        </w:rPr>
        <w:t>,</w:t>
      </w:r>
      <w:r w:rsidRPr="007F270E">
        <w:rPr>
          <w:rFonts w:asciiTheme="majorHAnsi" w:eastAsia="Times New Roman" w:hAnsiTheme="majorHAnsi" w:cstheme="majorHAnsi"/>
          <w:iCs/>
          <w:sz w:val="24"/>
          <w:szCs w:val="24"/>
          <w:lang w:val="ro-MD"/>
        </w:rPr>
        <w:t xml:space="preserve"> Serviciul de Stat, din cercetarea și omologarea PUFF</w:t>
      </w:r>
      <w:r>
        <w:rPr>
          <w:rFonts w:asciiTheme="majorHAnsi" w:eastAsia="Times New Roman" w:hAnsiTheme="majorHAnsi" w:cstheme="majorHAnsi"/>
          <w:iCs/>
          <w:sz w:val="24"/>
          <w:szCs w:val="24"/>
          <w:lang w:val="ro-MD"/>
        </w:rPr>
        <w:t>,</w:t>
      </w:r>
      <w:r w:rsidRPr="007F270E">
        <w:rPr>
          <w:rFonts w:asciiTheme="majorHAnsi" w:eastAsia="Times New Roman" w:hAnsiTheme="majorHAnsi" w:cstheme="majorHAnsi"/>
          <w:iCs/>
          <w:sz w:val="24"/>
          <w:szCs w:val="24"/>
          <w:lang w:val="ro-MD"/>
        </w:rPr>
        <w:t xml:space="preserve"> a obținut venituri în sumă totală de 58,56 mil.lei, mijloacele respective fiind încasate la conturile Î.S. „CSAOPUFF”</w:t>
      </w:r>
      <w:r w:rsidRPr="007F270E">
        <w:rPr>
          <w:rFonts w:asciiTheme="majorHAnsi" w:hAnsiTheme="majorHAnsi" w:cstheme="majorHAnsi"/>
          <w:vertAlign w:val="superscript"/>
          <w:lang w:val="ro-MD"/>
        </w:rPr>
        <w:footnoteReference w:id="27"/>
      </w:r>
      <w:r w:rsidRPr="007F270E">
        <w:rPr>
          <w:rFonts w:asciiTheme="majorHAnsi" w:eastAsia="Times New Roman" w:hAnsiTheme="majorHAnsi" w:cstheme="majorHAnsi"/>
          <w:iCs/>
          <w:sz w:val="24"/>
          <w:szCs w:val="24"/>
          <w:lang w:val="ro-MD"/>
        </w:rPr>
        <w:t xml:space="preserve">. Dinamica încasărilor în anii 2018-2020 a înregistrat un trend neuniform, deși numărul PUFF omologate de la an la an este în crestere. </w:t>
      </w:r>
    </w:p>
    <w:p w:rsidR="003D0829" w:rsidRPr="007F270E" w:rsidRDefault="003D0829" w:rsidP="003D0829">
      <w:pPr>
        <w:spacing w:after="0" w:line="276" w:lineRule="auto"/>
        <w:ind w:firstLine="567"/>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 xml:space="preserve">Trendul neuniform, inclusiv diminuarea încasărilor, </w:t>
      </w:r>
      <w:r>
        <w:rPr>
          <w:rFonts w:asciiTheme="majorHAnsi" w:eastAsia="Times New Roman" w:hAnsiTheme="majorHAnsi" w:cstheme="majorHAnsi"/>
          <w:sz w:val="24"/>
          <w:szCs w:val="24"/>
          <w:lang w:val="ro-MD"/>
        </w:rPr>
        <w:t>sunt</w:t>
      </w:r>
      <w:r w:rsidRPr="007F270E">
        <w:rPr>
          <w:rFonts w:asciiTheme="majorHAnsi" w:eastAsia="Times New Roman" w:hAnsiTheme="majorHAnsi" w:cstheme="majorHAnsi"/>
          <w:sz w:val="24"/>
          <w:szCs w:val="24"/>
          <w:lang w:val="ro-MD"/>
        </w:rPr>
        <w:t xml:space="preserve"> condiționat</w:t>
      </w:r>
      <w:r>
        <w:rPr>
          <w:rFonts w:asciiTheme="majorHAnsi" w:eastAsia="Times New Roman" w:hAnsiTheme="majorHAnsi" w:cstheme="majorHAnsi"/>
          <w:sz w:val="24"/>
          <w:szCs w:val="24"/>
          <w:lang w:val="ro-MD"/>
        </w:rPr>
        <w:t>e</w:t>
      </w:r>
      <w:r w:rsidRPr="007F270E">
        <w:rPr>
          <w:rFonts w:asciiTheme="majorHAnsi" w:eastAsia="Times New Roman" w:hAnsiTheme="majorHAnsi" w:cstheme="majorHAnsi"/>
          <w:sz w:val="24"/>
          <w:szCs w:val="24"/>
          <w:lang w:val="ro-MD"/>
        </w:rPr>
        <w:t xml:space="preserve"> de neachitarea în volum deplin a taxelor de către</w:t>
      </w:r>
      <w:r>
        <w:rPr>
          <w:rFonts w:asciiTheme="majorHAnsi" w:eastAsia="Times New Roman" w:hAnsiTheme="majorHAnsi" w:cstheme="majorHAnsi"/>
          <w:sz w:val="24"/>
          <w:szCs w:val="24"/>
          <w:lang w:val="ro-MD"/>
        </w:rPr>
        <w:t xml:space="preserve"> </w:t>
      </w:r>
      <w:r w:rsidRPr="007F270E">
        <w:rPr>
          <w:rFonts w:asciiTheme="majorHAnsi" w:eastAsia="Times New Roman" w:hAnsiTheme="majorHAnsi" w:cstheme="majorHAnsi"/>
          <w:sz w:val="24"/>
          <w:szCs w:val="24"/>
          <w:lang w:val="ro-MD"/>
        </w:rPr>
        <w:t xml:space="preserve">solicitanți, precum și </w:t>
      </w:r>
      <w:r>
        <w:rPr>
          <w:rFonts w:asciiTheme="majorHAnsi" w:eastAsia="Times New Roman" w:hAnsiTheme="majorHAnsi" w:cstheme="majorHAnsi"/>
          <w:sz w:val="24"/>
          <w:szCs w:val="24"/>
          <w:lang w:val="ro-MD"/>
        </w:rPr>
        <w:t xml:space="preserve">de </w:t>
      </w:r>
      <w:r w:rsidRPr="007F270E">
        <w:rPr>
          <w:rFonts w:asciiTheme="majorHAnsi" w:eastAsia="Times New Roman" w:hAnsiTheme="majorHAnsi" w:cstheme="majorHAnsi"/>
          <w:sz w:val="24"/>
          <w:szCs w:val="24"/>
          <w:lang w:val="ro-MD"/>
        </w:rPr>
        <w:t>solicitarea și realizarea serviciilor de către SS „</w:t>
      </w:r>
      <w:r w:rsidRPr="00A05F40">
        <w:rPr>
          <w:rFonts w:asciiTheme="majorHAnsi" w:eastAsia="Times New Roman" w:hAnsiTheme="majorHAnsi" w:cstheme="majorHAnsi"/>
          <w:sz w:val="24"/>
          <w:szCs w:val="24"/>
        </w:rPr>
        <w:t>CSAOPUF</w:t>
      </w:r>
      <w:r>
        <w:rPr>
          <w:rFonts w:asciiTheme="majorHAnsi" w:eastAsia="Times New Roman" w:hAnsiTheme="majorHAnsi" w:cstheme="majorHAnsi"/>
          <w:sz w:val="24"/>
          <w:szCs w:val="24"/>
        </w:rPr>
        <w:t>F</w:t>
      </w:r>
      <w:r w:rsidRPr="00A05F40">
        <w:rPr>
          <w:rFonts w:asciiTheme="majorHAnsi" w:eastAsia="Times New Roman" w:hAnsiTheme="majorHAnsi" w:cstheme="majorHAnsi"/>
          <w:sz w:val="24"/>
          <w:szCs w:val="24"/>
        </w:rPr>
        <w:t xml:space="preserve">” </w:t>
      </w:r>
      <w:r w:rsidRPr="007F270E">
        <w:rPr>
          <w:rFonts w:asciiTheme="majorHAnsi" w:eastAsia="Times New Roman" w:hAnsiTheme="majorHAnsi" w:cstheme="majorHAnsi"/>
          <w:sz w:val="24"/>
          <w:szCs w:val="24"/>
          <w:lang w:val="ro-MD"/>
        </w:rPr>
        <w:t>mai puțin costisitoare, de exemplu solicitarea omologării și înregistrării pentru perioade mai scurte</w:t>
      </w:r>
      <w:r>
        <w:rPr>
          <w:rFonts w:asciiTheme="majorHAnsi" w:eastAsia="Times New Roman" w:hAnsiTheme="majorHAnsi" w:cstheme="majorHAnsi"/>
          <w:sz w:val="24"/>
          <w:szCs w:val="24"/>
          <w:lang w:val="ro-MD"/>
        </w:rPr>
        <w:t>,</w:t>
      </w:r>
      <w:r w:rsidRPr="007F270E">
        <w:rPr>
          <w:rFonts w:asciiTheme="majorHAnsi" w:eastAsia="Times New Roman" w:hAnsiTheme="majorHAnsi" w:cstheme="majorHAnsi"/>
          <w:sz w:val="24"/>
          <w:szCs w:val="24"/>
          <w:lang w:val="ro-MD"/>
        </w:rPr>
        <w:t xml:space="preserve"> </w:t>
      </w:r>
      <w:r>
        <w:rPr>
          <w:rFonts w:asciiTheme="majorHAnsi" w:eastAsia="Times New Roman" w:hAnsiTheme="majorHAnsi" w:cstheme="majorHAnsi"/>
          <w:sz w:val="24"/>
          <w:szCs w:val="24"/>
          <w:lang w:val="ro-MD"/>
        </w:rPr>
        <w:t xml:space="preserve">de </w:t>
      </w:r>
      <w:r w:rsidRPr="007F270E">
        <w:rPr>
          <w:rFonts w:asciiTheme="majorHAnsi" w:eastAsia="Times New Roman" w:hAnsiTheme="majorHAnsi" w:cstheme="majorHAnsi"/>
          <w:sz w:val="24"/>
          <w:szCs w:val="24"/>
          <w:lang w:val="ro-MD"/>
        </w:rPr>
        <w:t>2 ani, care este mai puțin costisitoare, fa</w:t>
      </w:r>
      <w:r>
        <w:rPr>
          <w:rFonts w:asciiTheme="majorHAnsi" w:eastAsia="Times New Roman" w:hAnsiTheme="majorHAnsi" w:cstheme="majorHAnsi"/>
          <w:sz w:val="24"/>
          <w:szCs w:val="24"/>
          <w:lang w:val="ro-MD"/>
        </w:rPr>
        <w:t>ță</w:t>
      </w:r>
      <w:r w:rsidRPr="007F270E">
        <w:rPr>
          <w:rFonts w:asciiTheme="majorHAnsi" w:eastAsia="Times New Roman" w:hAnsiTheme="majorHAnsi" w:cstheme="majorHAnsi"/>
          <w:sz w:val="24"/>
          <w:szCs w:val="24"/>
          <w:lang w:val="ro-MD"/>
        </w:rPr>
        <w:t xml:space="preserve"> de cea pentru un termen de 7 ani. </w:t>
      </w:r>
    </w:p>
    <w:p w:rsidR="003D0829" w:rsidRPr="007F270E" w:rsidRDefault="003D0829" w:rsidP="003D0829">
      <w:pPr>
        <w:pStyle w:val="ListParagraph"/>
        <w:tabs>
          <w:tab w:val="left" w:pos="0"/>
          <w:tab w:val="left" w:pos="709"/>
        </w:tabs>
        <w:spacing w:line="276" w:lineRule="auto"/>
        <w:ind w:left="0" w:firstLine="786"/>
        <w:rPr>
          <w:rFonts w:asciiTheme="majorHAnsi" w:eastAsiaTheme="minorHAnsi" w:hAnsiTheme="majorHAnsi" w:cstheme="majorHAnsi"/>
          <w:sz w:val="24"/>
          <w:szCs w:val="22"/>
          <w:lang w:val="ro-MD" w:eastAsia="en-US"/>
        </w:rPr>
      </w:pPr>
    </w:p>
    <w:p w:rsidR="003D0829" w:rsidRPr="007F270E" w:rsidRDefault="003D0829" w:rsidP="003D0829">
      <w:pPr>
        <w:pStyle w:val="Heading3"/>
        <w:jc w:val="both"/>
        <w:rPr>
          <w:rFonts w:cstheme="majorHAnsi"/>
          <w:i/>
          <w:color w:val="000000" w:themeColor="text1"/>
          <w:lang w:val="ro-MD"/>
        </w:rPr>
      </w:pPr>
      <w:bookmarkStart w:id="18" w:name="_Toc92193272"/>
      <w:r w:rsidRPr="007F270E">
        <w:rPr>
          <w:rFonts w:cstheme="majorHAnsi"/>
          <w:i/>
          <w:color w:val="000000" w:themeColor="text1"/>
          <w:lang w:val="ro-MD"/>
        </w:rPr>
        <w:t xml:space="preserve">4.2.1.3. Registrele aferente gestionării </w:t>
      </w:r>
      <w:r w:rsidRPr="00C71EB1">
        <w:rPr>
          <w:rFonts w:cstheme="majorHAnsi"/>
          <w:i/>
          <w:color w:val="000000" w:themeColor="text1"/>
          <w:lang w:val="ro-MD"/>
        </w:rPr>
        <w:t>produselor de uz fitosanitar și a fertilizanților</w:t>
      </w:r>
      <w:r w:rsidRPr="007F270E">
        <w:rPr>
          <w:rFonts w:cstheme="majorHAnsi"/>
          <w:i/>
          <w:color w:val="000000" w:themeColor="text1"/>
          <w:lang w:val="ro-MD"/>
        </w:rPr>
        <w:t xml:space="preserve"> necesită dezvoltare </w:t>
      </w:r>
      <w:r>
        <w:rPr>
          <w:rFonts w:cstheme="majorHAnsi"/>
          <w:i/>
          <w:color w:val="000000" w:themeColor="text1"/>
          <w:lang w:val="ro-MD"/>
        </w:rPr>
        <w:t>ș</w:t>
      </w:r>
      <w:r w:rsidRPr="007F270E">
        <w:rPr>
          <w:rFonts w:cstheme="majorHAnsi"/>
          <w:i/>
          <w:color w:val="000000" w:themeColor="text1"/>
          <w:lang w:val="ro-MD"/>
        </w:rPr>
        <w:t>i digitalizare</w:t>
      </w:r>
      <w:r>
        <w:rPr>
          <w:rFonts w:cstheme="majorHAnsi"/>
          <w:i/>
          <w:color w:val="000000" w:themeColor="text1"/>
          <w:lang w:val="ro-MD"/>
        </w:rPr>
        <w:t>.</w:t>
      </w:r>
      <w:bookmarkEnd w:id="18"/>
    </w:p>
    <w:p w:rsidR="003D0829" w:rsidRPr="007F270E" w:rsidRDefault="003D0829" w:rsidP="003D0829">
      <w:pPr>
        <w:pStyle w:val="ListParagraph"/>
        <w:tabs>
          <w:tab w:val="left" w:pos="0"/>
          <w:tab w:val="left" w:pos="709"/>
        </w:tabs>
        <w:spacing w:line="276" w:lineRule="auto"/>
        <w:ind w:left="0" w:firstLine="709"/>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 xml:space="preserve">Conform cadrului regulator, pentru evidența </w:t>
      </w:r>
      <w:r>
        <w:rPr>
          <w:rFonts w:asciiTheme="majorHAnsi" w:eastAsiaTheme="minorHAnsi" w:hAnsiTheme="majorHAnsi" w:cstheme="majorHAnsi"/>
          <w:sz w:val="24"/>
          <w:szCs w:val="22"/>
          <w:lang w:val="ro-MD" w:eastAsia="en-US"/>
        </w:rPr>
        <w:t>ș</w:t>
      </w:r>
      <w:r w:rsidRPr="007F270E">
        <w:rPr>
          <w:rFonts w:asciiTheme="majorHAnsi" w:eastAsiaTheme="minorHAnsi" w:hAnsiTheme="majorHAnsi" w:cstheme="majorHAnsi"/>
          <w:sz w:val="24"/>
          <w:szCs w:val="22"/>
          <w:lang w:val="ro-MD" w:eastAsia="en-US"/>
        </w:rPr>
        <w:t xml:space="preserve">i gestionarea PUFF, actorii implicați în gestionarea PUFF la momentul actual organizează ținerea a 10 </w:t>
      </w:r>
      <w:r>
        <w:rPr>
          <w:rFonts w:asciiTheme="majorHAnsi" w:eastAsiaTheme="minorHAnsi" w:hAnsiTheme="majorHAnsi" w:cstheme="majorHAnsi"/>
          <w:sz w:val="24"/>
          <w:szCs w:val="22"/>
          <w:lang w:val="ro-MD" w:eastAsia="en-US"/>
        </w:rPr>
        <w:t>r</w:t>
      </w:r>
      <w:r w:rsidRPr="007F270E">
        <w:rPr>
          <w:rFonts w:asciiTheme="majorHAnsi" w:eastAsiaTheme="minorHAnsi" w:hAnsiTheme="majorHAnsi" w:cstheme="majorHAnsi"/>
          <w:sz w:val="24"/>
          <w:szCs w:val="22"/>
          <w:lang w:val="ro-MD" w:eastAsia="en-US"/>
        </w:rPr>
        <w:t>egistre. Din totalul acestora, doar Registrul de Stat al PUFF este organizat în format electronic, celelalte 9 Registre fiind ținute pe suport de hârtie.</w:t>
      </w:r>
      <w:r>
        <w:rPr>
          <w:rFonts w:asciiTheme="majorHAnsi" w:eastAsiaTheme="minorHAnsi" w:hAnsiTheme="majorHAnsi" w:cstheme="majorHAnsi"/>
          <w:sz w:val="24"/>
          <w:szCs w:val="22"/>
          <w:lang w:val="ro-MD" w:eastAsia="en-US"/>
        </w:rPr>
        <w:t xml:space="preserve"> Ț</w:t>
      </w:r>
      <w:r w:rsidRPr="007F270E">
        <w:rPr>
          <w:rFonts w:asciiTheme="majorHAnsi" w:eastAsiaTheme="minorHAnsi" w:hAnsiTheme="majorHAnsi" w:cstheme="majorHAnsi"/>
          <w:sz w:val="24"/>
          <w:szCs w:val="22"/>
          <w:lang w:val="ro-MD" w:eastAsia="en-US"/>
        </w:rPr>
        <w:t>inerea registrelor în format manual prezintă risc de substituire a înscrisurilor din acestea, deficiențe în totalizarea și sintetizarea informațiilor, precum și</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tergiversarea obținerii informațiilor reale în regim continuu, cu date depline și veridice. Pentru a exclude aceste riscuri, este evidentă necesitatea creării unui sistem informațional unificat, care să încorporeze toate registrele și subregistrele într-un sistem informațional integrat, cu posibilitatea de corelare în acesta și a informațiilor din alte sisteme informaționale, cum ar fi</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spre exemplu</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ASYCUDA Word</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un sistem </w:t>
      </w:r>
      <w:r w:rsidRPr="007F270E">
        <w:rPr>
          <w:rFonts w:asciiTheme="majorHAnsi" w:eastAsiaTheme="minorHAnsi" w:hAnsiTheme="majorHAnsi" w:cstheme="majorHAnsi"/>
          <w:sz w:val="24"/>
          <w:szCs w:val="22"/>
          <w:lang w:val="ro-MD" w:eastAsia="en-US"/>
        </w:rPr>
        <w:lastRenderedPageBreak/>
        <w:t>informațional la care inspectorii ANSA au acces, însă nu pe deplin este valorificat. Acest fapt ar asigura deținerea informațiilor în timp real privind PUFF și prelucrarea datelor rapid</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inclusiv pentru a preveni încălcarea cadrului regulator în domeniul gestiunii PUFF. </w:t>
      </w:r>
    </w:p>
    <w:p w:rsidR="003D0829" w:rsidRPr="007F270E" w:rsidRDefault="003D0829" w:rsidP="003D0829">
      <w:pPr>
        <w:pStyle w:val="ListParagraph"/>
        <w:tabs>
          <w:tab w:val="left" w:pos="0"/>
          <w:tab w:val="left" w:pos="709"/>
        </w:tabs>
        <w:spacing w:line="276" w:lineRule="auto"/>
        <w:ind w:left="0" w:firstLine="78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Totodată</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subliniem că informațiile din </w:t>
      </w:r>
      <w:r>
        <w:rPr>
          <w:rFonts w:asciiTheme="majorHAnsi" w:eastAsiaTheme="minorHAnsi" w:hAnsiTheme="majorHAnsi" w:cstheme="majorHAnsi"/>
          <w:sz w:val="24"/>
          <w:szCs w:val="22"/>
          <w:lang w:val="ro-MD" w:eastAsia="en-US"/>
        </w:rPr>
        <w:t>R</w:t>
      </w:r>
      <w:r w:rsidRPr="007F270E">
        <w:rPr>
          <w:rFonts w:asciiTheme="majorHAnsi" w:eastAsiaTheme="minorHAnsi" w:hAnsiTheme="majorHAnsi" w:cstheme="majorHAnsi"/>
          <w:sz w:val="24"/>
          <w:szCs w:val="22"/>
          <w:lang w:val="ro-MD" w:eastAsia="en-US"/>
        </w:rPr>
        <w:t>egistrul de stat al PUFF</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 xml:space="preserve">nu sunt complete, deoarece nu încorporează și „Fertilizanții CE”, care în esență sunt importați în condiții preferențiale, fiind scutiți de verificări și monitorizări, inclusiv de către ANSA. Or, ANSA deține doar informații despre notificările de import ale „Fertilizanților CE”, dar care nu </w:t>
      </w:r>
      <w:r>
        <w:rPr>
          <w:rFonts w:asciiTheme="majorHAnsi" w:eastAsiaTheme="minorHAnsi" w:hAnsiTheme="majorHAnsi" w:cstheme="majorHAnsi"/>
          <w:sz w:val="24"/>
          <w:szCs w:val="22"/>
          <w:lang w:val="ro-MD" w:eastAsia="en-US"/>
        </w:rPr>
        <w:t>sunt</w:t>
      </w:r>
      <w:r w:rsidRPr="007F270E">
        <w:rPr>
          <w:rFonts w:asciiTheme="majorHAnsi" w:eastAsiaTheme="minorHAnsi" w:hAnsiTheme="majorHAnsi" w:cstheme="majorHAnsi"/>
          <w:sz w:val="24"/>
          <w:szCs w:val="22"/>
          <w:lang w:val="ro-MD" w:eastAsia="en-US"/>
        </w:rPr>
        <w:t xml:space="preserve"> genera</w:t>
      </w:r>
      <w:r>
        <w:rPr>
          <w:rFonts w:asciiTheme="majorHAnsi" w:eastAsiaTheme="minorHAnsi" w:hAnsiTheme="majorHAnsi" w:cstheme="majorHAnsi"/>
          <w:sz w:val="24"/>
          <w:szCs w:val="22"/>
          <w:lang w:val="ro-MD" w:eastAsia="en-US"/>
        </w:rPr>
        <w:t>te</w:t>
      </w:r>
      <w:r w:rsidRPr="007F270E">
        <w:rPr>
          <w:rFonts w:asciiTheme="majorHAnsi" w:eastAsiaTheme="minorHAnsi" w:hAnsiTheme="majorHAnsi" w:cstheme="majorHAnsi"/>
          <w:sz w:val="24"/>
          <w:szCs w:val="22"/>
          <w:lang w:val="ro-MD" w:eastAsia="en-US"/>
        </w:rPr>
        <w:t xml:space="preserve"> în registre. Prin urmare, se atestă că autoritățile nu dețin informații comprehensive și generalizate privind cantitatea, tipul, producătorul, termenul de valabilitate a</w:t>
      </w:r>
      <w:r>
        <w:rPr>
          <w:rFonts w:asciiTheme="majorHAnsi" w:eastAsiaTheme="minorHAnsi" w:hAnsiTheme="majorHAnsi" w:cstheme="majorHAnsi"/>
          <w:sz w:val="24"/>
          <w:szCs w:val="22"/>
          <w:lang w:val="ro-MD" w:eastAsia="en-US"/>
        </w:rPr>
        <w:t>le</w:t>
      </w:r>
      <w:r w:rsidRPr="007F270E">
        <w:rPr>
          <w:rFonts w:asciiTheme="majorHAnsi" w:eastAsiaTheme="minorHAnsi" w:hAnsiTheme="majorHAnsi" w:cstheme="majorHAnsi"/>
          <w:sz w:val="24"/>
          <w:szCs w:val="22"/>
          <w:lang w:val="ro-MD" w:eastAsia="en-US"/>
        </w:rPr>
        <w:t xml:space="preserve"> tuturor produselor de uz fitosanitar și fertilizanți</w:t>
      </w:r>
      <w:r>
        <w:rPr>
          <w:rFonts w:asciiTheme="majorHAnsi" w:eastAsiaTheme="minorHAnsi" w:hAnsiTheme="majorHAnsi" w:cstheme="majorHAnsi"/>
          <w:sz w:val="24"/>
          <w:szCs w:val="22"/>
          <w:lang w:val="ro-MD" w:eastAsia="en-US"/>
        </w:rPr>
        <w:t>lor</w:t>
      </w:r>
      <w:r w:rsidRPr="007F270E">
        <w:rPr>
          <w:rFonts w:asciiTheme="majorHAnsi" w:eastAsiaTheme="minorHAnsi" w:hAnsiTheme="majorHAnsi" w:cstheme="majorHAnsi"/>
          <w:sz w:val="24"/>
          <w:szCs w:val="22"/>
          <w:lang w:val="ro-MD" w:eastAsia="en-US"/>
        </w:rPr>
        <w:t xml:space="preserve"> utilizați pe teritoriul Republicii Moldova. </w:t>
      </w:r>
    </w:p>
    <w:p w:rsidR="003D0829" w:rsidRPr="007F270E" w:rsidRDefault="003D0829" w:rsidP="003D0829">
      <w:pPr>
        <w:pStyle w:val="ListParagraph"/>
        <w:tabs>
          <w:tab w:val="left" w:pos="0"/>
          <w:tab w:val="left" w:pos="709"/>
        </w:tabs>
        <w:spacing w:line="276" w:lineRule="auto"/>
        <w:ind w:left="0" w:firstLine="851"/>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Totodată</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în acest context s</w:t>
      </w:r>
      <w:r>
        <w:rPr>
          <w:rFonts w:asciiTheme="majorHAnsi" w:eastAsiaTheme="minorHAnsi" w:hAnsiTheme="majorHAnsi" w:cstheme="majorHAnsi"/>
          <w:sz w:val="24"/>
          <w:szCs w:val="22"/>
          <w:lang w:val="ro-MD" w:eastAsia="en-US"/>
        </w:rPr>
        <w:t>e</w:t>
      </w:r>
      <w:r w:rsidRPr="007F270E">
        <w:rPr>
          <w:rFonts w:asciiTheme="majorHAnsi" w:eastAsiaTheme="minorHAnsi" w:hAnsiTheme="majorHAnsi" w:cstheme="majorHAnsi"/>
          <w:sz w:val="24"/>
          <w:szCs w:val="22"/>
          <w:lang w:val="ro-MD" w:eastAsia="en-US"/>
        </w:rPr>
        <w:t xml:space="preserve"> subliniază că SS „Centrul de Stat pentru Atestarea și Omologarea Produselor de Uz Fitosanitar și a Fertilizanților” este responsabil de recepționarea solicitărilor și a documentelor de la deținătorii omologării produselor de uz fitosanitar și/sau fertilizanților, în vederea includerii acestora în Lista PUFF permise pentru utilizare în agricultura ecologică, remiterea dosarelor spre evaluare și aprobare de către MAIA, precum și informarea Consiliului Republican Interdepartamental despre decizia de aprobare </w:t>
      </w:r>
      <w:r>
        <w:rPr>
          <w:rFonts w:asciiTheme="majorHAnsi" w:eastAsiaTheme="minorHAnsi" w:hAnsiTheme="majorHAnsi" w:cstheme="majorHAnsi"/>
          <w:sz w:val="24"/>
          <w:szCs w:val="22"/>
          <w:lang w:val="ro-MD" w:eastAsia="en-US"/>
        </w:rPr>
        <w:t>și</w:t>
      </w:r>
      <w:r w:rsidRPr="007F270E">
        <w:rPr>
          <w:rFonts w:asciiTheme="majorHAnsi" w:eastAsiaTheme="minorHAnsi" w:hAnsiTheme="majorHAnsi" w:cstheme="majorHAnsi"/>
          <w:sz w:val="24"/>
          <w:szCs w:val="22"/>
          <w:lang w:val="ro-MD" w:eastAsia="en-US"/>
        </w:rPr>
        <w:t xml:space="preserve"> evidența produselor respective. Prin urmare, SS CSAOPUFF ține evidența inclusiv a PUFF permise spre utilizare în agricultura ecologică, înregistrând într-un registru separat pesticidele și fertilizanții care pot fi aplicați de agricultori în agricultura durabilă. Astfel</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se evidențiază că autoritățile responsabile depun eforturi pentru a oferi oportunități de dezvoltare corelat</w:t>
      </w:r>
      <w:r>
        <w:rPr>
          <w:rFonts w:asciiTheme="majorHAnsi" w:eastAsiaTheme="minorHAnsi" w:hAnsiTheme="majorHAnsi" w:cstheme="majorHAnsi"/>
          <w:sz w:val="24"/>
          <w:szCs w:val="22"/>
          <w:lang w:val="ro-MD" w:eastAsia="en-US"/>
        </w:rPr>
        <w:t>e</w:t>
      </w:r>
      <w:r w:rsidRPr="007F270E">
        <w:rPr>
          <w:rFonts w:asciiTheme="majorHAnsi" w:eastAsiaTheme="minorHAnsi" w:hAnsiTheme="majorHAnsi" w:cstheme="majorHAnsi"/>
          <w:sz w:val="24"/>
          <w:szCs w:val="22"/>
          <w:lang w:val="ro-MD" w:eastAsia="en-US"/>
        </w:rPr>
        <w:t xml:space="preserve"> </w:t>
      </w:r>
      <w:r>
        <w:rPr>
          <w:rFonts w:asciiTheme="majorHAnsi" w:eastAsiaTheme="minorHAnsi" w:hAnsiTheme="majorHAnsi" w:cstheme="majorHAnsi"/>
          <w:sz w:val="24"/>
          <w:szCs w:val="22"/>
          <w:lang w:val="ro-MD" w:eastAsia="en-US"/>
        </w:rPr>
        <w:t xml:space="preserve">cu </w:t>
      </w:r>
      <w:r w:rsidRPr="007F270E">
        <w:rPr>
          <w:rFonts w:asciiTheme="majorHAnsi" w:eastAsiaTheme="minorHAnsi" w:hAnsiTheme="majorHAnsi" w:cstheme="majorHAnsi"/>
          <w:sz w:val="24"/>
          <w:szCs w:val="22"/>
          <w:lang w:val="ro-MD" w:eastAsia="en-US"/>
        </w:rPr>
        <w:t>principiil</w:t>
      </w:r>
      <w:r>
        <w:rPr>
          <w:rFonts w:asciiTheme="majorHAnsi" w:eastAsiaTheme="minorHAnsi" w:hAnsiTheme="majorHAnsi" w:cstheme="majorHAnsi"/>
          <w:sz w:val="24"/>
          <w:szCs w:val="22"/>
          <w:lang w:val="ro-MD" w:eastAsia="en-US"/>
        </w:rPr>
        <w:t>e</w:t>
      </w:r>
      <w:r w:rsidRPr="007F270E">
        <w:rPr>
          <w:rFonts w:asciiTheme="majorHAnsi" w:eastAsiaTheme="minorHAnsi" w:hAnsiTheme="majorHAnsi" w:cstheme="majorHAnsi"/>
          <w:sz w:val="24"/>
          <w:szCs w:val="22"/>
          <w:lang w:val="ro-MD" w:eastAsia="en-US"/>
        </w:rPr>
        <w:t xml:space="preserve"> ecologice</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de inofensivitate și producției alimentare ecologice, care se adeverește a fi inofensivă omului și mediului.</w:t>
      </w:r>
    </w:p>
    <w:p w:rsidR="003D0829" w:rsidRPr="007F270E" w:rsidRDefault="003D0829" w:rsidP="003D0829">
      <w:pPr>
        <w:pStyle w:val="Heading2"/>
        <w:rPr>
          <w:rFonts w:cstheme="majorHAnsi"/>
          <w:b/>
          <w:i/>
          <w:color w:val="000000" w:themeColor="text1"/>
          <w:sz w:val="24"/>
          <w:szCs w:val="24"/>
          <w:lang w:val="ro-MD"/>
        </w:rPr>
      </w:pPr>
      <w:bookmarkStart w:id="19" w:name="_Toc92193273"/>
      <w:r w:rsidRPr="007F270E">
        <w:rPr>
          <w:rFonts w:cstheme="majorHAnsi"/>
          <w:b/>
          <w:i/>
          <w:color w:val="000000" w:themeColor="text1"/>
          <w:sz w:val="24"/>
          <w:szCs w:val="24"/>
          <w:lang w:val="ro-MD"/>
        </w:rPr>
        <w:t xml:space="preserve">4.2.2 </w:t>
      </w:r>
      <w:r>
        <w:rPr>
          <w:rFonts w:cstheme="majorHAnsi"/>
          <w:b/>
          <w:i/>
          <w:color w:val="000000" w:themeColor="text1"/>
          <w:sz w:val="24"/>
          <w:szCs w:val="24"/>
          <w:lang w:val="ro-MD"/>
        </w:rPr>
        <w:t>I</w:t>
      </w:r>
      <w:r w:rsidRPr="007F270E">
        <w:rPr>
          <w:rFonts w:cstheme="majorHAnsi"/>
          <w:b/>
          <w:i/>
          <w:color w:val="000000" w:themeColor="text1"/>
          <w:sz w:val="24"/>
          <w:szCs w:val="24"/>
          <w:lang w:val="ro-MD"/>
        </w:rPr>
        <w:t xml:space="preserve">mportul </w:t>
      </w:r>
      <w:r w:rsidRPr="00C71EB1">
        <w:rPr>
          <w:rFonts w:cstheme="majorHAnsi"/>
          <w:b/>
          <w:i/>
          <w:color w:val="000000" w:themeColor="text1"/>
          <w:sz w:val="24"/>
          <w:szCs w:val="24"/>
          <w:lang w:val="ro-MD"/>
        </w:rPr>
        <w:t>produselor de uz fitosanitar și a fertilizanților</w:t>
      </w:r>
      <w:bookmarkEnd w:id="19"/>
    </w:p>
    <w:p w:rsidR="003D0829" w:rsidRPr="007F270E" w:rsidRDefault="003D0829" w:rsidP="003D0829">
      <w:pPr>
        <w:pStyle w:val="Heading3"/>
        <w:jc w:val="both"/>
        <w:rPr>
          <w:rFonts w:eastAsiaTheme="minorHAnsi" w:cstheme="majorHAnsi"/>
          <w:i/>
          <w:color w:val="000000" w:themeColor="text1"/>
          <w:lang w:val="ro-MD"/>
        </w:rPr>
      </w:pPr>
      <w:bookmarkStart w:id="20" w:name="_Toc92193274"/>
      <w:r w:rsidRPr="007F270E">
        <w:rPr>
          <w:rFonts w:eastAsiaTheme="minorHAnsi" w:cstheme="majorHAnsi"/>
          <w:i/>
          <w:color w:val="000000" w:themeColor="text1"/>
          <w:lang w:val="ro-MD"/>
        </w:rPr>
        <w:t xml:space="preserve">4.2.2.1 Controalele efectuate de </w:t>
      </w:r>
      <w:r>
        <w:rPr>
          <w:rFonts w:eastAsiaTheme="minorHAnsi" w:cstheme="majorHAnsi"/>
          <w:i/>
          <w:color w:val="000000" w:themeColor="text1"/>
          <w:lang w:val="ro-MD"/>
        </w:rPr>
        <w:t>Agenția Națională pentru Siguranța Alimentelor</w:t>
      </w:r>
      <w:r w:rsidRPr="007F270E">
        <w:rPr>
          <w:rFonts w:eastAsiaTheme="minorHAnsi" w:cstheme="majorHAnsi"/>
          <w:i/>
          <w:color w:val="000000" w:themeColor="text1"/>
          <w:lang w:val="ro-MD"/>
        </w:rPr>
        <w:t xml:space="preserve"> la etapa de import a </w:t>
      </w:r>
      <w:r w:rsidRPr="00C71EB1">
        <w:rPr>
          <w:rFonts w:eastAsiaTheme="minorHAnsi" w:cstheme="majorHAnsi"/>
          <w:i/>
          <w:color w:val="000000" w:themeColor="text1"/>
          <w:lang w:val="ro-MD"/>
        </w:rPr>
        <w:t>produselor de uz fitosanitar și a fertilizanților</w:t>
      </w:r>
      <w:r w:rsidRPr="007F270E">
        <w:rPr>
          <w:rFonts w:eastAsiaTheme="minorHAnsi" w:cstheme="majorHAnsi"/>
          <w:i/>
          <w:color w:val="000000" w:themeColor="text1"/>
          <w:lang w:val="ro-MD"/>
        </w:rPr>
        <w:t xml:space="preserve"> nu sunt bazate pe riscuri, în cadrul lor fiind aplicate toate tipurile de control</w:t>
      </w:r>
      <w:r>
        <w:rPr>
          <w:rFonts w:eastAsiaTheme="minorHAnsi" w:cstheme="majorHAnsi"/>
          <w:i/>
          <w:color w:val="000000" w:themeColor="text1"/>
          <w:lang w:val="ro-MD"/>
        </w:rPr>
        <w:t>.</w:t>
      </w:r>
      <w:bookmarkEnd w:id="20"/>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 xml:space="preserve">Punerea în circuit a PUFF pe teritoriul Republicii Moldova se face fie prin importul acestora, fie prin producerea lor pe teritoriul țării. </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Importul PUFF se face doar în cazul în care acestea vor avea efectul biologic scontat, conform destinației speciale; sunt inofensive pentru om, animale și mediu, cu condiția respectării regulamentelor de aplicare a lor și corespund</w:t>
      </w:r>
      <w:r>
        <w:rPr>
          <w:rFonts w:asciiTheme="majorHAnsi" w:hAnsiTheme="majorHAnsi" w:cstheme="majorHAnsi"/>
          <w:sz w:val="24"/>
          <w:lang w:val="ro-MD"/>
        </w:rPr>
        <w:t>erii</w:t>
      </w:r>
      <w:r w:rsidRPr="007F270E">
        <w:rPr>
          <w:rFonts w:asciiTheme="majorHAnsi" w:hAnsiTheme="majorHAnsi" w:cstheme="majorHAnsi"/>
          <w:sz w:val="24"/>
          <w:lang w:val="ro-MD"/>
        </w:rPr>
        <w:t xml:space="preserve"> standardelor naționale, reglementărilor fitosanitare și altor documente normativ-tehnice. </w:t>
      </w:r>
    </w:p>
    <w:p w:rsidR="003D0829" w:rsidRPr="007F270E" w:rsidRDefault="003D0829" w:rsidP="003D0829">
      <w:pPr>
        <w:pStyle w:val="ListParagraph"/>
        <w:tabs>
          <w:tab w:val="left" w:pos="0"/>
          <w:tab w:val="left" w:pos="709"/>
        </w:tabs>
        <w:spacing w:line="276" w:lineRule="auto"/>
        <w:ind w:left="0" w:firstLine="851"/>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Produsele importate se supun vămuirii</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și controlului fitosanitar. Normele în vigoare conțin ambiguități privind procedura de inspecție a PUFF la import, astfel încât pun în dificultate atât inspectorii ANSA, cât și agenții economici importatori. Or, unul din</w:t>
      </w:r>
      <w:r>
        <w:rPr>
          <w:rFonts w:asciiTheme="majorHAnsi" w:eastAsiaTheme="minorHAnsi" w:hAnsiTheme="majorHAnsi" w:cstheme="majorHAnsi"/>
          <w:sz w:val="24"/>
          <w:szCs w:val="22"/>
          <w:lang w:val="ro-MD" w:eastAsia="en-US"/>
        </w:rPr>
        <w:t>tre</w:t>
      </w:r>
      <w:r w:rsidRPr="007F270E">
        <w:rPr>
          <w:rFonts w:asciiTheme="majorHAnsi" w:eastAsiaTheme="minorHAnsi" w:hAnsiTheme="majorHAnsi" w:cstheme="majorHAnsi"/>
          <w:sz w:val="24"/>
          <w:szCs w:val="22"/>
          <w:lang w:val="ro-MD" w:eastAsia="en-US"/>
        </w:rPr>
        <w:t xml:space="preserve"> actele normative relevante prevede necesitatea efectuării unei analize a riscurilor</w:t>
      </w:r>
      <w:r w:rsidRPr="007F270E">
        <w:rPr>
          <w:rStyle w:val="FootnoteReference"/>
          <w:rFonts w:asciiTheme="majorHAnsi" w:eastAsiaTheme="minorHAnsi" w:hAnsiTheme="majorHAnsi" w:cstheme="majorHAnsi"/>
          <w:sz w:val="24"/>
          <w:szCs w:val="22"/>
          <w:lang w:val="ro-MD" w:eastAsia="en-US"/>
        </w:rPr>
        <w:footnoteReference w:id="28"/>
      </w:r>
      <w:r w:rsidRPr="007F270E">
        <w:rPr>
          <w:rFonts w:asciiTheme="majorHAnsi" w:eastAsiaTheme="minorHAnsi" w:hAnsiTheme="majorHAnsi" w:cstheme="majorHAnsi"/>
          <w:sz w:val="24"/>
          <w:szCs w:val="22"/>
          <w:lang w:val="ro-MD" w:eastAsia="en-US"/>
        </w:rPr>
        <w:t xml:space="preserve"> de către ANSA la introducerea sau tranzitarea mărfurilor, în vederea aplicării mecanismel</w:t>
      </w:r>
      <w:r>
        <w:rPr>
          <w:rFonts w:asciiTheme="majorHAnsi" w:eastAsiaTheme="minorHAnsi" w:hAnsiTheme="majorHAnsi" w:cstheme="majorHAnsi"/>
          <w:sz w:val="24"/>
          <w:szCs w:val="22"/>
          <w:lang w:val="ro-MD" w:eastAsia="en-US"/>
        </w:rPr>
        <w:t>or</w:t>
      </w:r>
      <w:r w:rsidRPr="007F270E">
        <w:rPr>
          <w:rFonts w:asciiTheme="majorHAnsi" w:eastAsiaTheme="minorHAnsi" w:hAnsiTheme="majorHAnsi" w:cstheme="majorHAnsi"/>
          <w:sz w:val="24"/>
          <w:szCs w:val="22"/>
          <w:lang w:val="ro-MD" w:eastAsia="en-US"/>
        </w:rPr>
        <w:t xml:space="preserve"> de verificare. Actualmente ANSA efectuează 3 tipuri de contro</w:t>
      </w:r>
      <w:r>
        <w:rPr>
          <w:rFonts w:asciiTheme="majorHAnsi" w:eastAsiaTheme="minorHAnsi" w:hAnsiTheme="majorHAnsi" w:cstheme="majorHAnsi"/>
          <w:sz w:val="24"/>
          <w:szCs w:val="22"/>
          <w:lang w:val="ro-MD" w:eastAsia="en-US"/>
        </w:rPr>
        <w:t>a</w:t>
      </w:r>
      <w:r w:rsidRPr="007F270E">
        <w:rPr>
          <w:rFonts w:asciiTheme="majorHAnsi" w:eastAsiaTheme="minorHAnsi" w:hAnsiTheme="majorHAnsi" w:cstheme="majorHAnsi"/>
          <w:sz w:val="24"/>
          <w:szCs w:val="22"/>
          <w:lang w:val="ro-MD" w:eastAsia="en-US"/>
        </w:rPr>
        <w:t>l</w:t>
      </w:r>
      <w:r>
        <w:rPr>
          <w:rFonts w:asciiTheme="majorHAnsi" w:eastAsiaTheme="minorHAnsi" w:hAnsiTheme="majorHAnsi" w:cstheme="majorHAnsi"/>
          <w:sz w:val="24"/>
          <w:szCs w:val="22"/>
          <w:lang w:val="ro-MD" w:eastAsia="en-US"/>
        </w:rPr>
        <w:t>e</w:t>
      </w:r>
      <w:r w:rsidRPr="007F270E">
        <w:rPr>
          <w:rFonts w:asciiTheme="majorHAnsi" w:eastAsiaTheme="minorHAnsi" w:hAnsiTheme="majorHAnsi" w:cstheme="majorHAnsi"/>
          <w:sz w:val="24"/>
          <w:szCs w:val="22"/>
          <w:lang w:val="ro-MD" w:eastAsia="en-US"/>
        </w:rPr>
        <w:t>:</w:t>
      </w:r>
    </w:p>
    <w:p w:rsidR="003D0829" w:rsidRPr="007F270E" w:rsidRDefault="003D0829" w:rsidP="003D0829">
      <w:pPr>
        <w:pStyle w:val="ListParagraph"/>
        <w:tabs>
          <w:tab w:val="left" w:pos="0"/>
          <w:tab w:val="left" w:pos="709"/>
        </w:tabs>
        <w:spacing w:line="276" w:lineRule="auto"/>
        <w:ind w:hanging="43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i</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controlul documentelor care însoțesc lotul respectiv de marfă;</w:t>
      </w:r>
    </w:p>
    <w:p w:rsidR="003D0829" w:rsidRPr="007F270E" w:rsidRDefault="003D0829" w:rsidP="003D0829">
      <w:pPr>
        <w:pStyle w:val="ListParagraph"/>
        <w:tabs>
          <w:tab w:val="left" w:pos="0"/>
          <w:tab w:val="left" w:pos="709"/>
        </w:tabs>
        <w:spacing w:line="276" w:lineRule="auto"/>
        <w:ind w:hanging="43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ii</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controlul identității mărfii supuse controlului;</w:t>
      </w:r>
    </w:p>
    <w:p w:rsidR="003D0829" w:rsidRPr="007F270E" w:rsidRDefault="003D0829" w:rsidP="003D0829">
      <w:pPr>
        <w:pStyle w:val="ListParagraph"/>
        <w:tabs>
          <w:tab w:val="left" w:pos="0"/>
          <w:tab w:val="left" w:pos="709"/>
        </w:tabs>
        <w:spacing w:line="276" w:lineRule="auto"/>
        <w:ind w:hanging="43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lastRenderedPageBreak/>
        <w:t>iii</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controlul fizic al mărfii supuse controlului, cu sau fără prelevarea probelor pentru efectuarea investigațiilor într-un laborator acreditat.</w:t>
      </w:r>
    </w:p>
    <w:p w:rsidR="003D0829" w:rsidRPr="007F270E" w:rsidRDefault="003D0829" w:rsidP="003D0829">
      <w:pPr>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 xml:space="preserve">Evaluările auditului au stabilit că inspectorii ANSA aplică toate trei mecanisme de verificare, dat fiind lipsa metodologiei de apreciere și evaluare a riscurilor. Deși verificările </w:t>
      </w:r>
      <w:r w:rsidRPr="000F602F">
        <w:rPr>
          <w:rFonts w:asciiTheme="majorHAnsi" w:hAnsiTheme="majorHAnsi" w:cstheme="majorHAnsi"/>
          <w:sz w:val="24"/>
          <w:lang w:val="ro-MD"/>
        </w:rPr>
        <w:t xml:space="preserve">în sine </w:t>
      </w:r>
      <w:r w:rsidRPr="007F270E">
        <w:rPr>
          <w:rFonts w:asciiTheme="majorHAnsi" w:hAnsiTheme="majorHAnsi" w:cstheme="majorHAnsi"/>
          <w:sz w:val="24"/>
          <w:lang w:val="ro-MD"/>
        </w:rPr>
        <w:t xml:space="preserve">nu presupun activități deosebit de complexe, totuși importatorii sunt supuși procedurilor și unor taxe suplimentare decât dacă ANSA ar aplica unu sau două din cele trei mecanisme, și doar în situații excepționale toate trei. Situația </w:t>
      </w:r>
      <w:r>
        <w:rPr>
          <w:rFonts w:asciiTheme="majorHAnsi" w:hAnsiTheme="majorHAnsi" w:cstheme="majorHAnsi"/>
          <w:sz w:val="24"/>
          <w:lang w:val="ro-MD"/>
        </w:rPr>
        <w:t>este cauzată de</w:t>
      </w:r>
      <w:r w:rsidRPr="007F270E">
        <w:rPr>
          <w:rFonts w:asciiTheme="majorHAnsi" w:hAnsiTheme="majorHAnsi" w:cstheme="majorHAnsi"/>
          <w:sz w:val="24"/>
          <w:lang w:val="ro-MD"/>
        </w:rPr>
        <w:t xml:space="preserve"> faptul că până în prezent nu au fost elaborat</w:t>
      </w:r>
      <w:r>
        <w:rPr>
          <w:rFonts w:asciiTheme="majorHAnsi" w:hAnsiTheme="majorHAnsi" w:cstheme="majorHAnsi"/>
          <w:sz w:val="24"/>
          <w:lang w:val="ro-MD"/>
        </w:rPr>
        <w:t>e</w:t>
      </w:r>
      <w:r w:rsidRPr="007F270E">
        <w:rPr>
          <w:rFonts w:asciiTheme="majorHAnsi" w:hAnsiTheme="majorHAnsi" w:cstheme="majorHAnsi"/>
          <w:sz w:val="24"/>
          <w:lang w:val="ro-MD"/>
        </w:rPr>
        <w:t xml:space="preserve"> Metodologia de evaluare și Registrul riscurilor pentru fiecare tip de control.</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 xml:space="preserve">Totodată, verificările efectuate de către inspectorii ANSA nu prevăd își desfășurarea procedurilor calitative, deși normele în vigoare </w:t>
      </w:r>
      <w:r>
        <w:rPr>
          <w:rFonts w:asciiTheme="majorHAnsi" w:hAnsiTheme="majorHAnsi" w:cstheme="majorHAnsi"/>
          <w:sz w:val="24"/>
          <w:lang w:val="ro-MD"/>
        </w:rPr>
        <w:t>stipulează</w:t>
      </w:r>
      <w:r w:rsidRPr="007F270E">
        <w:rPr>
          <w:rFonts w:asciiTheme="majorHAnsi" w:hAnsiTheme="majorHAnsi" w:cstheme="majorHAnsi"/>
          <w:sz w:val="24"/>
          <w:lang w:val="ro-MD"/>
        </w:rPr>
        <w:t xml:space="preserve"> „prelevarea, în caz de necesitate, a mostrelor de produse de uz fitosanitar și fertilizanți pentru investigații de laborator în vederea determinării calității lor”</w:t>
      </w:r>
      <w:r w:rsidRPr="007F270E">
        <w:rPr>
          <w:rStyle w:val="FootnoteReference"/>
          <w:rFonts w:asciiTheme="majorHAnsi" w:hAnsiTheme="majorHAnsi" w:cstheme="majorHAnsi"/>
          <w:sz w:val="24"/>
          <w:lang w:val="ro-MD"/>
        </w:rPr>
        <w:footnoteReference w:id="29"/>
      </w:r>
      <w:r w:rsidRPr="007F270E">
        <w:rPr>
          <w:rFonts w:asciiTheme="majorHAnsi" w:hAnsiTheme="majorHAnsi" w:cstheme="majorHAnsi"/>
          <w:sz w:val="24"/>
          <w:lang w:val="ro-MD"/>
        </w:rPr>
        <w:t>. Conform explicațiilor autorităților responsabile, verificarea calitativă nu este efectuată dat fiind lipsa locurilor special amenajate, a laboratoarelor de la punctele de trecere a frontierei și a personalului instruit în acest sens. În aceste condiții, riscul importării în țară a unor produse contrafăcute este mare, în special având în vedere că odată omologat PUFF nu este supus repetat, la fiecare procedură de import, unor verificări de laborator. Totodată</w:t>
      </w:r>
      <w:r>
        <w:rPr>
          <w:rFonts w:asciiTheme="majorHAnsi" w:hAnsiTheme="majorHAnsi" w:cstheme="majorHAnsi"/>
          <w:sz w:val="24"/>
          <w:lang w:val="ro-MD"/>
        </w:rPr>
        <w:t>,</w:t>
      </w:r>
      <w:r w:rsidRPr="007F270E">
        <w:rPr>
          <w:rFonts w:asciiTheme="majorHAnsi" w:hAnsiTheme="majorHAnsi" w:cstheme="majorHAnsi"/>
          <w:sz w:val="24"/>
          <w:lang w:val="ro-MD"/>
        </w:rPr>
        <w:t xml:space="preserve"> în același aspect se subliniază și lipsa unor proceduri de control calitativ a „Fertilizanților CE”, care potrivit normelor în vigoare nu sunt supu</w:t>
      </w:r>
      <w:r>
        <w:rPr>
          <w:rFonts w:asciiTheme="majorHAnsi" w:hAnsiTheme="majorHAnsi" w:cstheme="majorHAnsi"/>
          <w:sz w:val="24"/>
          <w:lang w:val="ro-MD"/>
        </w:rPr>
        <w:t>și</w:t>
      </w:r>
      <w:r w:rsidRPr="007F270E">
        <w:rPr>
          <w:rFonts w:asciiTheme="majorHAnsi" w:hAnsiTheme="majorHAnsi" w:cstheme="majorHAnsi"/>
          <w:sz w:val="24"/>
          <w:lang w:val="ro-MD"/>
        </w:rPr>
        <w:t xml:space="preserve"> omologării, la punctele de trecere a frontierei fiind efectuate cele trei verificări precizate supra. Prin urmare, lipsa controlului calitativ, reprezintă un factor de risc pentru admiterea pe teritoriul Republicii Moldov</w:t>
      </w:r>
      <w:r>
        <w:rPr>
          <w:rFonts w:asciiTheme="majorHAnsi" w:hAnsiTheme="majorHAnsi" w:cstheme="majorHAnsi"/>
          <w:sz w:val="24"/>
          <w:lang w:val="ro-MD"/>
        </w:rPr>
        <w:t>a</w:t>
      </w:r>
      <w:r w:rsidRPr="007F270E">
        <w:rPr>
          <w:rFonts w:asciiTheme="majorHAnsi" w:hAnsiTheme="majorHAnsi" w:cstheme="majorHAnsi"/>
          <w:sz w:val="24"/>
          <w:lang w:val="ro-MD"/>
        </w:rPr>
        <w:t xml:space="preserve"> a pesticidelor și fertilizanților care reprezintă pericol potențial pentru sănătatea oamenilor.</w:t>
      </w:r>
    </w:p>
    <w:p w:rsidR="003D0829" w:rsidRPr="007F270E" w:rsidRDefault="003D0829" w:rsidP="003D0829">
      <w:pPr>
        <w:pStyle w:val="ListParagraph"/>
        <w:tabs>
          <w:tab w:val="left" w:pos="0"/>
          <w:tab w:val="left" w:pos="709"/>
        </w:tabs>
        <w:spacing w:line="276" w:lineRule="auto"/>
        <w:ind w:left="0" w:firstLine="709"/>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În perioada 2018-2020, cel mai mult au fost importate produse de uz fitosanitar, fertilizanții fiind în diminuare semnificativă. Totodată</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s-a stabilit că</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pentru anul 2020, ANSA nu deține informații veridice și complete privind cantitatea de fertilizanți importați, având în vedere procesul anevoios și nesistemic desfășurat. Prin urmare, ANSA, deoarece nu are pus</w:t>
      </w:r>
      <w:r>
        <w:rPr>
          <w:rFonts w:asciiTheme="majorHAnsi" w:eastAsiaTheme="minorHAnsi" w:hAnsiTheme="majorHAnsi" w:cstheme="majorHAnsi"/>
          <w:sz w:val="24"/>
          <w:szCs w:val="22"/>
          <w:lang w:val="ro-MD" w:eastAsia="en-US"/>
        </w:rPr>
        <w:t>ă</w:t>
      </w:r>
      <w:r w:rsidRPr="007F270E">
        <w:rPr>
          <w:rFonts w:asciiTheme="majorHAnsi" w:eastAsiaTheme="minorHAnsi" w:hAnsiTheme="majorHAnsi" w:cstheme="majorHAnsi"/>
          <w:sz w:val="24"/>
          <w:szCs w:val="22"/>
          <w:lang w:val="ro-MD" w:eastAsia="en-US"/>
        </w:rPr>
        <w:t xml:space="preserve"> în funcțiune o procedură care să asigure prezentarea,</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acumularea și generalizarea informațiilor privind cantitatea de PUFF importată, depozitată, comercializată, utilizată, stocată în formă cantitativă și valorică, nu deține informații comprehensive privind cantitatea de PUFF aflată pe teritoriul Republicii Moldova</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w:t>
      </w:r>
      <w:r>
        <w:rPr>
          <w:rFonts w:asciiTheme="majorHAnsi" w:eastAsiaTheme="minorHAnsi" w:hAnsiTheme="majorHAnsi" w:cstheme="majorHAnsi"/>
          <w:sz w:val="24"/>
          <w:szCs w:val="22"/>
          <w:lang w:val="ro-MD" w:eastAsia="en-US"/>
        </w:rPr>
        <w:t xml:space="preserve">Aceasta se explică prin faptul că </w:t>
      </w:r>
      <w:r w:rsidRPr="007F270E">
        <w:rPr>
          <w:rFonts w:asciiTheme="majorHAnsi" w:eastAsiaTheme="minorHAnsi" w:hAnsiTheme="majorHAnsi" w:cstheme="majorHAnsi"/>
          <w:sz w:val="24"/>
          <w:szCs w:val="22"/>
          <w:lang w:val="ro-MD" w:eastAsia="en-US"/>
        </w:rPr>
        <w:t xml:space="preserve">modalitatea de prezentare a informațiilor de către agenții economici, de acumulare de către direcțiile teritoriale ANSA și </w:t>
      </w:r>
      <w:r>
        <w:rPr>
          <w:rFonts w:asciiTheme="majorHAnsi" w:eastAsiaTheme="minorHAnsi" w:hAnsiTheme="majorHAnsi" w:cstheme="majorHAnsi"/>
          <w:sz w:val="24"/>
          <w:szCs w:val="22"/>
          <w:lang w:val="ro-MD" w:eastAsia="en-US"/>
        </w:rPr>
        <w:t xml:space="preserve">de </w:t>
      </w:r>
      <w:r w:rsidRPr="007F270E">
        <w:rPr>
          <w:rFonts w:asciiTheme="majorHAnsi" w:eastAsiaTheme="minorHAnsi" w:hAnsiTheme="majorHAnsi" w:cstheme="majorHAnsi"/>
          <w:sz w:val="24"/>
          <w:szCs w:val="22"/>
          <w:lang w:val="ro-MD" w:eastAsia="en-US"/>
        </w:rPr>
        <w:t xml:space="preserve">generalizare de către subdiviziunea responsabilă din cadrul ANSA nu corespunde principiilor de consecvență și trasabilitate, ceea ce generează date eronate, care nu pot servi drept sursă de informații </w:t>
      </w:r>
      <w:r>
        <w:rPr>
          <w:rFonts w:asciiTheme="majorHAnsi" w:eastAsiaTheme="minorHAnsi" w:hAnsiTheme="majorHAnsi" w:cstheme="majorHAnsi"/>
          <w:sz w:val="24"/>
          <w:szCs w:val="22"/>
          <w:lang w:val="ro-MD" w:eastAsia="en-US"/>
        </w:rPr>
        <w:t xml:space="preserve">veridice </w:t>
      </w:r>
      <w:r w:rsidRPr="007F270E">
        <w:rPr>
          <w:rFonts w:asciiTheme="majorHAnsi" w:eastAsiaTheme="minorHAnsi" w:hAnsiTheme="majorHAnsi" w:cstheme="majorHAnsi"/>
          <w:sz w:val="24"/>
          <w:szCs w:val="22"/>
          <w:lang w:val="ro-MD" w:eastAsia="en-US"/>
        </w:rPr>
        <w:t>pentru activități de planificare și monitorizare continuă a cantităților de PUFF importate, utilizate, stocate și</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în special</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privind cantitățile cu termen de valabilitate expirat. </w:t>
      </w:r>
    </w:p>
    <w:p w:rsidR="003D0829" w:rsidRPr="007F270E" w:rsidRDefault="003D0829" w:rsidP="003D0829">
      <w:pPr>
        <w:pStyle w:val="ListParagraph"/>
        <w:tabs>
          <w:tab w:val="left" w:pos="0"/>
          <w:tab w:val="left" w:pos="709"/>
        </w:tabs>
        <w:spacing w:line="276" w:lineRule="auto"/>
        <w:ind w:left="0" w:firstLine="709"/>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 xml:space="preserve">Tendințele volumelor de PUFF importate atestă o dinamică neuniformă, situația </w:t>
      </w:r>
      <w:r>
        <w:rPr>
          <w:rFonts w:asciiTheme="majorHAnsi" w:eastAsiaTheme="minorHAnsi" w:hAnsiTheme="majorHAnsi" w:cstheme="majorHAnsi"/>
          <w:sz w:val="24"/>
          <w:szCs w:val="22"/>
          <w:lang w:val="ro-MD" w:eastAsia="en-US"/>
        </w:rPr>
        <w:t>fiind</w:t>
      </w:r>
      <w:r w:rsidRPr="007F270E">
        <w:rPr>
          <w:rFonts w:asciiTheme="majorHAnsi" w:eastAsiaTheme="minorHAnsi" w:hAnsiTheme="majorHAnsi" w:cstheme="majorHAnsi"/>
          <w:sz w:val="24"/>
          <w:szCs w:val="22"/>
          <w:lang w:val="ro-MD" w:eastAsia="en-US"/>
        </w:rPr>
        <w:t xml:space="preserve"> prez</w:t>
      </w:r>
      <w:r>
        <w:rPr>
          <w:rFonts w:asciiTheme="majorHAnsi" w:eastAsiaTheme="minorHAnsi" w:hAnsiTheme="majorHAnsi" w:cstheme="majorHAnsi"/>
          <w:sz w:val="24"/>
          <w:szCs w:val="22"/>
          <w:lang w:val="ro-MD" w:eastAsia="en-US"/>
        </w:rPr>
        <w:t>entată</w:t>
      </w:r>
      <w:r w:rsidRPr="007F270E">
        <w:rPr>
          <w:rFonts w:asciiTheme="majorHAnsi" w:eastAsiaTheme="minorHAnsi" w:hAnsiTheme="majorHAnsi" w:cstheme="majorHAnsi"/>
          <w:sz w:val="24"/>
          <w:szCs w:val="22"/>
          <w:lang w:val="ro-MD" w:eastAsia="en-US"/>
        </w:rPr>
        <w:t xml:space="preserve"> în Tabelul de mai jos.</w:t>
      </w:r>
    </w:p>
    <w:p w:rsidR="003D0829" w:rsidRPr="007F270E" w:rsidRDefault="003D0829" w:rsidP="003D0829">
      <w:pPr>
        <w:pStyle w:val="ListParagraph"/>
        <w:tabs>
          <w:tab w:val="left" w:pos="0"/>
          <w:tab w:val="left" w:pos="709"/>
        </w:tabs>
        <w:spacing w:line="276" w:lineRule="auto"/>
        <w:ind w:left="0" w:firstLine="709"/>
        <w:rPr>
          <w:rFonts w:asciiTheme="majorHAnsi" w:eastAsiaTheme="minorHAnsi" w:hAnsiTheme="majorHAnsi" w:cstheme="majorHAnsi"/>
          <w:sz w:val="24"/>
          <w:szCs w:val="22"/>
          <w:highlight w:val="yellow"/>
          <w:lang w:val="ro-MD" w:eastAsia="en-US"/>
        </w:rPr>
      </w:pPr>
    </w:p>
    <w:tbl>
      <w:tblPr>
        <w:tblW w:w="9640" w:type="dxa"/>
        <w:tblLook w:val="04A0" w:firstRow="1" w:lastRow="0" w:firstColumn="1" w:lastColumn="0" w:noHBand="0" w:noVBand="1"/>
      </w:tblPr>
      <w:tblGrid>
        <w:gridCol w:w="2920"/>
        <w:gridCol w:w="1580"/>
        <w:gridCol w:w="1580"/>
        <w:gridCol w:w="1720"/>
        <w:gridCol w:w="1840"/>
      </w:tblGrid>
      <w:tr w:rsidR="003D0829" w:rsidRPr="00114A59" w:rsidTr="00121ADC">
        <w:trPr>
          <w:trHeight w:val="290"/>
        </w:trPr>
        <w:tc>
          <w:tcPr>
            <w:tcW w:w="9640"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tcPr>
          <w:p w:rsidR="003D0829" w:rsidRPr="00721167" w:rsidRDefault="003D0829" w:rsidP="00121ADC">
            <w:pPr>
              <w:spacing w:after="0" w:line="240" w:lineRule="auto"/>
              <w:jc w:val="right"/>
              <w:rPr>
                <w:rFonts w:asciiTheme="majorHAnsi" w:eastAsia="Times New Roman" w:hAnsiTheme="majorHAnsi" w:cstheme="majorHAnsi"/>
                <w:b/>
                <w:color w:val="000000"/>
                <w:sz w:val="20"/>
                <w:szCs w:val="20"/>
                <w:lang w:val="ro-MD"/>
              </w:rPr>
            </w:pPr>
            <w:r w:rsidRPr="00721167">
              <w:rPr>
                <w:rFonts w:asciiTheme="majorHAnsi" w:eastAsia="Times New Roman" w:hAnsiTheme="majorHAnsi" w:cstheme="majorHAnsi"/>
                <w:b/>
                <w:color w:val="000000"/>
                <w:sz w:val="20"/>
                <w:szCs w:val="20"/>
                <w:lang w:val="ro-MD"/>
              </w:rPr>
              <w:t>Tabelul nr. 5</w:t>
            </w:r>
          </w:p>
          <w:p w:rsidR="003D0829" w:rsidRPr="007F270E" w:rsidRDefault="003D0829" w:rsidP="00121ADC">
            <w:pPr>
              <w:spacing w:after="0" w:line="240" w:lineRule="auto"/>
              <w:jc w:val="center"/>
              <w:rPr>
                <w:rFonts w:asciiTheme="majorHAnsi" w:eastAsia="Times New Roman" w:hAnsiTheme="majorHAnsi" w:cstheme="majorHAnsi"/>
                <w:i/>
                <w:color w:val="000000"/>
                <w:lang w:val="ro-MD"/>
              </w:rPr>
            </w:pPr>
            <w:r w:rsidRPr="00721167">
              <w:rPr>
                <w:rFonts w:asciiTheme="majorHAnsi" w:eastAsia="Times New Roman" w:hAnsiTheme="majorHAnsi" w:cstheme="majorHAnsi"/>
                <w:b/>
                <w:color w:val="000000"/>
                <w:sz w:val="20"/>
                <w:szCs w:val="20"/>
                <w:lang w:val="ro-MD"/>
              </w:rPr>
              <w:t>Cantitățile de PUFF importate în Republica Moldova în perioada 2018-2020, tone</w:t>
            </w:r>
          </w:p>
        </w:tc>
      </w:tr>
      <w:tr w:rsidR="003D0829" w:rsidRPr="00114A59" w:rsidTr="00121ADC">
        <w:trPr>
          <w:trHeight w:val="290"/>
        </w:trPr>
        <w:tc>
          <w:tcPr>
            <w:tcW w:w="29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3D0829" w:rsidRPr="007F270E" w:rsidRDefault="003D0829" w:rsidP="00121ADC">
            <w:pPr>
              <w:spacing w:after="0" w:line="240" w:lineRule="auto"/>
              <w:rPr>
                <w:rFonts w:asciiTheme="majorHAnsi" w:eastAsia="Times New Roman" w:hAnsiTheme="majorHAnsi" w:cstheme="majorHAnsi"/>
                <w:b/>
                <w:bCs/>
                <w:color w:val="000000"/>
                <w:lang w:val="ro-MD"/>
              </w:rPr>
            </w:pPr>
            <w:r w:rsidRPr="007F270E">
              <w:rPr>
                <w:rFonts w:asciiTheme="majorHAnsi" w:eastAsia="Times New Roman" w:hAnsiTheme="majorHAnsi" w:cstheme="majorHAnsi"/>
                <w:b/>
                <w:bCs/>
                <w:color w:val="000000"/>
                <w:lang w:val="ro-MD"/>
              </w:rPr>
              <w:t>Tipul produsului</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2018</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2019</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2020</w:t>
            </w:r>
          </w:p>
        </w:tc>
        <w:tc>
          <w:tcPr>
            <w:tcW w:w="1840" w:type="dxa"/>
            <w:tcBorders>
              <w:top w:val="single" w:sz="4" w:space="0" w:color="auto"/>
              <w:left w:val="nil"/>
              <w:bottom w:val="single" w:sz="4" w:space="0" w:color="auto"/>
              <w:right w:val="single" w:sz="4" w:space="0" w:color="auto"/>
            </w:tcBorders>
            <w:shd w:val="clear" w:color="auto" w:fill="E7E6E6" w:themeFill="background2"/>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Tendința</w:t>
            </w:r>
          </w:p>
        </w:tc>
      </w:tr>
      <w:tr w:rsidR="003D0829" w:rsidRPr="00114A59" w:rsidTr="00121ADC">
        <w:trPr>
          <w:trHeight w:val="29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lastRenderedPageBreak/>
              <w:t>Produse de uz fitosanitar</w:t>
            </w:r>
          </w:p>
        </w:tc>
        <w:tc>
          <w:tcPr>
            <w:tcW w:w="1580" w:type="dxa"/>
            <w:tcBorders>
              <w:top w:val="nil"/>
              <w:left w:val="nil"/>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3085,</w:t>
            </w:r>
            <w:r w:rsidR="00121ADC">
              <w:rPr>
                <w:rFonts w:asciiTheme="majorHAnsi" w:eastAsia="Times New Roman" w:hAnsiTheme="majorHAnsi" w:cstheme="majorHAnsi"/>
                <w:color w:val="000000"/>
                <w:lang w:val="ro-MD"/>
              </w:rPr>
              <w:t>6</w:t>
            </w:r>
          </w:p>
        </w:tc>
        <w:tc>
          <w:tcPr>
            <w:tcW w:w="1580" w:type="dxa"/>
            <w:tcBorders>
              <w:top w:val="nil"/>
              <w:left w:val="nil"/>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1703,4</w:t>
            </w:r>
          </w:p>
        </w:tc>
        <w:tc>
          <w:tcPr>
            <w:tcW w:w="1720" w:type="dxa"/>
            <w:tcBorders>
              <w:top w:val="nil"/>
              <w:left w:val="nil"/>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4135,8</w:t>
            </w:r>
          </w:p>
        </w:tc>
        <w:tc>
          <w:tcPr>
            <w:tcW w:w="1840" w:type="dxa"/>
            <w:tcBorders>
              <w:top w:val="nil"/>
              <w:left w:val="nil"/>
              <w:bottom w:val="single" w:sz="4" w:space="0" w:color="auto"/>
              <w:right w:val="single" w:sz="4" w:space="0" w:color="auto"/>
            </w:tcBorders>
            <w:shd w:val="clear" w:color="auto" w:fill="E7E6E6" w:themeFill="background2"/>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noProof/>
                <w:color w:val="000000"/>
              </w:rPr>
              <mc:AlternateContent>
                <mc:Choice Requires="wpg">
                  <w:drawing>
                    <wp:anchor distT="0" distB="0" distL="114300" distR="114300" simplePos="0" relativeHeight="251656192" behindDoc="0" locked="0" layoutInCell="1" allowOverlap="1" wp14:anchorId="13F94300" wp14:editId="5C8C02C2">
                      <wp:simplePos x="0" y="0"/>
                      <wp:positionH relativeFrom="column">
                        <wp:posOffset>-1905</wp:posOffset>
                      </wp:positionH>
                      <wp:positionV relativeFrom="paragraph">
                        <wp:posOffset>26670</wp:posOffset>
                      </wp:positionV>
                      <wp:extent cx="1046480" cy="120650"/>
                      <wp:effectExtent l="0" t="57150" r="1270" b="3175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6480" cy="120650"/>
                                <a:chOff x="0" y="0"/>
                                <a:chExt cx="1046362" cy="120650"/>
                              </a:xfrm>
                            </wpg:grpSpPr>
                            <wps:wsp>
                              <wps:cNvPr id="32" name="Straight Connector 7"/>
                              <wps:cNvCnPr/>
                              <wps:spPr>
                                <a:xfrm>
                                  <a:off x="0" y="21194"/>
                                  <a:ext cx="558800" cy="952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Arrow Connector 8"/>
                              <wps:cNvCnPr/>
                              <wps:spPr>
                                <a:xfrm flipV="1">
                                  <a:off x="551062" y="0"/>
                                  <a:ext cx="495300" cy="120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EB7B1AD" id="Group 31" o:spid="_x0000_s1026" style="position:absolute;margin-left:-.15pt;margin-top:2.1pt;width:82.4pt;height:9.5pt;z-index:251656192" coordsize="10463,1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">
                      <v:line id="Straight Connector 7" o:spid="_x0000_s1027" style="position:absolute;visibility:visible;mso-wrap-style:square" from="0,211" to="5588,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" strokecolor="#5b9bd5 [3204]" strokeweight=".5pt">
                        <v:stroke joinstyle="miter"/>
                      </v:line>
                      <v:shapetype id="_x0000_t32" coordsize="21600,21600" o:spt="32" o:oned="t" path="m,l21600,21600e" filled="f">
                        <v:path arrowok="t" fillok="f" o:connecttype="none"/>
                        <o:lock v:ext="edit" shapetype="t"/>
                      </v:shapetype>
                      <v:shape id="Straight Arrow Connector 8" o:spid="_x0000_s1028" type="#_x0000_t32" style="position:absolute;left:5510;width:4953;height:12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" strokecolor="#5b9bd5 [3204]" strokeweight=".5pt">
                        <v:stroke endarrow="block" joinstyle="miter"/>
                      </v:shape>
                    </v:group>
                  </w:pict>
                </mc:Fallback>
              </mc:AlternateContent>
            </w:r>
            <w:r w:rsidRPr="007F270E">
              <w:rPr>
                <w:rFonts w:asciiTheme="majorHAnsi" w:eastAsia="Times New Roman" w:hAnsiTheme="majorHAnsi" w:cstheme="majorHAnsi"/>
                <w:color w:val="000000"/>
                <w:lang w:val="ro-MD"/>
              </w:rPr>
              <w:t> </w:t>
            </w:r>
          </w:p>
        </w:tc>
      </w:tr>
      <w:tr w:rsidR="003D0829" w:rsidRPr="00114A59" w:rsidTr="00121ADC">
        <w:trPr>
          <w:trHeight w:val="29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Regulatori de creștere</w:t>
            </w:r>
          </w:p>
        </w:tc>
        <w:tc>
          <w:tcPr>
            <w:tcW w:w="1580" w:type="dxa"/>
            <w:tcBorders>
              <w:top w:val="nil"/>
              <w:left w:val="nil"/>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34,9</w:t>
            </w:r>
          </w:p>
        </w:tc>
        <w:tc>
          <w:tcPr>
            <w:tcW w:w="1580" w:type="dxa"/>
            <w:tcBorders>
              <w:top w:val="nil"/>
              <w:left w:val="nil"/>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20</w:t>
            </w:r>
            <w:r>
              <w:rPr>
                <w:rFonts w:asciiTheme="majorHAnsi" w:eastAsia="Times New Roman" w:hAnsiTheme="majorHAnsi" w:cstheme="majorHAnsi"/>
                <w:color w:val="000000"/>
                <w:lang w:val="ro-MD"/>
              </w:rPr>
              <w:t>0</w:t>
            </w:r>
          </w:p>
        </w:tc>
        <w:tc>
          <w:tcPr>
            <w:tcW w:w="1720" w:type="dxa"/>
            <w:tcBorders>
              <w:top w:val="nil"/>
              <w:left w:val="nil"/>
              <w:bottom w:val="single" w:sz="4" w:space="0" w:color="auto"/>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15,7</w:t>
            </w:r>
          </w:p>
        </w:tc>
        <w:tc>
          <w:tcPr>
            <w:tcW w:w="1840" w:type="dxa"/>
            <w:tcBorders>
              <w:top w:val="nil"/>
              <w:left w:val="nil"/>
              <w:bottom w:val="single" w:sz="4" w:space="0" w:color="auto"/>
              <w:right w:val="single" w:sz="4" w:space="0" w:color="auto"/>
            </w:tcBorders>
            <w:shd w:val="clear" w:color="auto" w:fill="E7E6E6" w:themeFill="background2"/>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noProof/>
                <w:color w:val="000000"/>
              </w:rPr>
              <mc:AlternateContent>
                <mc:Choice Requires="wps">
                  <w:drawing>
                    <wp:anchor distT="0" distB="0" distL="114300" distR="114300" simplePos="0" relativeHeight="251657216" behindDoc="0" locked="0" layoutInCell="1" allowOverlap="1" wp14:anchorId="0252A951" wp14:editId="38363DED">
                      <wp:simplePos x="0" y="0"/>
                      <wp:positionH relativeFrom="column">
                        <wp:posOffset>17145</wp:posOffset>
                      </wp:positionH>
                      <wp:positionV relativeFrom="paragraph">
                        <wp:posOffset>20955</wp:posOffset>
                      </wp:positionV>
                      <wp:extent cx="959485" cy="85725"/>
                      <wp:effectExtent l="0" t="0" r="69215" b="85725"/>
                      <wp:wrapNone/>
                      <wp:docPr id="30" name="Curved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9485" cy="85725"/>
                              </a:xfrm>
                              <a:prstGeom prst="curvedConnector3">
                                <a:avLst>
                                  <a:gd name="adj1" fmla="val 41675"/>
                                </a:avLst>
                              </a:prstGeom>
                              <a:ln>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B793F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0" o:spid="_x0000_s1026" type="#_x0000_t38" style="position:absolute;margin-left:1.35pt;margin-top:1.65pt;width:75.55pt;height: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" adj="9002" strokecolor="#70ad47 [3209]" strokeweight="1.5pt">
                      <v:stroke endarrow="block" joinstyle="miter"/>
                      <o:lock v:ext="edit" shapetype="f"/>
                    </v:shape>
                  </w:pict>
                </mc:Fallback>
              </mc:AlternateContent>
            </w:r>
            <w:r w:rsidRPr="007F270E">
              <w:rPr>
                <w:rFonts w:asciiTheme="majorHAnsi" w:eastAsia="Times New Roman" w:hAnsiTheme="majorHAnsi" w:cstheme="majorHAnsi"/>
                <w:color w:val="000000"/>
                <w:lang w:val="ro-MD"/>
              </w:rPr>
              <w:t> </w:t>
            </w:r>
          </w:p>
        </w:tc>
      </w:tr>
      <w:tr w:rsidR="003D0829" w:rsidRPr="00114A59" w:rsidTr="00121ADC">
        <w:trPr>
          <w:trHeight w:val="290"/>
        </w:trPr>
        <w:tc>
          <w:tcPr>
            <w:tcW w:w="2920" w:type="dxa"/>
            <w:tcBorders>
              <w:top w:val="nil"/>
              <w:left w:val="single" w:sz="4" w:space="0" w:color="auto"/>
              <w:bottom w:val="nil"/>
              <w:right w:val="single" w:sz="4" w:space="0" w:color="auto"/>
            </w:tcBorders>
            <w:shd w:val="clear" w:color="auto" w:fill="auto"/>
            <w:noWrap/>
            <w:vAlign w:val="bottom"/>
            <w:hideMark/>
          </w:tcPr>
          <w:p w:rsidR="003D0829" w:rsidRPr="007F270E" w:rsidRDefault="003D0829" w:rsidP="00121ADC">
            <w:pPr>
              <w:spacing w:after="0" w:line="240" w:lineRule="auto"/>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Fertilizanți</w:t>
            </w:r>
          </w:p>
        </w:tc>
        <w:tc>
          <w:tcPr>
            <w:tcW w:w="1580" w:type="dxa"/>
            <w:tcBorders>
              <w:top w:val="nil"/>
              <w:left w:val="nil"/>
              <w:bottom w:val="nil"/>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568567,4</w:t>
            </w:r>
          </w:p>
        </w:tc>
        <w:tc>
          <w:tcPr>
            <w:tcW w:w="1580" w:type="dxa"/>
            <w:tcBorders>
              <w:top w:val="nil"/>
              <w:left w:val="nil"/>
              <w:bottom w:val="nil"/>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259591,4</w:t>
            </w:r>
          </w:p>
        </w:tc>
        <w:tc>
          <w:tcPr>
            <w:tcW w:w="1720" w:type="dxa"/>
            <w:tcBorders>
              <w:top w:val="nil"/>
              <w:left w:val="nil"/>
              <w:bottom w:val="nil"/>
              <w:right w:val="single" w:sz="4" w:space="0" w:color="auto"/>
            </w:tcBorders>
            <w:shd w:val="clear" w:color="auto" w:fill="auto"/>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color w:val="000000"/>
                <w:lang w:val="ro-MD"/>
              </w:rPr>
              <w:t>Nu există informanții</w:t>
            </w:r>
          </w:p>
        </w:tc>
        <w:tc>
          <w:tcPr>
            <w:tcW w:w="1840" w:type="dxa"/>
            <w:tcBorders>
              <w:top w:val="nil"/>
              <w:left w:val="nil"/>
              <w:bottom w:val="nil"/>
              <w:right w:val="single" w:sz="4" w:space="0" w:color="auto"/>
            </w:tcBorders>
            <w:shd w:val="clear" w:color="auto" w:fill="E7E6E6" w:themeFill="background2"/>
            <w:noWrap/>
            <w:vAlign w:val="bottom"/>
            <w:hideMark/>
          </w:tcPr>
          <w:p w:rsidR="003D0829" w:rsidRPr="007F270E" w:rsidRDefault="003D0829" w:rsidP="00121ADC">
            <w:pPr>
              <w:spacing w:after="0" w:line="240" w:lineRule="auto"/>
              <w:jc w:val="center"/>
              <w:rPr>
                <w:rFonts w:asciiTheme="majorHAnsi" w:eastAsia="Times New Roman" w:hAnsiTheme="majorHAnsi" w:cstheme="majorHAnsi"/>
                <w:color w:val="000000"/>
                <w:lang w:val="ro-MD"/>
              </w:rPr>
            </w:pPr>
            <w:r w:rsidRPr="007F270E">
              <w:rPr>
                <w:rFonts w:asciiTheme="majorHAnsi" w:eastAsia="Times New Roman" w:hAnsiTheme="majorHAnsi" w:cstheme="majorHAnsi"/>
                <w:noProof/>
                <w:color w:val="000000"/>
              </w:rPr>
              <mc:AlternateContent>
                <mc:Choice Requires="wps">
                  <w:drawing>
                    <wp:anchor distT="0" distB="0" distL="114300" distR="114300" simplePos="0" relativeHeight="251658240" behindDoc="0" locked="0" layoutInCell="1" allowOverlap="1" wp14:anchorId="13F27B1A" wp14:editId="5869624B">
                      <wp:simplePos x="0" y="0"/>
                      <wp:positionH relativeFrom="column">
                        <wp:posOffset>34925</wp:posOffset>
                      </wp:positionH>
                      <wp:positionV relativeFrom="paragraph">
                        <wp:posOffset>-2540</wp:posOffset>
                      </wp:positionV>
                      <wp:extent cx="968375" cy="176530"/>
                      <wp:effectExtent l="0" t="0" r="41275" b="90170"/>
                      <wp:wrapNone/>
                      <wp:docPr id="27" name="Curved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8375" cy="176530"/>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4D66D" id="Curved Connector 27" o:spid="_x0000_s1026" type="#_x0000_t38" style="position:absolute;margin-left:2.75pt;margin-top:-.2pt;width:76.25pt;height: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" adj="10800" strokecolor="#ed7d31 [3205]" strokeweight=".5pt">
                      <v:stroke endarrow="block" joinstyle="miter"/>
                      <o:lock v:ext="edit" shapetype="f"/>
                    </v:shape>
                  </w:pict>
                </mc:Fallback>
              </mc:AlternateContent>
            </w:r>
            <w:r w:rsidRPr="007F270E">
              <w:rPr>
                <w:rFonts w:asciiTheme="majorHAnsi" w:eastAsia="Times New Roman" w:hAnsiTheme="majorHAnsi" w:cstheme="majorHAnsi"/>
                <w:color w:val="000000"/>
                <w:lang w:val="ro-MD"/>
              </w:rPr>
              <w:t> </w:t>
            </w:r>
          </w:p>
        </w:tc>
      </w:tr>
      <w:tr w:rsidR="003D0829" w:rsidRPr="00114A59" w:rsidTr="00121ADC">
        <w:trPr>
          <w:trHeight w:val="290"/>
        </w:trPr>
        <w:tc>
          <w:tcPr>
            <w:tcW w:w="9640" w:type="dxa"/>
            <w:gridSpan w:val="5"/>
            <w:tcBorders>
              <w:top w:val="nil"/>
              <w:left w:val="single" w:sz="4" w:space="0" w:color="auto"/>
              <w:bottom w:val="single" w:sz="4" w:space="0" w:color="auto"/>
              <w:right w:val="single" w:sz="4" w:space="0" w:color="auto"/>
            </w:tcBorders>
            <w:shd w:val="clear" w:color="auto" w:fill="auto"/>
            <w:noWrap/>
            <w:vAlign w:val="bottom"/>
          </w:tcPr>
          <w:p w:rsidR="003D0829" w:rsidRPr="00121ADC" w:rsidRDefault="003D0829" w:rsidP="00121ADC">
            <w:pPr>
              <w:spacing w:after="0" w:line="240" w:lineRule="auto"/>
              <w:rPr>
                <w:rFonts w:asciiTheme="majorHAnsi" w:eastAsia="Times New Roman" w:hAnsiTheme="majorHAnsi" w:cstheme="majorHAnsi"/>
                <w:i/>
                <w:noProof/>
                <w:color w:val="000000"/>
                <w:sz w:val="20"/>
                <w:szCs w:val="20"/>
                <w:lang w:val="ro-MD"/>
              </w:rPr>
            </w:pPr>
            <w:r w:rsidRPr="00121ADC">
              <w:rPr>
                <w:rFonts w:asciiTheme="majorHAnsi" w:eastAsia="Times New Roman" w:hAnsiTheme="majorHAnsi" w:cstheme="majorHAnsi"/>
                <w:b/>
                <w:i/>
                <w:noProof/>
                <w:color w:val="000000"/>
                <w:sz w:val="20"/>
                <w:szCs w:val="20"/>
                <w:lang w:val="ro-MD"/>
              </w:rPr>
              <w:t>Sursa:</w:t>
            </w:r>
            <w:r w:rsidRPr="00121ADC">
              <w:rPr>
                <w:rFonts w:asciiTheme="majorHAnsi" w:eastAsia="Times New Roman" w:hAnsiTheme="majorHAnsi" w:cstheme="majorHAnsi"/>
                <w:i/>
                <w:noProof/>
                <w:color w:val="000000"/>
                <w:sz w:val="20"/>
                <w:szCs w:val="20"/>
                <w:lang w:val="ro-MD"/>
              </w:rPr>
              <w:t xml:space="preserve"> Datele prezentate de ANSA</w:t>
            </w:r>
          </w:p>
        </w:tc>
      </w:tr>
    </w:tbl>
    <w:p w:rsidR="003D0829" w:rsidRPr="007F270E" w:rsidRDefault="003D0829" w:rsidP="003D0829">
      <w:pPr>
        <w:pStyle w:val="ListParagraph"/>
        <w:tabs>
          <w:tab w:val="left" w:pos="0"/>
        </w:tabs>
        <w:spacing w:before="240" w:line="276" w:lineRule="auto"/>
        <w:ind w:left="0" w:firstLine="788"/>
        <w:contextualSpacing w:val="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Pentru asigurarea realizării prevederilor cadrului regulator, este evident că factorii de decizie responsabil</w:t>
      </w:r>
      <w:r>
        <w:rPr>
          <w:rFonts w:asciiTheme="majorHAnsi" w:eastAsiaTheme="minorHAnsi" w:hAnsiTheme="majorHAnsi" w:cstheme="majorHAnsi"/>
          <w:sz w:val="24"/>
          <w:szCs w:val="22"/>
          <w:lang w:val="ro-MD" w:eastAsia="en-US"/>
        </w:rPr>
        <w:t>i</w:t>
      </w:r>
      <w:r w:rsidRPr="007F270E">
        <w:rPr>
          <w:rFonts w:asciiTheme="majorHAnsi" w:eastAsiaTheme="minorHAnsi" w:hAnsiTheme="majorHAnsi" w:cstheme="majorHAnsi"/>
          <w:sz w:val="24"/>
          <w:szCs w:val="22"/>
          <w:lang w:val="ro-MD" w:eastAsia="en-US"/>
        </w:rPr>
        <w:t xml:space="preserve"> de elaborarea politicii în domeniul PUFF urmează în mod de urgență se elaboreze Registrele de riscuri, pentru a putea fi aplicate proceduri de control corelate cu riscurile identificate.</w:t>
      </w:r>
    </w:p>
    <w:p w:rsidR="003D0829" w:rsidRPr="007F270E" w:rsidRDefault="003D0829" w:rsidP="003D0829">
      <w:pPr>
        <w:pStyle w:val="Heading3"/>
        <w:spacing w:before="240"/>
        <w:jc w:val="both"/>
        <w:rPr>
          <w:rFonts w:eastAsiaTheme="minorHAnsi" w:cstheme="majorHAnsi"/>
          <w:i/>
          <w:color w:val="000000" w:themeColor="text1"/>
          <w:lang w:val="ro-MD"/>
        </w:rPr>
      </w:pPr>
      <w:bookmarkStart w:id="21" w:name="_Toc92193275"/>
      <w:r w:rsidRPr="007F270E">
        <w:rPr>
          <w:rFonts w:eastAsiaTheme="minorHAnsi" w:cstheme="majorHAnsi"/>
          <w:i/>
          <w:color w:val="000000" w:themeColor="text1"/>
          <w:lang w:val="ro-MD"/>
        </w:rPr>
        <w:t>4.2.2.2. Notificarea de import eliberată de A</w:t>
      </w:r>
      <w:r>
        <w:rPr>
          <w:rFonts w:eastAsiaTheme="minorHAnsi" w:cstheme="majorHAnsi"/>
          <w:i/>
          <w:color w:val="000000" w:themeColor="text1"/>
          <w:lang w:val="ro-MD"/>
        </w:rPr>
        <w:t xml:space="preserve">genția </w:t>
      </w:r>
      <w:r w:rsidRPr="007F270E">
        <w:rPr>
          <w:rFonts w:eastAsiaTheme="minorHAnsi" w:cstheme="majorHAnsi"/>
          <w:i/>
          <w:color w:val="000000" w:themeColor="text1"/>
          <w:lang w:val="ro-MD"/>
        </w:rPr>
        <w:t>N</w:t>
      </w:r>
      <w:r>
        <w:rPr>
          <w:rFonts w:eastAsiaTheme="minorHAnsi" w:cstheme="majorHAnsi"/>
          <w:i/>
          <w:color w:val="000000" w:themeColor="text1"/>
          <w:lang w:val="ro-MD"/>
        </w:rPr>
        <w:t xml:space="preserve">ațională pentru </w:t>
      </w:r>
      <w:r w:rsidRPr="007F270E">
        <w:rPr>
          <w:rFonts w:eastAsiaTheme="minorHAnsi" w:cstheme="majorHAnsi"/>
          <w:i/>
          <w:color w:val="000000" w:themeColor="text1"/>
          <w:lang w:val="ro-MD"/>
        </w:rPr>
        <w:t>S</w:t>
      </w:r>
      <w:r>
        <w:rPr>
          <w:rFonts w:eastAsiaTheme="minorHAnsi" w:cstheme="majorHAnsi"/>
          <w:i/>
          <w:color w:val="000000" w:themeColor="text1"/>
          <w:lang w:val="ro-MD"/>
        </w:rPr>
        <w:t xml:space="preserve">iguranța </w:t>
      </w:r>
      <w:r w:rsidRPr="007F270E">
        <w:rPr>
          <w:rFonts w:eastAsiaTheme="minorHAnsi" w:cstheme="majorHAnsi"/>
          <w:i/>
          <w:color w:val="000000" w:themeColor="text1"/>
          <w:lang w:val="ro-MD"/>
        </w:rPr>
        <w:t>A</w:t>
      </w:r>
      <w:r>
        <w:rPr>
          <w:rFonts w:eastAsiaTheme="minorHAnsi" w:cstheme="majorHAnsi"/>
          <w:i/>
          <w:color w:val="000000" w:themeColor="text1"/>
          <w:lang w:val="ro-MD"/>
        </w:rPr>
        <w:t>limentelor</w:t>
      </w:r>
      <w:r w:rsidRPr="007F270E">
        <w:rPr>
          <w:rFonts w:eastAsiaTheme="minorHAnsi" w:cstheme="majorHAnsi"/>
          <w:i/>
          <w:color w:val="000000" w:themeColor="text1"/>
          <w:lang w:val="ro-MD"/>
        </w:rPr>
        <w:t xml:space="preserve"> nu are termen de valabilitate, ceea ce permite efectuarea importării nelimitat</w:t>
      </w:r>
      <w:r>
        <w:rPr>
          <w:rFonts w:eastAsiaTheme="minorHAnsi" w:cstheme="majorHAnsi"/>
          <w:i/>
          <w:color w:val="000000" w:themeColor="text1"/>
          <w:lang w:val="ro-MD"/>
        </w:rPr>
        <w:t xml:space="preserve">e a </w:t>
      </w:r>
      <w:r w:rsidRPr="00C71EB1">
        <w:rPr>
          <w:rFonts w:eastAsiaTheme="minorHAnsi" w:cstheme="majorHAnsi"/>
          <w:i/>
          <w:color w:val="000000" w:themeColor="text1"/>
          <w:lang w:val="ro-MD"/>
        </w:rPr>
        <w:t>produselor de uz fitosanitar și a fertilizanților</w:t>
      </w:r>
      <w:r>
        <w:rPr>
          <w:rFonts w:eastAsiaTheme="minorHAnsi" w:cstheme="majorHAnsi"/>
          <w:i/>
          <w:color w:val="000000" w:themeColor="text1"/>
          <w:lang w:val="ro-MD"/>
        </w:rPr>
        <w:t>.</w:t>
      </w:r>
      <w:bookmarkEnd w:id="21"/>
    </w:p>
    <w:p w:rsidR="003D0829" w:rsidRPr="007F270E" w:rsidRDefault="003D0829" w:rsidP="003D0829">
      <w:pPr>
        <w:pStyle w:val="ListParagraph"/>
        <w:tabs>
          <w:tab w:val="left" w:pos="0"/>
        </w:tabs>
        <w:spacing w:line="276" w:lineRule="auto"/>
        <w:ind w:left="0" w:firstLine="788"/>
        <w:contextualSpacing w:val="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În vederea efectuării importului</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agentul economic transmite către ANSA notificarea privind introducerea pe teritoriul Republicii Moldova a lotului de PUFF. Urmare a controlului documentar, ANSA transmite către autoritatea vamală informații privind admiterea importului sau refuzul de înregistrare. Deși cadrul normativ prevede termenul de trei zile de transmitere a notificării către ANSA privind efectuarea importului, notificarea de import eliberată de către ANSA nu are „termen de valabilitate”, astfel procedura de import putând fi efectuată nelimitat. </w:t>
      </w:r>
    </w:p>
    <w:p w:rsidR="003D0829" w:rsidRDefault="003D0829" w:rsidP="003D0829">
      <w:pPr>
        <w:pStyle w:val="ListParagraph"/>
        <w:tabs>
          <w:tab w:val="left" w:pos="0"/>
        </w:tabs>
        <w:spacing w:line="276" w:lineRule="auto"/>
        <w:ind w:left="0" w:firstLine="788"/>
        <w:contextualSpacing w:val="0"/>
        <w:rPr>
          <w:rFonts w:asciiTheme="majorHAnsi" w:eastAsiaTheme="minorHAnsi" w:hAnsiTheme="majorHAnsi" w:cstheme="majorHAnsi"/>
          <w:sz w:val="24"/>
          <w:szCs w:val="22"/>
          <w:lang w:val="ro-MD" w:eastAsia="en-US"/>
        </w:rPr>
      </w:pPr>
      <w:r>
        <w:rPr>
          <w:rFonts w:asciiTheme="majorHAnsi" w:eastAsiaTheme="minorHAnsi" w:hAnsiTheme="majorHAnsi" w:cstheme="majorHAnsi"/>
          <w:sz w:val="24"/>
          <w:szCs w:val="22"/>
          <w:lang w:val="ro-MD" w:eastAsia="en-US"/>
        </w:rPr>
        <w:t>Î</w:t>
      </w:r>
      <w:r w:rsidRPr="007F270E">
        <w:rPr>
          <w:rFonts w:asciiTheme="majorHAnsi" w:eastAsiaTheme="minorHAnsi" w:hAnsiTheme="majorHAnsi" w:cstheme="majorHAnsi"/>
          <w:sz w:val="24"/>
          <w:szCs w:val="22"/>
          <w:lang w:val="ro-MD" w:eastAsia="en-US"/>
        </w:rPr>
        <w:t>n procesul de audit s-a stabilit că această lacună a condiționat un agent economic</w:t>
      </w:r>
      <w:r w:rsidRPr="007F270E">
        <w:rPr>
          <w:rStyle w:val="FootnoteReference"/>
          <w:rFonts w:asciiTheme="majorHAnsi" w:eastAsiaTheme="minorHAnsi" w:hAnsiTheme="majorHAnsi" w:cstheme="majorHAnsi"/>
          <w:sz w:val="24"/>
          <w:szCs w:val="22"/>
          <w:lang w:val="ro-MD" w:eastAsia="en-US"/>
        </w:rPr>
        <w:footnoteReference w:id="30"/>
      </w:r>
      <w:r w:rsidRPr="007F270E">
        <w:rPr>
          <w:rFonts w:asciiTheme="majorHAnsi" w:eastAsiaTheme="minorHAnsi" w:hAnsiTheme="majorHAnsi" w:cstheme="majorHAnsi"/>
          <w:sz w:val="24"/>
          <w:szCs w:val="22"/>
          <w:lang w:val="ro-MD" w:eastAsia="en-US"/>
        </w:rPr>
        <w:t>, care a introdus pe teritoriul Republicii Moldova produse de uz fitosanitar (fumicide),</w:t>
      </w:r>
      <w:r>
        <w:rPr>
          <w:rFonts w:asciiTheme="majorHAnsi" w:eastAsiaTheme="minorHAnsi" w:hAnsiTheme="majorHAnsi" w:cstheme="majorHAnsi"/>
          <w:sz w:val="24"/>
          <w:szCs w:val="22"/>
          <w:lang w:val="ro-MD" w:eastAsia="en-US"/>
        </w:rPr>
        <w:t xml:space="preserve"> ca</w:t>
      </w:r>
      <w:r w:rsidRPr="007F270E">
        <w:rPr>
          <w:rFonts w:asciiTheme="majorHAnsi" w:eastAsiaTheme="minorHAnsi" w:hAnsiTheme="majorHAnsi" w:cstheme="majorHAnsi"/>
          <w:sz w:val="24"/>
          <w:szCs w:val="22"/>
          <w:lang w:val="ro-MD" w:eastAsia="en-US"/>
        </w:rPr>
        <w:t xml:space="preserve"> urmare a notificării înregistrate de ANSA în anul 2019, să depoziteze în antrepozit vamal mărfurile fără a determina durata de aplicare a procedurilor de import. Vămuirea mărfurilor din antrepozit a fost efectuată pentru o parte din cantitatea de produse depozitate (1670 l din 3000 l), astfel agentul economic utilizând antrepozitul vamal ca depozit de păstrare a PUFF. În martie 2021</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stocul de produse de uz fitosanitar al agentului economic sus</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menționat a expirat. Situația a fost </w:t>
      </w:r>
      <w:r>
        <w:rPr>
          <w:rFonts w:asciiTheme="majorHAnsi" w:eastAsiaTheme="minorHAnsi" w:hAnsiTheme="majorHAnsi" w:cstheme="majorHAnsi"/>
          <w:sz w:val="24"/>
          <w:szCs w:val="22"/>
          <w:lang w:val="ro-MD" w:eastAsia="en-US"/>
        </w:rPr>
        <w:t>determinată</w:t>
      </w:r>
      <w:r w:rsidRPr="007F270E">
        <w:rPr>
          <w:rFonts w:asciiTheme="majorHAnsi" w:eastAsiaTheme="minorHAnsi" w:hAnsiTheme="majorHAnsi" w:cstheme="majorHAnsi"/>
          <w:sz w:val="24"/>
          <w:szCs w:val="22"/>
          <w:lang w:val="ro-MD" w:eastAsia="en-US"/>
        </w:rPr>
        <w:t xml:space="preserve"> de faptul că, deși la momentul traversării frontierei de stat, produsele de uz fitosanitar erau înregistrate în </w:t>
      </w:r>
      <w:r>
        <w:rPr>
          <w:rFonts w:asciiTheme="majorHAnsi" w:eastAsiaTheme="minorHAnsi" w:hAnsiTheme="majorHAnsi" w:cstheme="majorHAnsi"/>
          <w:sz w:val="24"/>
          <w:szCs w:val="22"/>
          <w:lang w:val="ro-MD" w:eastAsia="en-US"/>
        </w:rPr>
        <w:t>R</w:t>
      </w:r>
      <w:r w:rsidRPr="007F270E">
        <w:rPr>
          <w:rFonts w:asciiTheme="majorHAnsi" w:eastAsiaTheme="minorHAnsi" w:hAnsiTheme="majorHAnsi" w:cstheme="majorHAnsi"/>
          <w:sz w:val="24"/>
          <w:szCs w:val="22"/>
          <w:lang w:val="ro-MD" w:eastAsia="en-US"/>
        </w:rPr>
        <w:t xml:space="preserve">egistrul de </w:t>
      </w:r>
      <w:r>
        <w:rPr>
          <w:rFonts w:asciiTheme="majorHAnsi" w:eastAsiaTheme="minorHAnsi" w:hAnsiTheme="majorHAnsi" w:cstheme="majorHAnsi"/>
          <w:sz w:val="24"/>
          <w:szCs w:val="22"/>
          <w:lang w:val="ro-MD" w:eastAsia="en-US"/>
        </w:rPr>
        <w:t>s</w:t>
      </w:r>
      <w:r w:rsidRPr="007F270E">
        <w:rPr>
          <w:rFonts w:asciiTheme="majorHAnsi" w:eastAsiaTheme="minorHAnsi" w:hAnsiTheme="majorHAnsi" w:cstheme="majorHAnsi"/>
          <w:sz w:val="24"/>
          <w:szCs w:val="22"/>
          <w:lang w:val="ro-MD" w:eastAsia="en-US"/>
        </w:rPr>
        <w:t xml:space="preserve">tat, între timp acestea au fost radiate, </w:t>
      </w:r>
      <w:r>
        <w:rPr>
          <w:rFonts w:asciiTheme="majorHAnsi" w:eastAsiaTheme="minorHAnsi" w:hAnsiTheme="majorHAnsi" w:cstheme="majorHAnsi"/>
          <w:sz w:val="24"/>
          <w:szCs w:val="22"/>
          <w:lang w:val="ro-MD" w:eastAsia="en-US"/>
        </w:rPr>
        <w:t xml:space="preserve">iar </w:t>
      </w:r>
      <w:r w:rsidRPr="007F270E">
        <w:rPr>
          <w:rFonts w:asciiTheme="majorHAnsi" w:eastAsiaTheme="minorHAnsi" w:hAnsiTheme="majorHAnsi" w:cstheme="majorHAnsi"/>
          <w:sz w:val="24"/>
          <w:szCs w:val="22"/>
          <w:lang w:val="ro-MD" w:eastAsia="en-US"/>
        </w:rPr>
        <w:t xml:space="preserve">produsele aflate în antrepozit aflându-se în afara cadrului legal. </w:t>
      </w:r>
    </w:p>
    <w:p w:rsidR="003D0829" w:rsidRPr="007F270E" w:rsidRDefault="003D0829" w:rsidP="003D0829">
      <w:pPr>
        <w:pStyle w:val="ListParagraph"/>
        <w:tabs>
          <w:tab w:val="left" w:pos="0"/>
        </w:tabs>
        <w:spacing w:line="276" w:lineRule="auto"/>
        <w:ind w:left="0" w:firstLine="788"/>
        <w:contextualSpacing w:val="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În aceste condiții</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se atestă că agentul economic se află în imposibilitate de a desfășura procedura de import a</w:t>
      </w:r>
      <w:r>
        <w:rPr>
          <w:rFonts w:asciiTheme="majorHAnsi" w:eastAsiaTheme="minorHAnsi" w:hAnsiTheme="majorHAnsi" w:cstheme="majorHAnsi"/>
          <w:sz w:val="24"/>
          <w:szCs w:val="22"/>
          <w:lang w:val="ro-MD" w:eastAsia="en-US"/>
        </w:rPr>
        <w:t>l</w:t>
      </w:r>
      <w:r w:rsidRPr="007F270E">
        <w:rPr>
          <w:rFonts w:asciiTheme="majorHAnsi" w:eastAsiaTheme="minorHAnsi" w:hAnsiTheme="majorHAnsi" w:cstheme="majorHAnsi"/>
          <w:sz w:val="24"/>
          <w:szCs w:val="22"/>
          <w:lang w:val="ro-MD" w:eastAsia="en-US"/>
        </w:rPr>
        <w:t xml:space="preserve"> PUFF plasate în antrepozitul vamal, deoarece în pofida faptului că acesta deține notificarea din partea ANSA, emisă în anul 2018, autoritatea vamală nu poate efectua procedura de import deoarece produsul a fost radiat din Registru. Astfel, se atestă că</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în lipsa unor proceduri de scoatere din antrepozit</w:t>
      </w:r>
      <w:r>
        <w:rPr>
          <w:rFonts w:asciiTheme="majorHAnsi" w:eastAsiaTheme="minorHAnsi" w:hAnsiTheme="majorHAnsi" w:cstheme="majorHAnsi"/>
          <w:sz w:val="24"/>
          <w:szCs w:val="22"/>
          <w:lang w:val="ro-MD" w:eastAsia="en-US"/>
        </w:rPr>
        <w:t>ul</w:t>
      </w:r>
      <w:r w:rsidRPr="007F270E">
        <w:rPr>
          <w:rFonts w:asciiTheme="majorHAnsi" w:eastAsiaTheme="minorHAnsi" w:hAnsiTheme="majorHAnsi" w:cstheme="majorHAnsi"/>
          <w:sz w:val="24"/>
          <w:szCs w:val="22"/>
          <w:lang w:val="ro-MD" w:eastAsia="en-US"/>
        </w:rPr>
        <w:t xml:space="preserve"> vamal a PUFF care au devenit ilegale, există riscul ca cantitatea de PUFF să devină produs chimic care să prezinte pericol pentru sănătatea și viața oamenilor, </w:t>
      </w:r>
      <w:r>
        <w:rPr>
          <w:rFonts w:asciiTheme="majorHAnsi" w:eastAsiaTheme="minorHAnsi" w:hAnsiTheme="majorHAnsi" w:cstheme="majorHAnsi"/>
          <w:sz w:val="24"/>
          <w:szCs w:val="22"/>
          <w:lang w:val="ro-MD" w:eastAsia="en-US"/>
        </w:rPr>
        <w:t>inclusiv prntru</w:t>
      </w:r>
      <w:r w:rsidRPr="007F270E">
        <w:rPr>
          <w:rFonts w:asciiTheme="majorHAnsi" w:eastAsiaTheme="minorHAnsi" w:hAnsiTheme="majorHAnsi" w:cstheme="majorHAnsi"/>
          <w:sz w:val="24"/>
          <w:szCs w:val="22"/>
          <w:lang w:val="ro-MD" w:eastAsia="en-US"/>
        </w:rPr>
        <w:t xml:space="preserve"> mediul ambiant. </w:t>
      </w:r>
    </w:p>
    <w:p w:rsidR="003D0829" w:rsidRPr="007F270E" w:rsidRDefault="003D0829" w:rsidP="003D0829">
      <w:pPr>
        <w:pStyle w:val="ListParagraph"/>
        <w:tabs>
          <w:tab w:val="left" w:pos="0"/>
        </w:tabs>
        <w:spacing w:line="276" w:lineRule="auto"/>
        <w:ind w:left="0" w:firstLine="788"/>
        <w:contextualSpacing w:val="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În acest sens, sunt necesar</w:t>
      </w:r>
      <w:r>
        <w:rPr>
          <w:rFonts w:asciiTheme="majorHAnsi" w:eastAsiaTheme="minorHAnsi" w:hAnsiTheme="majorHAnsi" w:cstheme="majorHAnsi"/>
          <w:sz w:val="24"/>
          <w:szCs w:val="22"/>
          <w:lang w:val="ro-MD" w:eastAsia="en-US"/>
        </w:rPr>
        <w:t xml:space="preserve"> de</w:t>
      </w:r>
      <w:r w:rsidRPr="007F270E">
        <w:rPr>
          <w:rFonts w:asciiTheme="majorHAnsi" w:eastAsiaTheme="minorHAnsi" w:hAnsiTheme="majorHAnsi" w:cstheme="majorHAnsi"/>
          <w:sz w:val="24"/>
          <w:szCs w:val="22"/>
          <w:lang w:val="ro-MD" w:eastAsia="en-US"/>
        </w:rPr>
        <w:t xml:space="preserve"> a fi elaborate unele reglementari menite s</w:t>
      </w:r>
      <w:r>
        <w:rPr>
          <w:rFonts w:asciiTheme="majorHAnsi" w:eastAsiaTheme="minorHAnsi" w:hAnsiTheme="majorHAnsi" w:cstheme="majorHAnsi"/>
          <w:sz w:val="24"/>
          <w:szCs w:val="22"/>
          <w:lang w:val="ro-MD" w:eastAsia="en-US"/>
        </w:rPr>
        <w:t>ă</w:t>
      </w:r>
      <w:r w:rsidRPr="007F270E">
        <w:rPr>
          <w:rFonts w:asciiTheme="majorHAnsi" w:eastAsiaTheme="minorHAnsi" w:hAnsiTheme="majorHAnsi" w:cstheme="majorHAnsi"/>
          <w:sz w:val="24"/>
          <w:szCs w:val="22"/>
          <w:lang w:val="ro-MD" w:eastAsia="en-US"/>
        </w:rPr>
        <w:t xml:space="preserve"> asigure circulația adecvată a PUFF la etapa de vămuire, depozitare în antrepozit și eliberare din acesta, cu reglementarea și a regulilor de nimicire </w:t>
      </w:r>
      <w:r>
        <w:rPr>
          <w:rFonts w:asciiTheme="majorHAnsi" w:eastAsiaTheme="minorHAnsi" w:hAnsiTheme="majorHAnsi" w:cstheme="majorHAnsi"/>
          <w:sz w:val="24"/>
          <w:szCs w:val="22"/>
          <w:lang w:val="ro-MD" w:eastAsia="en-US"/>
        </w:rPr>
        <w:t>î</w:t>
      </w:r>
      <w:r w:rsidRPr="007F270E">
        <w:rPr>
          <w:rFonts w:asciiTheme="majorHAnsi" w:eastAsiaTheme="minorHAnsi" w:hAnsiTheme="majorHAnsi" w:cstheme="majorHAnsi"/>
          <w:sz w:val="24"/>
          <w:szCs w:val="22"/>
          <w:lang w:val="ro-MD" w:eastAsia="en-US"/>
        </w:rPr>
        <w:t>n condițiile în care produsul de uz fitosanitar/fertilizantul</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 xml:space="preserve">este </w:t>
      </w:r>
      <w:r w:rsidRPr="007F270E">
        <w:rPr>
          <w:rFonts w:asciiTheme="majorHAnsi" w:eastAsiaTheme="minorHAnsi" w:hAnsiTheme="majorHAnsi" w:cstheme="majorHAnsi"/>
          <w:sz w:val="24"/>
          <w:szCs w:val="22"/>
          <w:lang w:val="ro-MD" w:eastAsia="en-US"/>
        </w:rPr>
        <w:lastRenderedPageBreak/>
        <w:t>radiat din Registrul PUFF, inclusiv în cazurile când PUFF păstrate în antrepozit sunt expirate</w:t>
      </w:r>
      <w:r>
        <w:rPr>
          <w:rFonts w:asciiTheme="majorHAnsi" w:eastAsiaTheme="minorHAnsi" w:hAnsiTheme="majorHAnsi" w:cstheme="majorHAnsi"/>
          <w:sz w:val="24"/>
          <w:szCs w:val="22"/>
          <w:lang w:val="ro-MD" w:eastAsia="en-US"/>
        </w:rPr>
        <w:t xml:space="preserve"> și </w:t>
      </w:r>
      <w:r w:rsidRPr="007F270E">
        <w:rPr>
          <w:rFonts w:asciiTheme="majorHAnsi" w:eastAsiaTheme="minorHAnsi" w:hAnsiTheme="majorHAnsi" w:cstheme="majorHAnsi"/>
          <w:sz w:val="24"/>
          <w:szCs w:val="22"/>
          <w:lang w:val="ro-MD" w:eastAsia="en-US"/>
        </w:rPr>
        <w:t>pot genera riscuri de contaminare chimică.</w:t>
      </w:r>
    </w:p>
    <w:p w:rsidR="003D0829" w:rsidRPr="007F270E" w:rsidRDefault="003D0829" w:rsidP="003D0829">
      <w:pPr>
        <w:pStyle w:val="Heading2"/>
        <w:numPr>
          <w:ilvl w:val="2"/>
          <w:numId w:val="30"/>
        </w:numPr>
        <w:spacing w:before="240"/>
        <w:rPr>
          <w:rFonts w:eastAsiaTheme="minorHAnsi" w:cstheme="majorHAnsi"/>
          <w:b/>
          <w:i/>
          <w:sz w:val="24"/>
          <w:szCs w:val="24"/>
          <w:lang w:val="ro-MD"/>
        </w:rPr>
      </w:pPr>
      <w:bookmarkStart w:id="22" w:name="_Toc92193276"/>
      <w:r>
        <w:rPr>
          <w:rFonts w:eastAsiaTheme="minorHAnsi" w:cstheme="majorHAnsi"/>
          <w:b/>
          <w:i/>
          <w:color w:val="000000" w:themeColor="text1"/>
          <w:sz w:val="24"/>
          <w:szCs w:val="24"/>
          <w:lang w:val="ro-MD"/>
        </w:rPr>
        <w:t>D</w:t>
      </w:r>
      <w:r w:rsidRPr="007F270E">
        <w:rPr>
          <w:rFonts w:eastAsiaTheme="minorHAnsi" w:cstheme="majorHAnsi"/>
          <w:b/>
          <w:i/>
          <w:color w:val="000000" w:themeColor="text1"/>
          <w:sz w:val="24"/>
          <w:szCs w:val="24"/>
          <w:lang w:val="ro-MD"/>
        </w:rPr>
        <w:t xml:space="preserve">epozitarea </w:t>
      </w:r>
      <w:r w:rsidRPr="00C71EB1">
        <w:rPr>
          <w:rFonts w:eastAsiaTheme="minorHAnsi" w:cstheme="majorHAnsi"/>
          <w:b/>
          <w:i/>
          <w:color w:val="000000" w:themeColor="text1"/>
          <w:sz w:val="24"/>
          <w:szCs w:val="24"/>
          <w:lang w:val="ro-MD"/>
        </w:rPr>
        <w:t>produselor de uz fitosanitar și a fertilizanților</w:t>
      </w:r>
      <w:bookmarkEnd w:id="22"/>
      <w:r>
        <w:rPr>
          <w:rFonts w:eastAsiaTheme="minorHAnsi" w:cstheme="majorHAnsi"/>
          <w:b/>
          <w:i/>
          <w:color w:val="000000" w:themeColor="text1"/>
          <w:sz w:val="24"/>
          <w:szCs w:val="24"/>
          <w:lang w:val="ro-MD"/>
        </w:rPr>
        <w:t xml:space="preserve"> </w:t>
      </w:r>
    </w:p>
    <w:p w:rsidR="003D0829" w:rsidRPr="007F270E" w:rsidRDefault="003D0829" w:rsidP="003D0829">
      <w:pPr>
        <w:pStyle w:val="Heading3"/>
        <w:rPr>
          <w:rFonts w:eastAsiaTheme="minorHAnsi" w:cstheme="majorHAnsi"/>
          <w:i/>
          <w:color w:val="000000" w:themeColor="text1"/>
          <w:lang w:val="ro-MD"/>
        </w:rPr>
      </w:pPr>
      <w:bookmarkStart w:id="23" w:name="_Toc92193277"/>
      <w:r w:rsidRPr="007F270E">
        <w:rPr>
          <w:rFonts w:cstheme="majorHAnsi"/>
          <w:i/>
          <w:color w:val="000000" w:themeColor="text1"/>
          <w:lang w:val="ro-MD"/>
        </w:rPr>
        <w:t>4.2.3.1 Numărul depozitelor pentru pă</w:t>
      </w:r>
      <w:r w:rsidRPr="007F270E">
        <w:rPr>
          <w:rFonts w:eastAsiaTheme="minorHAnsi" w:cstheme="majorHAnsi"/>
          <w:i/>
          <w:color w:val="000000" w:themeColor="text1"/>
          <w:lang w:val="ro-MD"/>
        </w:rPr>
        <w:t xml:space="preserve">strarea </w:t>
      </w:r>
      <w:r w:rsidRPr="00C71EB1">
        <w:rPr>
          <w:rFonts w:eastAsiaTheme="minorHAnsi" w:cstheme="majorHAnsi"/>
          <w:i/>
          <w:color w:val="000000" w:themeColor="text1"/>
          <w:lang w:val="ro-MD"/>
        </w:rPr>
        <w:t>produselor de uz fitosanitar și a fertilizanților</w:t>
      </w:r>
      <w:r w:rsidRPr="007F270E">
        <w:rPr>
          <w:rFonts w:eastAsiaTheme="minorHAnsi" w:cstheme="majorHAnsi"/>
          <w:i/>
          <w:color w:val="000000" w:themeColor="text1"/>
          <w:lang w:val="ro-MD"/>
        </w:rPr>
        <w:t xml:space="preserve"> este </w:t>
      </w:r>
      <w:r w:rsidRPr="007F270E">
        <w:rPr>
          <w:rFonts w:cstheme="majorHAnsi"/>
          <w:i/>
          <w:color w:val="000000" w:themeColor="text1"/>
          <w:lang w:val="ro-MD"/>
        </w:rPr>
        <w:t>î</w:t>
      </w:r>
      <w:r w:rsidRPr="007F270E">
        <w:rPr>
          <w:rFonts w:eastAsiaTheme="minorHAnsi" w:cstheme="majorHAnsi"/>
          <w:i/>
          <w:color w:val="000000" w:themeColor="text1"/>
          <w:lang w:val="ro-MD"/>
        </w:rPr>
        <w:t>n cre</w:t>
      </w:r>
      <w:r w:rsidRPr="007F270E">
        <w:rPr>
          <w:rFonts w:cstheme="majorHAnsi"/>
          <w:i/>
          <w:color w:val="000000" w:themeColor="text1"/>
          <w:lang w:val="ro-MD"/>
        </w:rPr>
        <w:t>ș</w:t>
      </w:r>
      <w:r w:rsidRPr="007F270E">
        <w:rPr>
          <w:rFonts w:eastAsiaTheme="minorHAnsi" w:cstheme="majorHAnsi"/>
          <w:i/>
          <w:color w:val="000000" w:themeColor="text1"/>
          <w:lang w:val="ro-MD"/>
        </w:rPr>
        <w:t>tere</w:t>
      </w:r>
      <w:r>
        <w:rPr>
          <w:rFonts w:eastAsiaTheme="minorHAnsi" w:cstheme="majorHAnsi"/>
          <w:i/>
          <w:color w:val="000000" w:themeColor="text1"/>
          <w:lang w:val="ro-MD"/>
        </w:rPr>
        <w:t>.</w:t>
      </w:r>
      <w:bookmarkEnd w:id="23"/>
    </w:p>
    <w:p w:rsidR="003D0829" w:rsidRPr="007F270E" w:rsidRDefault="003D0829" w:rsidP="003D0829">
      <w:pPr>
        <w:pStyle w:val="ListParagraph"/>
        <w:tabs>
          <w:tab w:val="left" w:pos="0"/>
        </w:tabs>
        <w:spacing w:line="276" w:lineRule="auto"/>
        <w:ind w:left="0" w:firstLine="78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Depozitarea produselor de uz fitosanitar și a fertilizanților se permite în spații special amenajate, înregistrate oficial de către ANSA, destinate exclusiv depozitării acestor produse. Înregistrarea oficială a depozitelor se face urmare a unei notificări depuse către ANSA în care se includ: (i) datele de identificare ale persoanei care va utiliza depozitul specializat;</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(ii) declarația cu privire la amenajarea și întrunirea cerințelor tehnice pentru depozitul respectiv</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și (iii) solicitarea controlului de stat pentru validarea și înregistrarea depozitului.</w:t>
      </w:r>
    </w:p>
    <w:p w:rsidR="003D0829" w:rsidRPr="007F270E" w:rsidRDefault="003D0829" w:rsidP="003D0829">
      <w:pPr>
        <w:tabs>
          <w:tab w:val="left" w:pos="0"/>
        </w:tabs>
        <w:spacing w:line="276" w:lineRule="auto"/>
        <w:ind w:firstLine="709"/>
        <w:jc w:val="both"/>
        <w:rPr>
          <w:rFonts w:asciiTheme="majorHAnsi" w:hAnsiTheme="majorHAnsi" w:cstheme="majorHAnsi"/>
          <w:sz w:val="24"/>
          <w:lang w:val="ro-MD"/>
        </w:rPr>
      </w:pPr>
      <w:r w:rsidRPr="00781AD6">
        <w:rPr>
          <w:rFonts w:asciiTheme="majorHAnsi" w:hAnsiTheme="majorHAnsi" w:cstheme="majorHAnsi"/>
          <w:noProof/>
          <w:sz w:val="24"/>
        </w:rPr>
        <mc:AlternateContent>
          <mc:Choice Requires="wpg">
            <w:drawing>
              <wp:anchor distT="0" distB="0" distL="114300" distR="114300" simplePos="0" relativeHeight="251665408" behindDoc="0" locked="0" layoutInCell="1" allowOverlap="1" wp14:anchorId="5DECCCE2" wp14:editId="607CDAAF">
                <wp:simplePos x="0" y="0"/>
                <wp:positionH relativeFrom="column">
                  <wp:posOffset>-2540</wp:posOffset>
                </wp:positionH>
                <wp:positionV relativeFrom="paragraph">
                  <wp:posOffset>681990</wp:posOffset>
                </wp:positionV>
                <wp:extent cx="5888355" cy="2562225"/>
                <wp:effectExtent l="1270" t="635"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355" cy="2562225"/>
                          <a:chOff x="0" y="0"/>
                          <a:chExt cx="58883" cy="25621"/>
                        </a:xfrm>
                      </wpg:grpSpPr>
                      <wpg:grpSp>
                        <wpg:cNvPr id="23" name="Group 36"/>
                        <wpg:cNvGrpSpPr>
                          <a:grpSpLocks/>
                        </wpg:cNvGrpSpPr>
                        <wpg:grpSpPr bwMode="auto">
                          <a:xfrm>
                            <a:off x="0" y="0"/>
                            <a:ext cx="58883" cy="22193"/>
                            <a:chOff x="0" y="-2079"/>
                            <a:chExt cx="58887" cy="25243"/>
                          </a:xfrm>
                        </wpg:grpSpPr>
                        <pic:pic xmlns:pic="http://schemas.openxmlformats.org/drawingml/2006/picture">
                          <pic:nvPicPr>
                            <pic:cNvPr id="24" name="Chart 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 y="2496"/>
                              <a:ext cx="58768" cy="20732"/>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35"/>
                          <wps:cNvSpPr>
                            <a:spLocks noChangeArrowheads="1"/>
                          </wps:cNvSpPr>
                          <wps:spPr bwMode="auto">
                            <a:xfrm>
                              <a:off x="46872" y="-2079"/>
                              <a:ext cx="12015" cy="3912"/>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226634" w:rsidRDefault="004F2C0D" w:rsidP="003D0829">
                                <w:pPr>
                                  <w:jc w:val="center"/>
                                  <w:rPr>
                                    <w:rFonts w:asciiTheme="majorHAnsi" w:hAnsiTheme="majorHAnsi" w:cstheme="majorHAnsi"/>
                                    <w:b/>
                                    <w:sz w:val="20"/>
                                    <w:szCs w:val="20"/>
                                  </w:rPr>
                                </w:pPr>
                                <w:r w:rsidRPr="00226634">
                                  <w:rPr>
                                    <w:rFonts w:asciiTheme="majorHAnsi" w:hAnsiTheme="majorHAnsi" w:cstheme="majorHAnsi"/>
                                    <w:b/>
                                    <w:sz w:val="20"/>
                                    <w:szCs w:val="20"/>
                                  </w:rPr>
                                  <w:t>Figura nr.5</w:t>
                                </w:r>
                              </w:p>
                            </w:txbxContent>
                          </wps:txbx>
                          <wps:bodyPr rot="0" vert="horz" wrap="square" lIns="91440" tIns="45720" rIns="91440" bIns="45720" anchor="ctr" anchorCtr="0" upright="1">
                            <a:noAutofit/>
                          </wps:bodyPr>
                        </wps:wsp>
                      </wpg:grpSp>
                      <wps:wsp>
                        <wps:cNvPr id="26" name="Rectangle 46"/>
                        <wps:cNvSpPr>
                          <a:spLocks noChangeArrowheads="1"/>
                        </wps:cNvSpPr>
                        <wps:spPr bwMode="auto">
                          <a:xfrm>
                            <a:off x="0" y="22995"/>
                            <a:ext cx="54320" cy="262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121ADC" w:rsidRDefault="004F2C0D" w:rsidP="003D0829">
                              <w:pPr>
                                <w:rPr>
                                  <w:sz w:val="20"/>
                                  <w:szCs w:val="20"/>
                                </w:rPr>
                              </w:pPr>
                              <w:r w:rsidRPr="00121ADC">
                                <w:rPr>
                                  <w:b/>
                                  <w:i/>
                                  <w:sz w:val="20"/>
                                  <w:szCs w:val="20"/>
                                </w:rPr>
                                <w:t>Sursa</w:t>
                              </w:r>
                              <w:r w:rsidRPr="00121ADC">
                                <w:rPr>
                                  <w:sz w:val="20"/>
                                  <w:szCs w:val="20"/>
                                </w:rPr>
                                <w:t xml:space="preserve">: </w:t>
                              </w:r>
                              <w:r w:rsidRPr="00121ADC">
                                <w:rPr>
                                  <w:i/>
                                  <w:sz w:val="20"/>
                                  <w:szCs w:val="20"/>
                                </w:rPr>
                                <w:t>elaborat de echipa de audit în baza datelor ANSA</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CCCE2" id="Group 22" o:spid="_x0000_s1046" style="position:absolute;left:0;text-align:left;margin-left:-.2pt;margin-top:53.7pt;width:463.65pt;height:201.75pt;z-index:251665408" coordsize="58883,25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">
                <v:group id="Group 36" o:spid="_x0000_s1047" style="position:absolute;width:58883;height:22193" coordorigin=",-2079" coordsize="58887,25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hart 6" o:spid="_x0000_s1048" type="#_x0000_t75" style="position:absolute;left:-60;top:2496;width:58768;height:20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">
                    <v:imagedata r:id="rId23" o:title=""/>
                    <o:lock v:ext="edit" aspectratio="f"/>
                  </v:shape>
                  <v:rect id="Rectangle 35" o:spid="_x0000_s1049" style="position:absolute;left:46872;top:-2079;width:12015;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" fillcolor="white [3201]" stroked="f" strokeweight="1pt">
                    <v:textbox>
                      <w:txbxContent>
                        <w:p w:rsidR="004F2C0D" w:rsidRPr="00226634" w:rsidRDefault="004F2C0D" w:rsidP="003D0829">
                          <w:pPr>
                            <w:jc w:val="center"/>
                            <w:rPr>
                              <w:rFonts w:asciiTheme="majorHAnsi" w:hAnsiTheme="majorHAnsi" w:cstheme="majorHAnsi"/>
                              <w:b/>
                              <w:sz w:val="20"/>
                              <w:szCs w:val="20"/>
                            </w:rPr>
                          </w:pPr>
                          <w:r w:rsidRPr="00226634">
                            <w:rPr>
                              <w:rFonts w:asciiTheme="majorHAnsi" w:hAnsiTheme="majorHAnsi" w:cstheme="majorHAnsi"/>
                              <w:b/>
                              <w:sz w:val="20"/>
                              <w:szCs w:val="20"/>
                            </w:rPr>
                            <w:t>Figura nr.5</w:t>
                          </w:r>
                        </w:p>
                      </w:txbxContent>
                    </v:textbox>
                  </v:rect>
                </v:group>
                <v:rect id="Rectangle 46" o:spid="_x0000_s1050" style="position:absolute;top:22995;width:54320;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" fillcolor="white [3201]" stroked="f" strokeweight="1pt">
                  <v:textbox>
                    <w:txbxContent>
                      <w:p w:rsidR="004F2C0D" w:rsidRPr="00121ADC" w:rsidRDefault="004F2C0D" w:rsidP="003D0829">
                        <w:pPr>
                          <w:rPr>
                            <w:sz w:val="20"/>
                            <w:szCs w:val="20"/>
                          </w:rPr>
                        </w:pPr>
                        <w:r w:rsidRPr="00121ADC">
                          <w:rPr>
                            <w:b/>
                            <w:i/>
                            <w:sz w:val="20"/>
                            <w:szCs w:val="20"/>
                          </w:rPr>
                          <w:t>Sursa</w:t>
                        </w:r>
                        <w:r w:rsidRPr="00121ADC">
                          <w:rPr>
                            <w:sz w:val="20"/>
                            <w:szCs w:val="20"/>
                          </w:rPr>
                          <w:t xml:space="preserve">: </w:t>
                        </w:r>
                        <w:r w:rsidRPr="00121ADC">
                          <w:rPr>
                            <w:i/>
                            <w:sz w:val="20"/>
                            <w:szCs w:val="20"/>
                          </w:rPr>
                          <w:t>elaborat de echipa de audit în baza datelor ANSA</w:t>
                        </w:r>
                      </w:p>
                    </w:txbxContent>
                  </v:textbox>
                </v:rect>
                <w10:wrap type="topAndBottom"/>
              </v:group>
            </w:pict>
          </mc:Fallback>
        </mc:AlternateContent>
      </w:r>
      <w:r w:rsidRPr="007F270E">
        <w:rPr>
          <w:rFonts w:asciiTheme="majorHAnsi" w:hAnsiTheme="majorHAnsi" w:cstheme="majorHAnsi"/>
          <w:sz w:val="24"/>
          <w:lang w:val="ro-MD"/>
        </w:rPr>
        <w:t xml:space="preserve">Evidența activității </w:t>
      </w:r>
      <w:r>
        <w:rPr>
          <w:rFonts w:asciiTheme="majorHAnsi" w:hAnsiTheme="majorHAnsi" w:cstheme="majorHAnsi"/>
          <w:sz w:val="24"/>
          <w:lang w:val="ro-MD"/>
        </w:rPr>
        <w:t>d</w:t>
      </w:r>
      <w:r w:rsidRPr="007F270E">
        <w:rPr>
          <w:rFonts w:asciiTheme="majorHAnsi" w:hAnsiTheme="majorHAnsi" w:cstheme="majorHAnsi"/>
          <w:sz w:val="24"/>
          <w:lang w:val="ro-MD"/>
        </w:rPr>
        <w:t>epozitelor specializate pentru PUFF se ține de către ANSA, fiind atestată o majorare a numărului acestora în perioada auditată</w:t>
      </w:r>
      <w:r>
        <w:rPr>
          <w:rFonts w:asciiTheme="majorHAnsi" w:hAnsiTheme="majorHAnsi" w:cstheme="majorHAnsi"/>
          <w:sz w:val="24"/>
          <w:lang w:val="ro-MD"/>
        </w:rPr>
        <w:t>,</w:t>
      </w:r>
      <w:r w:rsidRPr="007F270E">
        <w:rPr>
          <w:rFonts w:asciiTheme="majorHAnsi" w:hAnsiTheme="majorHAnsi" w:cstheme="majorHAnsi"/>
          <w:sz w:val="24"/>
          <w:lang w:val="ro-MD"/>
        </w:rPr>
        <w:t xml:space="preserve"> de la 193 de unități în 2018 până </w:t>
      </w:r>
      <w:r>
        <w:rPr>
          <w:rFonts w:asciiTheme="majorHAnsi" w:hAnsiTheme="majorHAnsi" w:cstheme="majorHAnsi"/>
          <w:sz w:val="24"/>
          <w:lang w:val="ro-MD"/>
        </w:rPr>
        <w:t>l</w:t>
      </w:r>
      <w:r w:rsidRPr="007F270E">
        <w:rPr>
          <w:rFonts w:asciiTheme="majorHAnsi" w:hAnsiTheme="majorHAnsi" w:cstheme="majorHAnsi"/>
          <w:sz w:val="24"/>
          <w:lang w:val="ro-MD"/>
        </w:rPr>
        <w:t>a 308 în anul 2020, după cum este prezentat în Figura nr.5.</w:t>
      </w:r>
    </w:p>
    <w:p w:rsidR="003D0829" w:rsidRPr="007F270E" w:rsidRDefault="003D0829" w:rsidP="003D0829">
      <w:pPr>
        <w:pStyle w:val="Heading3"/>
        <w:spacing w:before="240"/>
        <w:jc w:val="both"/>
        <w:rPr>
          <w:rFonts w:cstheme="majorHAnsi"/>
          <w:i/>
          <w:color w:val="000000" w:themeColor="text1"/>
          <w:lang w:val="ro-MD"/>
        </w:rPr>
      </w:pPr>
      <w:bookmarkStart w:id="24" w:name="_Toc92193278"/>
      <w:r w:rsidRPr="007F270E">
        <w:rPr>
          <w:rFonts w:cstheme="majorHAnsi"/>
          <w:i/>
          <w:color w:val="000000" w:themeColor="text1"/>
          <w:lang w:val="ro-MD"/>
        </w:rPr>
        <w:t xml:space="preserve">4.2.3.2 Registrele depozitelor specializate pentru păstrarea </w:t>
      </w:r>
      <w:r w:rsidRPr="00C71EB1">
        <w:rPr>
          <w:rFonts w:cstheme="majorHAnsi"/>
          <w:i/>
          <w:color w:val="000000" w:themeColor="text1"/>
          <w:lang w:val="ro-MD"/>
        </w:rPr>
        <w:t>produselor de uz fitosanitar și a fertilizanților</w:t>
      </w:r>
      <w:r w:rsidRPr="007F270E">
        <w:rPr>
          <w:rFonts w:cstheme="majorHAnsi"/>
          <w:i/>
          <w:color w:val="000000" w:themeColor="text1"/>
          <w:lang w:val="ro-MD"/>
        </w:rPr>
        <w:t xml:space="preserve"> necesită dezvoltare și separare conform tipurilor de activități desfășurate</w:t>
      </w:r>
      <w:r>
        <w:rPr>
          <w:rFonts w:cstheme="majorHAnsi"/>
          <w:i/>
          <w:color w:val="000000" w:themeColor="text1"/>
          <w:lang w:val="ro-MD"/>
        </w:rPr>
        <w:t>.</w:t>
      </w:r>
      <w:bookmarkEnd w:id="24"/>
    </w:p>
    <w:p w:rsidR="003D0829" w:rsidRPr="007F270E" w:rsidRDefault="003D0829" w:rsidP="003D0829">
      <w:pPr>
        <w:tabs>
          <w:tab w:val="left" w:pos="0"/>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Conform cadrului regulator</w:t>
      </w:r>
      <w:r w:rsidRPr="007F270E">
        <w:rPr>
          <w:rStyle w:val="FootnoteReference"/>
          <w:rFonts w:asciiTheme="majorHAnsi" w:hAnsiTheme="majorHAnsi" w:cstheme="majorHAnsi"/>
          <w:sz w:val="24"/>
          <w:lang w:val="ro-MD"/>
        </w:rPr>
        <w:footnoteReference w:id="31"/>
      </w:r>
      <w:r w:rsidRPr="007F270E">
        <w:rPr>
          <w:rFonts w:asciiTheme="majorHAnsi" w:hAnsiTheme="majorHAnsi" w:cstheme="majorHAnsi"/>
          <w:sz w:val="24"/>
          <w:lang w:val="ro-MD"/>
        </w:rPr>
        <w:t xml:space="preserve"> și înscrisurilor din Registrul depozitelor specializate pentru fertilizanți și produse de uz fitosanitar</w:t>
      </w:r>
      <w:r>
        <w:rPr>
          <w:rFonts w:asciiTheme="majorHAnsi" w:hAnsiTheme="majorHAnsi" w:cstheme="majorHAnsi"/>
          <w:sz w:val="24"/>
          <w:lang w:val="ro-MD"/>
        </w:rPr>
        <w:t>,</w:t>
      </w:r>
      <w:r w:rsidRPr="007F270E">
        <w:rPr>
          <w:rFonts w:asciiTheme="majorHAnsi" w:hAnsiTheme="majorHAnsi" w:cstheme="majorHAnsi"/>
          <w:sz w:val="24"/>
          <w:lang w:val="ro-MD"/>
        </w:rPr>
        <w:t xml:space="preserve"> ANSA </w:t>
      </w:r>
      <w:r>
        <w:rPr>
          <w:rFonts w:asciiTheme="majorHAnsi" w:hAnsiTheme="majorHAnsi" w:cstheme="majorHAnsi"/>
          <w:sz w:val="24"/>
          <w:lang w:val="ro-MD"/>
        </w:rPr>
        <w:t>ține</w:t>
      </w:r>
      <w:r w:rsidRPr="007F270E">
        <w:rPr>
          <w:rFonts w:asciiTheme="majorHAnsi" w:hAnsiTheme="majorHAnsi" w:cstheme="majorHAnsi"/>
          <w:sz w:val="24"/>
          <w:lang w:val="ro-MD"/>
        </w:rPr>
        <w:t xml:space="preserve"> evidența agenților economici care desfășoară activități de: (i) depozitare și comercializare a produselor de uz fitosanitar și a fertilizanților, (ii) depozitare și utilizare a produselor de uz fitosanitar și/sau a fertilizanților, (iii) import, depozitare, comercializare de produse de uz fitosanitar și a fertilizanților, (iv) comercializare cu amănuntul și</w:t>
      </w:r>
      <w:r>
        <w:rPr>
          <w:rFonts w:asciiTheme="majorHAnsi" w:hAnsiTheme="majorHAnsi" w:cstheme="majorHAnsi"/>
          <w:sz w:val="24"/>
          <w:lang w:val="ro-MD"/>
        </w:rPr>
        <w:t xml:space="preserve"> </w:t>
      </w:r>
      <w:r w:rsidRPr="007F270E">
        <w:rPr>
          <w:rFonts w:asciiTheme="majorHAnsi" w:hAnsiTheme="majorHAnsi" w:cstheme="majorHAnsi"/>
          <w:sz w:val="24"/>
          <w:lang w:val="ro-MD"/>
        </w:rPr>
        <w:t>depozitare a produselor de uz fitosanitar și fertilizanți, (v) comercializare cu amănuntul a produselor de uz fitosanitar</w:t>
      </w:r>
      <w:r>
        <w:rPr>
          <w:rFonts w:asciiTheme="majorHAnsi" w:hAnsiTheme="majorHAnsi" w:cstheme="majorHAnsi"/>
          <w:sz w:val="24"/>
          <w:lang w:val="ro-MD"/>
        </w:rPr>
        <w:t xml:space="preserve"> </w:t>
      </w:r>
      <w:r w:rsidRPr="007F270E">
        <w:rPr>
          <w:rFonts w:asciiTheme="majorHAnsi" w:hAnsiTheme="majorHAnsi" w:cstheme="majorHAnsi"/>
          <w:sz w:val="24"/>
          <w:lang w:val="ro-MD"/>
        </w:rPr>
        <w:t>și/sau fertilizanților.</w:t>
      </w:r>
    </w:p>
    <w:p w:rsidR="003D0829" w:rsidRPr="007F270E" w:rsidRDefault="003D0829" w:rsidP="003D0829">
      <w:pPr>
        <w:tabs>
          <w:tab w:val="left" w:pos="0"/>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În această ordine de idei s-a constatat că în evidența ANSA privind depozitele specializate sunt înregistrați și unii agenți economici care desfășoară alte tipuri de activitate decât depozitare. De asemenea</w:t>
      </w:r>
      <w:r>
        <w:rPr>
          <w:rFonts w:asciiTheme="majorHAnsi" w:hAnsiTheme="majorHAnsi" w:cstheme="majorHAnsi"/>
          <w:sz w:val="24"/>
          <w:lang w:val="ro-MD"/>
        </w:rPr>
        <w:t>,</w:t>
      </w:r>
      <w:r w:rsidRPr="007F270E">
        <w:rPr>
          <w:rFonts w:asciiTheme="majorHAnsi" w:hAnsiTheme="majorHAnsi" w:cstheme="majorHAnsi"/>
          <w:sz w:val="24"/>
          <w:lang w:val="ro-MD"/>
        </w:rPr>
        <w:t xml:space="preserve"> informațiile prezentate de către ANSA nu arată date exacte privind numărul depozitelor </w:t>
      </w:r>
      <w:r w:rsidRPr="007F270E">
        <w:rPr>
          <w:rFonts w:asciiTheme="majorHAnsi" w:hAnsiTheme="majorHAnsi" w:cstheme="majorHAnsi"/>
          <w:sz w:val="24"/>
          <w:lang w:val="ro-MD"/>
        </w:rPr>
        <w:lastRenderedPageBreak/>
        <w:t>specializate, atât funcționale, cât și a celor a căror activitate pe teritoriul Republicii Moldova este sistată. Lacunele normative privind modul de organizare și activitate a comerțului cu ridicata și amănuntul a produselor de uz fitosanitar, dotarea spațiilor de comercializare a PUFF, au condiționat ca ANSA să înregistreze în aceleași Registru depozitele specializate și agenții economici care comercializează PUFF, nefiind create registre/subregistre separate pentru fiecare gen de activitate desfășurată de către agenții economici.</w:t>
      </w:r>
    </w:p>
    <w:p w:rsidR="003D0829" w:rsidRPr="007F270E" w:rsidRDefault="003D0829" w:rsidP="003D0829">
      <w:pPr>
        <w:tabs>
          <w:tab w:val="left" w:pos="0"/>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Astfel</w:t>
      </w:r>
      <w:r>
        <w:rPr>
          <w:rFonts w:asciiTheme="majorHAnsi" w:hAnsiTheme="majorHAnsi" w:cstheme="majorHAnsi"/>
          <w:sz w:val="24"/>
          <w:lang w:val="ro-MD"/>
        </w:rPr>
        <w:t>,</w:t>
      </w:r>
      <w:r w:rsidRPr="007F270E">
        <w:rPr>
          <w:rFonts w:asciiTheme="majorHAnsi" w:hAnsiTheme="majorHAnsi" w:cstheme="majorHAnsi"/>
          <w:sz w:val="24"/>
          <w:lang w:val="ro-MD"/>
        </w:rPr>
        <w:t xml:space="preserve"> este necesar a fi întreprinse măsuri menite să asigure o claritate pentru a garanta plenitudinea și veridicitatea informațiilor din Registre cu luarea măsurilor de rigoare asupra acelor agenți economici care nu se conformează benevol la condițiile de ținere a registrelor/subregistrelor corespunzătoare.</w:t>
      </w:r>
    </w:p>
    <w:p w:rsidR="003D0829" w:rsidRPr="007F270E" w:rsidRDefault="003D0829" w:rsidP="003D0829">
      <w:pPr>
        <w:pStyle w:val="Heading3"/>
        <w:spacing w:before="240"/>
        <w:jc w:val="both"/>
        <w:rPr>
          <w:rFonts w:cstheme="majorHAnsi"/>
          <w:i/>
          <w:color w:val="000000" w:themeColor="text1"/>
          <w:lang w:val="ro-MD"/>
        </w:rPr>
      </w:pPr>
      <w:bookmarkStart w:id="25" w:name="_Toc92193279"/>
      <w:r w:rsidRPr="007F270E">
        <w:rPr>
          <w:rFonts w:cstheme="majorHAnsi"/>
          <w:i/>
          <w:color w:val="000000" w:themeColor="text1"/>
          <w:lang w:val="ro-MD"/>
        </w:rPr>
        <w:t>4.2.3.2. Controalele efectuate</w:t>
      </w:r>
      <w:r>
        <w:rPr>
          <w:rFonts w:cstheme="majorHAnsi"/>
          <w:i/>
          <w:color w:val="000000" w:themeColor="text1"/>
          <w:lang w:val="ro-MD"/>
        </w:rPr>
        <w:t xml:space="preserve"> </w:t>
      </w:r>
      <w:r w:rsidRPr="007F270E">
        <w:rPr>
          <w:rFonts w:cstheme="majorHAnsi"/>
          <w:i/>
          <w:color w:val="000000" w:themeColor="text1"/>
          <w:lang w:val="ro-MD"/>
        </w:rPr>
        <w:t>de A</w:t>
      </w:r>
      <w:r>
        <w:rPr>
          <w:rFonts w:cstheme="majorHAnsi"/>
          <w:i/>
          <w:color w:val="000000" w:themeColor="text1"/>
          <w:lang w:val="ro-MD"/>
        </w:rPr>
        <w:t xml:space="preserve">genția </w:t>
      </w:r>
      <w:r w:rsidRPr="007F270E">
        <w:rPr>
          <w:rFonts w:cstheme="majorHAnsi"/>
          <w:i/>
          <w:color w:val="000000" w:themeColor="text1"/>
          <w:lang w:val="ro-MD"/>
        </w:rPr>
        <w:t>N</w:t>
      </w:r>
      <w:r>
        <w:rPr>
          <w:rFonts w:cstheme="majorHAnsi"/>
          <w:i/>
          <w:color w:val="000000" w:themeColor="text1"/>
          <w:lang w:val="ro-MD"/>
        </w:rPr>
        <w:t xml:space="preserve">ațională pentru </w:t>
      </w:r>
      <w:r w:rsidRPr="007F270E">
        <w:rPr>
          <w:rFonts w:cstheme="majorHAnsi"/>
          <w:i/>
          <w:color w:val="000000" w:themeColor="text1"/>
          <w:lang w:val="ro-MD"/>
        </w:rPr>
        <w:t>S</w:t>
      </w:r>
      <w:r>
        <w:rPr>
          <w:rFonts w:cstheme="majorHAnsi"/>
          <w:i/>
          <w:color w:val="000000" w:themeColor="text1"/>
          <w:lang w:val="ro-MD"/>
        </w:rPr>
        <w:t xml:space="preserve">iguranța </w:t>
      </w:r>
      <w:r w:rsidRPr="007F270E">
        <w:rPr>
          <w:rFonts w:cstheme="majorHAnsi"/>
          <w:i/>
          <w:color w:val="000000" w:themeColor="text1"/>
          <w:lang w:val="ro-MD"/>
        </w:rPr>
        <w:t>A</w:t>
      </w:r>
      <w:r>
        <w:rPr>
          <w:rFonts w:cstheme="majorHAnsi"/>
          <w:i/>
          <w:color w:val="000000" w:themeColor="text1"/>
          <w:lang w:val="ro-MD"/>
        </w:rPr>
        <w:t xml:space="preserve">limenteor </w:t>
      </w:r>
      <w:r w:rsidRPr="007F270E">
        <w:rPr>
          <w:rFonts w:cstheme="majorHAnsi"/>
          <w:i/>
          <w:color w:val="000000" w:themeColor="text1"/>
          <w:lang w:val="ro-MD"/>
        </w:rPr>
        <w:t>sunt în unele cazuri superficiale, construcția depozitelor, mentenanța lor în stare necorespunzatoare fiind tolerată</w:t>
      </w:r>
      <w:r w:rsidRPr="00781AD6">
        <w:rPr>
          <w:rFonts w:cstheme="majorHAnsi"/>
          <w:i/>
          <w:color w:val="000000" w:themeColor="text1"/>
          <w:lang w:val="ro-MD"/>
        </w:rPr>
        <w:t>.</w:t>
      </w:r>
      <w:bookmarkEnd w:id="25"/>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În vederea organizării activităților de depozitare a PUFF, ANSA în 2016 a elaborat Manualul privind funcționarea depozitului specializat de păstrare a pesticidelor</w:t>
      </w:r>
      <w:r w:rsidRPr="007F270E">
        <w:rPr>
          <w:rStyle w:val="FootnoteReference"/>
          <w:rFonts w:asciiTheme="majorHAnsi" w:hAnsiTheme="majorHAnsi" w:cstheme="majorHAnsi"/>
          <w:sz w:val="24"/>
          <w:lang w:val="ro-MD"/>
        </w:rPr>
        <w:footnoteReference w:id="32"/>
      </w:r>
      <w:r>
        <w:rPr>
          <w:rFonts w:asciiTheme="majorHAnsi" w:hAnsiTheme="majorHAnsi" w:cstheme="majorHAnsi"/>
          <w:sz w:val="24"/>
          <w:lang w:val="ro-MD"/>
        </w:rPr>
        <w:t>,</w:t>
      </w:r>
      <w:r w:rsidRPr="007F270E">
        <w:rPr>
          <w:rFonts w:asciiTheme="majorHAnsi" w:hAnsiTheme="majorHAnsi" w:cstheme="majorHAnsi"/>
          <w:sz w:val="24"/>
          <w:lang w:val="ro-MD"/>
        </w:rPr>
        <w:t xml:space="preserve"> care prevede condiții orientate spre păstrarea produselor de uz fitosanitar în condiții sporite de siguranță</w:t>
      </w:r>
      <w:r>
        <w:rPr>
          <w:rFonts w:asciiTheme="majorHAnsi" w:hAnsiTheme="majorHAnsi" w:cstheme="majorHAnsi"/>
          <w:sz w:val="24"/>
          <w:lang w:val="ro-MD"/>
        </w:rPr>
        <w:t>,</w:t>
      </w:r>
      <w:r w:rsidRPr="007F270E">
        <w:rPr>
          <w:rFonts w:asciiTheme="majorHAnsi" w:hAnsiTheme="majorHAnsi" w:cstheme="majorHAnsi"/>
          <w:sz w:val="24"/>
          <w:lang w:val="ro-MD"/>
        </w:rPr>
        <w:t xml:space="preserve"> pentru a evita impactul negativ asupra sănătății umane și mediului și de a preveni stocarea pesticidelor expirate. </w:t>
      </w:r>
    </w:p>
    <w:p w:rsidR="003D0829" w:rsidRPr="007F270E" w:rsidRDefault="003D0829" w:rsidP="003D0829">
      <w:pPr>
        <w:tabs>
          <w:tab w:val="left" w:pos="0"/>
        </w:tabs>
        <w:spacing w:after="0" w:line="276" w:lineRule="auto"/>
        <w:ind w:firstLine="709"/>
        <w:jc w:val="both"/>
        <w:rPr>
          <w:rFonts w:asciiTheme="majorHAnsi" w:hAnsiTheme="majorHAnsi" w:cstheme="majorHAnsi"/>
          <w:sz w:val="24"/>
          <w:lang w:val="ro-MD"/>
        </w:rPr>
      </w:pPr>
      <w:r w:rsidRPr="00781AD6">
        <w:rPr>
          <w:rFonts w:asciiTheme="majorHAnsi" w:hAnsiTheme="majorHAnsi" w:cstheme="majorHAnsi"/>
          <w:noProof/>
          <w:sz w:val="24"/>
        </w:rPr>
        <mc:AlternateContent>
          <mc:Choice Requires="wps">
            <w:drawing>
              <wp:anchor distT="0" distB="0" distL="114300" distR="114300" simplePos="0" relativeHeight="251669504" behindDoc="0" locked="0" layoutInCell="1" allowOverlap="1" wp14:anchorId="30DE4A96" wp14:editId="5AE01C41">
                <wp:simplePos x="0" y="0"/>
                <wp:positionH relativeFrom="column">
                  <wp:posOffset>3898716</wp:posOffset>
                </wp:positionH>
                <wp:positionV relativeFrom="paragraph">
                  <wp:posOffset>1025198</wp:posOffset>
                </wp:positionV>
                <wp:extent cx="2127564" cy="325925"/>
                <wp:effectExtent l="0" t="0" r="6350" b="0"/>
                <wp:wrapNone/>
                <wp:docPr id="58" name="Rectangle 58"/>
                <wp:cNvGraphicFramePr/>
                <a:graphic xmlns:a="http://schemas.openxmlformats.org/drawingml/2006/main">
                  <a:graphicData uri="http://schemas.microsoft.com/office/word/2010/wordprocessingShape">
                    <wps:wsp>
                      <wps:cNvSpPr/>
                      <wps:spPr>
                        <a:xfrm>
                          <a:off x="0" y="0"/>
                          <a:ext cx="2127564" cy="3259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2C0D" w:rsidRPr="00226634" w:rsidRDefault="004F2C0D" w:rsidP="003D0829">
                            <w:pPr>
                              <w:jc w:val="center"/>
                              <w:rPr>
                                <w:rFonts w:asciiTheme="majorHAnsi" w:hAnsiTheme="majorHAnsi" w:cstheme="majorHAnsi"/>
                                <w:b/>
                                <w:sz w:val="20"/>
                                <w:szCs w:val="20"/>
                                <w:lang w:val="ro-MD"/>
                              </w:rPr>
                            </w:pPr>
                            <w:r w:rsidRPr="00226634">
                              <w:rPr>
                                <w:rFonts w:asciiTheme="majorHAnsi" w:hAnsiTheme="majorHAnsi" w:cstheme="majorHAnsi"/>
                                <w:b/>
                                <w:sz w:val="20"/>
                                <w:szCs w:val="20"/>
                                <w:lang w:val="ro-MD"/>
                              </w:rPr>
                              <w:t>Figura nr.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E4A96" id="Rectangle 58" o:spid="_x0000_s1051" style="position:absolute;left:0;text-align:left;margin-left:307pt;margin-top:80.7pt;width:167.5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" fillcolor="white [3201]" stroked="f" strokeweight="1pt">
                <v:textbox>
                  <w:txbxContent>
                    <w:p w:rsidR="004F2C0D" w:rsidRPr="00226634" w:rsidRDefault="004F2C0D" w:rsidP="003D0829">
                      <w:pPr>
                        <w:jc w:val="center"/>
                        <w:rPr>
                          <w:rFonts w:asciiTheme="majorHAnsi" w:hAnsiTheme="majorHAnsi" w:cstheme="majorHAnsi"/>
                          <w:b/>
                          <w:sz w:val="20"/>
                          <w:szCs w:val="20"/>
                          <w:lang w:val="ro-MD"/>
                        </w:rPr>
                      </w:pPr>
                      <w:r w:rsidRPr="00226634">
                        <w:rPr>
                          <w:rFonts w:asciiTheme="majorHAnsi" w:hAnsiTheme="majorHAnsi" w:cstheme="majorHAnsi"/>
                          <w:b/>
                          <w:sz w:val="20"/>
                          <w:szCs w:val="20"/>
                          <w:lang w:val="ro-MD"/>
                        </w:rPr>
                        <w:t>Figura nr. 6</w:t>
                      </w:r>
                    </w:p>
                  </w:txbxContent>
                </v:textbox>
              </v:rect>
            </w:pict>
          </mc:Fallback>
        </mc:AlternateContent>
      </w:r>
      <w:r w:rsidRPr="007F270E">
        <w:rPr>
          <w:rFonts w:asciiTheme="majorHAnsi" w:hAnsiTheme="majorHAnsi" w:cstheme="majorHAnsi"/>
          <w:sz w:val="24"/>
          <w:lang w:val="ro-MD"/>
        </w:rPr>
        <w:t xml:space="preserve">Vizita </w:t>
      </w:r>
      <w:r>
        <w:rPr>
          <w:rFonts w:asciiTheme="majorHAnsi" w:hAnsiTheme="majorHAnsi" w:cstheme="majorHAnsi"/>
          <w:sz w:val="24"/>
          <w:lang w:val="ro-MD"/>
        </w:rPr>
        <w:t xml:space="preserve">la </w:t>
      </w:r>
      <w:r w:rsidRPr="007F270E">
        <w:rPr>
          <w:rFonts w:asciiTheme="majorHAnsi" w:hAnsiTheme="majorHAnsi" w:cstheme="majorHAnsi"/>
          <w:sz w:val="24"/>
          <w:lang w:val="ro-MD"/>
        </w:rPr>
        <w:t>un depozit specializat</w:t>
      </w:r>
      <w:r w:rsidRPr="007F270E">
        <w:rPr>
          <w:rStyle w:val="FootnoteReference"/>
          <w:rFonts w:asciiTheme="majorHAnsi" w:hAnsiTheme="majorHAnsi" w:cstheme="majorHAnsi"/>
          <w:sz w:val="24"/>
          <w:lang w:val="ro-MD"/>
        </w:rPr>
        <w:footnoteReference w:id="33"/>
      </w:r>
      <w:r w:rsidRPr="007F270E">
        <w:rPr>
          <w:rFonts w:asciiTheme="majorHAnsi" w:hAnsiTheme="majorHAnsi" w:cstheme="majorHAnsi"/>
          <w:sz w:val="24"/>
          <w:lang w:val="ro-MD"/>
        </w:rPr>
        <w:t xml:space="preserve"> a identificat numeroase deficiențe care imperativ pun în pericol atât sănătatea oamenilor</w:t>
      </w:r>
      <w:r>
        <w:rPr>
          <w:rFonts w:asciiTheme="majorHAnsi" w:hAnsiTheme="majorHAnsi" w:cstheme="majorHAnsi"/>
          <w:sz w:val="24"/>
          <w:lang w:val="ro-MD"/>
        </w:rPr>
        <w:t>,</w:t>
      </w:r>
      <w:r w:rsidRPr="007F270E">
        <w:rPr>
          <w:rFonts w:asciiTheme="majorHAnsi" w:hAnsiTheme="majorHAnsi" w:cstheme="majorHAnsi"/>
          <w:sz w:val="24"/>
          <w:lang w:val="ro-MD"/>
        </w:rPr>
        <w:t xml:space="preserve"> cât și afectează integritatea și siguranța mediului ambiant. Astfel, acesta, în condițiile în care constituie o construcție ce datează din anii `60-`70 ai secolului XX, nu a fost supus unor consolidări semnificative din partea proprietarului, structura fiind vădit afectată, prezentând risc de surpare sau chiar distrugere (imaginile prezentate în Figura nr. 6)</w:t>
      </w:r>
    </w:p>
    <w:p w:rsidR="003D0829" w:rsidRPr="007F270E" w:rsidRDefault="00121ADC" w:rsidP="003D0829">
      <w:pPr>
        <w:tabs>
          <w:tab w:val="left" w:pos="0"/>
        </w:tabs>
        <w:spacing w:after="0" w:line="276" w:lineRule="auto"/>
        <w:ind w:firstLine="709"/>
        <w:jc w:val="both"/>
        <w:rPr>
          <w:rFonts w:asciiTheme="majorHAnsi" w:hAnsiTheme="majorHAnsi" w:cstheme="majorHAnsi"/>
          <w:sz w:val="24"/>
          <w:lang w:val="ro-MD"/>
        </w:rPr>
      </w:pPr>
      <w:r>
        <w:rPr>
          <w:noProof/>
        </w:rPr>
        <mc:AlternateContent>
          <mc:Choice Requires="wps">
            <w:drawing>
              <wp:anchor distT="0" distB="0" distL="114300" distR="114300" simplePos="0" relativeHeight="251676672" behindDoc="0" locked="0" layoutInCell="1" allowOverlap="1" wp14:anchorId="29662EE4" wp14:editId="5021A17E">
                <wp:simplePos x="0" y="0"/>
                <wp:positionH relativeFrom="margin">
                  <wp:posOffset>507366</wp:posOffset>
                </wp:positionH>
                <wp:positionV relativeFrom="paragraph">
                  <wp:posOffset>43180</wp:posOffset>
                </wp:positionV>
                <wp:extent cx="4025900" cy="281305"/>
                <wp:effectExtent l="0" t="0" r="0" b="4445"/>
                <wp:wrapNone/>
                <wp:docPr id="5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0" cy="281305"/>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226634" w:rsidRDefault="004F2C0D" w:rsidP="00121ADC">
                            <w:pPr>
                              <w:jc w:val="center"/>
                              <w:rPr>
                                <w:color w:val="000000" w:themeColor="text1"/>
                                <w:sz w:val="20"/>
                                <w:szCs w:val="20"/>
                              </w:rPr>
                            </w:pPr>
                            <w:r w:rsidRPr="00226634">
                              <w:rPr>
                                <w:color w:val="000000" w:themeColor="text1"/>
                                <w:sz w:val="20"/>
                                <w:szCs w:val="20"/>
                              </w:rPr>
                              <w:t>Depozit specializat de PUFF</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9662EE4" id="Rectangle 23" o:spid="_x0000_s1052" style="position:absolute;left:0;text-align:left;margin-left:39.95pt;margin-top:3.4pt;width:317pt;height:22.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" fillcolor="white [3201]" stroked="f" strokeweight="1pt">
                <v:textbox>
                  <w:txbxContent>
                    <w:p w:rsidR="004F2C0D" w:rsidRPr="00226634" w:rsidRDefault="004F2C0D" w:rsidP="00121ADC">
                      <w:pPr>
                        <w:jc w:val="center"/>
                        <w:rPr>
                          <w:color w:val="000000" w:themeColor="text1"/>
                          <w:sz w:val="20"/>
                          <w:szCs w:val="20"/>
                        </w:rPr>
                      </w:pPr>
                      <w:r w:rsidRPr="00226634">
                        <w:rPr>
                          <w:color w:val="000000" w:themeColor="text1"/>
                          <w:sz w:val="20"/>
                          <w:szCs w:val="20"/>
                        </w:rPr>
                        <w:t>Depozit specializat de PUFF</w:t>
                      </w:r>
                    </w:p>
                  </w:txbxContent>
                </v:textbox>
                <w10:wrap anchorx="margin"/>
              </v:rect>
            </w:pict>
          </mc:Fallback>
        </mc:AlternateContent>
      </w:r>
      <w:r w:rsidR="003D0829" w:rsidRPr="00C16022">
        <w:rPr>
          <w:rFonts w:asciiTheme="majorHAnsi" w:hAnsiTheme="majorHAnsi" w:cstheme="majorHAnsi"/>
          <w:noProof/>
          <w:sz w:val="24"/>
        </w:rPr>
        <mc:AlternateContent>
          <mc:Choice Requires="wpg">
            <w:drawing>
              <wp:anchor distT="0" distB="0" distL="114300" distR="114300" simplePos="0" relativeHeight="251659264" behindDoc="0" locked="0" layoutInCell="1" allowOverlap="1" wp14:anchorId="62A8D98E" wp14:editId="02AF04AA">
                <wp:simplePos x="0" y="0"/>
                <wp:positionH relativeFrom="margin">
                  <wp:align>center</wp:align>
                </wp:positionH>
                <wp:positionV relativeFrom="paragraph">
                  <wp:posOffset>364314</wp:posOffset>
                </wp:positionV>
                <wp:extent cx="5769610" cy="2172970"/>
                <wp:effectExtent l="0" t="38100" r="7874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9610" cy="2172970"/>
                          <a:chOff x="0" y="0"/>
                          <a:chExt cx="57698" cy="21612"/>
                        </a:xfrm>
                      </wpg:grpSpPr>
                      <wpg:grpSp>
                        <wpg:cNvPr id="18" name="Group 22"/>
                        <wpg:cNvGrpSpPr>
                          <a:grpSpLocks/>
                        </wpg:cNvGrpSpPr>
                        <wpg:grpSpPr bwMode="auto">
                          <a:xfrm>
                            <a:off x="2364" y="0"/>
                            <a:ext cx="55334" cy="17881"/>
                            <a:chOff x="0" y="0"/>
                            <a:chExt cx="55333" cy="17881"/>
                          </a:xfrm>
                        </wpg:grpSpPr>
                        <pic:pic xmlns:pic="http://schemas.openxmlformats.org/drawingml/2006/picture">
                          <pic:nvPicPr>
                            <pic:cNvPr id="19" name="Picture 2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315" cy="17754"/>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21"/>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6553" y="0"/>
                              <a:ext cx="38780" cy="17881"/>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g:grpSp>
                      <wps:wsp>
                        <wps:cNvPr id="21" name="Rectangle 23"/>
                        <wps:cNvSpPr>
                          <a:spLocks noChangeArrowheads="1"/>
                        </wps:cNvSpPr>
                        <wps:spPr bwMode="auto">
                          <a:xfrm>
                            <a:off x="0" y="19233"/>
                            <a:ext cx="49684" cy="2379"/>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121ADC" w:rsidRDefault="004F2C0D" w:rsidP="003D0829">
                              <w:pPr>
                                <w:rPr>
                                  <w:i/>
                                  <w:color w:val="000000" w:themeColor="text1"/>
                                  <w:sz w:val="20"/>
                                  <w:szCs w:val="20"/>
                                </w:rPr>
                              </w:pPr>
                              <w:r w:rsidRPr="00121ADC">
                                <w:rPr>
                                  <w:i/>
                                  <w:color w:val="000000" w:themeColor="text1"/>
                                  <w:sz w:val="20"/>
                                  <w:szCs w:val="20"/>
                                </w:rPr>
                                <w:t>Imagini făcute de către echipa de audit în cadrul vizitei la un depozit specializat de PUFF</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2A8D98E" id="Group 17" o:spid="_x0000_s1053" style="position:absolute;left:0;text-align:left;margin-left:0;margin-top:28.7pt;width:454.3pt;height:171.1pt;z-index:251659264;mso-position-horizontal:center;mso-position-horizontal-relative:margin;mso-height-relative:margin" coordsize="57698,21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">
                <v:group id="_x0000_s1054" style="position:absolute;left:2364;width:55334;height:17881" coordsize="55333,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0" o:spid="_x0000_s1055" type="#_x0000_t75" style="position:absolute;width:13315;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" stroked="t" strokeweight="3pt">
                    <v:stroke endcap="square"/>
                    <v:imagedata r:id="rId26" o:title=""/>
                    <v:shadow on="t" color="black" opacity="28179f" origin="-.5,-.5" offset=".74836mm,.74836mm"/>
                    <v:path arrowok="t"/>
                  </v:shape>
                  <v:shape id="Picture 21" o:spid="_x0000_s1056" type="#_x0000_t75" style="position:absolute;left:16553;width:38780;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" stroked="t" strokeweight="3pt">
                    <v:stroke endcap="square"/>
                    <v:imagedata r:id="rId27" o:title=""/>
                    <v:shadow on="t" color="black" opacity="28179f" origin="-.5,-.5" offset=".74836mm,.74836mm"/>
                    <v:path arrowok="t"/>
                  </v:shape>
                </v:group>
                <v:rect id="_x0000_s1057" style="position:absolute;top:19233;width:49684;height:2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" fillcolor="white [3201]" stroked="f" strokeweight="1pt">
                  <v:textbox>
                    <w:txbxContent>
                      <w:p w:rsidR="004F2C0D" w:rsidRPr="00121ADC" w:rsidRDefault="004F2C0D" w:rsidP="003D0829">
                        <w:pPr>
                          <w:rPr>
                            <w:i/>
                            <w:color w:val="000000" w:themeColor="text1"/>
                            <w:sz w:val="20"/>
                            <w:szCs w:val="20"/>
                          </w:rPr>
                        </w:pPr>
                        <w:r w:rsidRPr="00121ADC">
                          <w:rPr>
                            <w:i/>
                            <w:color w:val="000000" w:themeColor="text1"/>
                            <w:sz w:val="20"/>
                            <w:szCs w:val="20"/>
                          </w:rPr>
                          <w:t>Imagini făcute de către echipa de audit în cadrul vizitei la un depozit specializat de PUFF</w:t>
                        </w:r>
                      </w:p>
                    </w:txbxContent>
                  </v:textbox>
                </v:rect>
                <w10:wrap type="topAndBottom" anchorx="margin"/>
              </v:group>
            </w:pict>
          </mc:Fallback>
        </mc:AlternateContent>
      </w:r>
    </w:p>
    <w:p w:rsidR="003D0829" w:rsidRPr="007F270E" w:rsidRDefault="003D0829" w:rsidP="003D0829">
      <w:pPr>
        <w:tabs>
          <w:tab w:val="left" w:pos="0"/>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Totodată</w:t>
      </w:r>
      <w:r>
        <w:rPr>
          <w:rFonts w:asciiTheme="majorHAnsi" w:hAnsiTheme="majorHAnsi" w:cstheme="majorHAnsi"/>
          <w:sz w:val="24"/>
          <w:lang w:val="ro-MD"/>
        </w:rPr>
        <w:t>,</w:t>
      </w:r>
      <w:r w:rsidRPr="007F270E">
        <w:rPr>
          <w:rFonts w:asciiTheme="majorHAnsi" w:hAnsiTheme="majorHAnsi" w:cstheme="majorHAnsi"/>
          <w:sz w:val="24"/>
          <w:lang w:val="ro-MD"/>
        </w:rPr>
        <w:t xml:space="preserve"> s-a stabilit că acesta este amplasat în imediata apropiere a râului Bâc </w:t>
      </w:r>
      <w:r>
        <w:rPr>
          <w:rFonts w:asciiTheme="majorHAnsi" w:hAnsiTheme="majorHAnsi" w:cstheme="majorHAnsi"/>
          <w:sz w:val="24"/>
          <w:lang w:val="ro-MD"/>
        </w:rPr>
        <w:t>(</w:t>
      </w:r>
      <w:r w:rsidRPr="007F270E">
        <w:rPr>
          <w:rFonts w:asciiTheme="majorHAnsi" w:hAnsiTheme="majorHAnsi" w:cstheme="majorHAnsi"/>
          <w:sz w:val="24"/>
          <w:lang w:val="ro-MD"/>
        </w:rPr>
        <w:t>la 300 m</w:t>
      </w:r>
      <w:r>
        <w:rPr>
          <w:rFonts w:asciiTheme="majorHAnsi" w:hAnsiTheme="majorHAnsi" w:cstheme="majorHAnsi"/>
          <w:sz w:val="24"/>
          <w:lang w:val="ro-MD"/>
        </w:rPr>
        <w:t>)</w:t>
      </w:r>
      <w:r w:rsidRPr="007F270E">
        <w:rPr>
          <w:rFonts w:asciiTheme="majorHAnsi" w:hAnsiTheme="majorHAnsi" w:cstheme="majorHAnsi"/>
          <w:sz w:val="24"/>
          <w:lang w:val="ro-MD"/>
        </w:rPr>
        <w:t xml:space="preserve"> (a se vedea în figura nr.7 ) și în amontele lacului Ghidighici, zonă cu o rețea densă de ape de suprafață, unde riscul unor inundații este mare. </w:t>
      </w:r>
    </w:p>
    <w:p w:rsidR="003D0829" w:rsidRPr="007F270E" w:rsidRDefault="003D0829" w:rsidP="003D0829">
      <w:pPr>
        <w:tabs>
          <w:tab w:val="left" w:pos="0"/>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Potrivit celor observate la fața locului de către echipa de audit</w:t>
      </w:r>
      <w:r>
        <w:rPr>
          <w:rFonts w:asciiTheme="majorHAnsi" w:hAnsiTheme="majorHAnsi" w:cstheme="majorHAnsi"/>
          <w:sz w:val="24"/>
          <w:lang w:val="ro-MD"/>
        </w:rPr>
        <w:t>,</w:t>
      </w:r>
      <w:r w:rsidRPr="007F270E">
        <w:rPr>
          <w:rFonts w:asciiTheme="majorHAnsi" w:hAnsiTheme="majorHAnsi" w:cstheme="majorHAnsi"/>
          <w:sz w:val="24"/>
          <w:lang w:val="ro-MD"/>
        </w:rPr>
        <w:t xml:space="preserve"> s-a stabilit că perimetrul depozitului și împrej</w:t>
      </w:r>
      <w:r>
        <w:rPr>
          <w:rFonts w:asciiTheme="majorHAnsi" w:hAnsiTheme="majorHAnsi" w:cstheme="majorHAnsi"/>
          <w:sz w:val="24"/>
          <w:lang w:val="ro-MD"/>
        </w:rPr>
        <w:t>m</w:t>
      </w:r>
      <w:r w:rsidRPr="007F270E">
        <w:rPr>
          <w:rFonts w:asciiTheme="majorHAnsi" w:hAnsiTheme="majorHAnsi" w:cstheme="majorHAnsi"/>
          <w:sz w:val="24"/>
          <w:lang w:val="ro-MD"/>
        </w:rPr>
        <w:t>ui</w:t>
      </w:r>
      <w:r>
        <w:rPr>
          <w:rFonts w:asciiTheme="majorHAnsi" w:hAnsiTheme="majorHAnsi" w:cstheme="majorHAnsi"/>
          <w:sz w:val="24"/>
          <w:lang w:val="ro-MD"/>
        </w:rPr>
        <w:t>r</w:t>
      </w:r>
      <w:r w:rsidRPr="007F270E">
        <w:rPr>
          <w:rFonts w:asciiTheme="majorHAnsi" w:hAnsiTheme="majorHAnsi" w:cstheme="majorHAnsi"/>
          <w:sz w:val="24"/>
          <w:lang w:val="ro-MD"/>
        </w:rPr>
        <w:t xml:space="preserve">ea acestuia nu pot asigura reținerea și orientarea dirijată a scurgerilor către </w:t>
      </w:r>
      <w:r w:rsidRPr="007F270E">
        <w:rPr>
          <w:rFonts w:asciiTheme="majorHAnsi" w:hAnsiTheme="majorHAnsi" w:cstheme="majorHAnsi"/>
          <w:sz w:val="24"/>
          <w:lang w:val="ro-MD"/>
        </w:rPr>
        <w:lastRenderedPageBreak/>
        <w:t xml:space="preserve">bazine special construite, astfel riscul de scurgere și pătrundere a reziduurilor în sol și în ape fiind mare. </w:t>
      </w:r>
    </w:p>
    <w:p w:rsidR="003D0829" w:rsidRPr="007F270E" w:rsidRDefault="00226634" w:rsidP="003D0829">
      <w:pPr>
        <w:tabs>
          <w:tab w:val="left" w:pos="0"/>
        </w:tabs>
        <w:spacing w:after="0" w:line="276" w:lineRule="auto"/>
        <w:ind w:firstLine="709"/>
        <w:jc w:val="both"/>
        <w:rPr>
          <w:rFonts w:asciiTheme="majorHAnsi" w:hAnsiTheme="majorHAnsi" w:cstheme="majorHAnsi"/>
          <w:sz w:val="24"/>
          <w:lang w:val="ro-MD"/>
        </w:rPr>
      </w:pPr>
      <w:r>
        <w:rPr>
          <w:rFonts w:asciiTheme="majorHAnsi" w:hAnsiTheme="majorHAnsi" w:cstheme="majorHAnsi"/>
          <w:noProof/>
          <w:sz w:val="24"/>
        </w:rPr>
        <mc:AlternateContent>
          <mc:Choice Requires="wpg">
            <w:drawing>
              <wp:anchor distT="0" distB="0" distL="114300" distR="114300" simplePos="0" relativeHeight="251672576" behindDoc="0" locked="0" layoutInCell="1" allowOverlap="1">
                <wp:simplePos x="0" y="0"/>
                <wp:positionH relativeFrom="column">
                  <wp:posOffset>227965</wp:posOffset>
                </wp:positionH>
                <wp:positionV relativeFrom="paragraph">
                  <wp:posOffset>2402840</wp:posOffset>
                </wp:positionV>
                <wp:extent cx="6383655" cy="3495040"/>
                <wp:effectExtent l="0" t="0" r="0" b="0"/>
                <wp:wrapTopAndBottom/>
                <wp:docPr id="49" name="Group 49"/>
                <wp:cNvGraphicFramePr/>
                <a:graphic xmlns:a="http://schemas.openxmlformats.org/drawingml/2006/main">
                  <a:graphicData uri="http://schemas.microsoft.com/office/word/2010/wordprocessingGroup">
                    <wpg:wgp>
                      <wpg:cNvGrpSpPr/>
                      <wpg:grpSpPr>
                        <a:xfrm>
                          <a:off x="0" y="0"/>
                          <a:ext cx="6383655" cy="3495040"/>
                          <a:chOff x="0" y="-177844"/>
                          <a:chExt cx="6384289" cy="3495084"/>
                        </a:xfrm>
                      </wpg:grpSpPr>
                      <wpg:grpSp>
                        <wpg:cNvPr id="51" name="Group 51"/>
                        <wpg:cNvGrpSpPr/>
                        <wpg:grpSpPr>
                          <a:xfrm>
                            <a:off x="0" y="-177844"/>
                            <a:ext cx="6384289" cy="3495084"/>
                            <a:chOff x="0" y="-266808"/>
                            <a:chExt cx="6384600" cy="3496359"/>
                          </a:xfrm>
                        </wpg:grpSpPr>
                        <wpg:grpSp>
                          <wpg:cNvPr id="10" name="Group 10"/>
                          <wpg:cNvGrpSpPr>
                            <a:grpSpLocks/>
                          </wpg:cNvGrpSpPr>
                          <wpg:grpSpPr bwMode="auto">
                            <a:xfrm>
                              <a:off x="0" y="-266808"/>
                              <a:ext cx="6384600" cy="3496359"/>
                              <a:chOff x="0" y="-3750"/>
                              <a:chExt cx="72387" cy="41043"/>
                            </a:xfrm>
                          </wpg:grpSpPr>
                          <wpg:grpSp>
                            <wpg:cNvPr id="11" name="Group 51"/>
                            <wpg:cNvGrpSpPr>
                              <a:grpSpLocks/>
                            </wpg:cNvGrpSpPr>
                            <wpg:grpSpPr bwMode="auto">
                              <a:xfrm>
                                <a:off x="0" y="-3750"/>
                                <a:ext cx="72387" cy="41043"/>
                                <a:chOff x="0" y="-3750"/>
                                <a:chExt cx="72388" cy="41048"/>
                              </a:xfrm>
                            </wpg:grpSpPr>
                            <wpg:grpSp>
                              <wpg:cNvPr id="12" name="Group 49"/>
                              <wpg:cNvGrpSpPr>
                                <a:grpSpLocks/>
                              </wpg:cNvGrpSpPr>
                              <wpg:grpSpPr bwMode="auto">
                                <a:xfrm>
                                  <a:off x="0" y="-3750"/>
                                  <a:ext cx="72388" cy="37621"/>
                                  <a:chOff x="-271" y="-4836"/>
                                  <a:chExt cx="72388" cy="37621"/>
                                </a:xfrm>
                              </wpg:grpSpPr>
                              <pic:pic xmlns:pic="http://schemas.openxmlformats.org/drawingml/2006/picture">
                                <pic:nvPicPr>
                                  <pic:cNvPr id="13" name="Picture 26"/>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71" y="1086"/>
                                    <a:ext cx="59435" cy="31699"/>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48"/>
                                <wps:cNvSpPr>
                                  <a:spLocks noChangeArrowheads="1"/>
                                </wps:cNvSpPr>
                                <wps:spPr bwMode="auto">
                                  <a:xfrm>
                                    <a:off x="49574" y="-4836"/>
                                    <a:ext cx="22543" cy="289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226634" w:rsidRDefault="004F2C0D" w:rsidP="003D0829">
                                      <w:pPr>
                                        <w:jc w:val="center"/>
                                        <w:rPr>
                                          <w:rFonts w:asciiTheme="majorHAnsi" w:hAnsiTheme="majorHAnsi" w:cstheme="majorHAnsi"/>
                                          <w:b/>
                                          <w:sz w:val="20"/>
                                          <w:szCs w:val="20"/>
                                        </w:rPr>
                                      </w:pPr>
                                      <w:r w:rsidRPr="00226634">
                                        <w:rPr>
                                          <w:rFonts w:asciiTheme="majorHAnsi" w:hAnsiTheme="majorHAnsi" w:cstheme="majorHAnsi"/>
                                          <w:b/>
                                          <w:sz w:val="20"/>
                                          <w:szCs w:val="20"/>
                                        </w:rPr>
                                        <w:t>Figura nr. 7</w:t>
                                      </w:r>
                                    </w:p>
                                  </w:txbxContent>
                                </wps:txbx>
                                <wps:bodyPr rot="0" vert="horz" wrap="square" lIns="91440" tIns="45720" rIns="91440" bIns="45720" anchor="ctr" anchorCtr="0" upright="1">
                                  <a:noAutofit/>
                                </wps:bodyPr>
                              </wps:wsp>
                            </wpg:grpSp>
                            <wps:wsp>
                              <wps:cNvPr id="15" name="Rectangle 50"/>
                              <wps:cNvSpPr>
                                <a:spLocks noChangeArrowheads="1"/>
                              </wps:cNvSpPr>
                              <wps:spPr bwMode="auto">
                                <a:xfrm>
                                  <a:off x="271" y="34041"/>
                                  <a:ext cx="39923" cy="3257"/>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121ADC" w:rsidRDefault="004F2C0D" w:rsidP="003D0829">
                                    <w:pPr>
                                      <w:rPr>
                                        <w:i/>
                                        <w:sz w:val="20"/>
                                        <w:szCs w:val="20"/>
                                      </w:rPr>
                                    </w:pPr>
                                    <w:r w:rsidRPr="00121ADC">
                                      <w:rPr>
                                        <w:b/>
                                        <w:i/>
                                        <w:sz w:val="20"/>
                                        <w:szCs w:val="20"/>
                                      </w:rPr>
                                      <w:t>Sursa</w:t>
                                    </w:r>
                                    <w:r w:rsidRPr="00121ADC">
                                      <w:rPr>
                                        <w:i/>
                                        <w:sz w:val="20"/>
                                        <w:szCs w:val="20"/>
                                      </w:rPr>
                                      <w:t>: elaborat de către echipa de audit</w:t>
                                    </w:r>
                                  </w:p>
                                </w:txbxContent>
                              </wps:txbx>
                              <wps:bodyPr rot="0" vert="horz" wrap="square" lIns="91440" tIns="45720" rIns="91440" bIns="45720" anchor="ctr" anchorCtr="0" upright="1">
                                <a:noAutofit/>
                              </wps:bodyPr>
                            </wps:wsp>
                          </wpg:grpSp>
                          <wps:wsp>
                            <wps:cNvPr id="16" name="Straight Arrow Connector 53"/>
                            <wps:cNvCnPr>
                              <a:cxnSpLocks noChangeShapeType="1"/>
                            </wps:cNvCnPr>
                            <wps:spPr bwMode="auto">
                              <a:xfrm>
                                <a:off x="22724" y="6609"/>
                                <a:ext cx="12945" cy="9052"/>
                              </a:xfrm>
                              <a:prstGeom prst="straightConnector1">
                                <a:avLst/>
                              </a:prstGeom>
                              <a:noFill/>
                              <a:ln w="190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g:grpSp>
                        <wps:wsp>
                          <wps:cNvPr id="55" name="Straight Arrow Connector 55"/>
                          <wps:cNvCnPr>
                            <a:cxnSpLocks/>
                          </wps:cNvCnPr>
                          <wps:spPr>
                            <a:xfrm flipH="1" flipV="1">
                              <a:off x="583809" y="1139483"/>
                              <a:ext cx="118110" cy="37147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8" name="Rectangle 48"/>
                        <wps:cNvSpPr/>
                        <wps:spPr>
                          <a:xfrm>
                            <a:off x="95250" y="0"/>
                            <a:ext cx="4978400" cy="2603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2C0D" w:rsidRPr="00226634" w:rsidRDefault="004F2C0D" w:rsidP="00121ADC">
                              <w:pPr>
                                <w:jc w:val="center"/>
                                <w:rPr>
                                  <w:rFonts w:asciiTheme="majorHAnsi" w:hAnsiTheme="majorHAnsi" w:cstheme="majorHAnsi"/>
                                  <w:b/>
                                  <w:sz w:val="20"/>
                                  <w:szCs w:val="20"/>
                                  <w:lang w:val="ro-MD"/>
                                </w:rPr>
                              </w:pPr>
                              <w:r>
                                <w:rPr>
                                  <w:sz w:val="20"/>
                                  <w:szCs w:val="20"/>
                                  <w:lang w:val="ro-MD"/>
                                </w:rPr>
                                <w:t>Cap</w:t>
                              </w:r>
                              <w:r w:rsidRPr="00226634">
                                <w:rPr>
                                  <w:rFonts w:asciiTheme="majorHAnsi" w:hAnsiTheme="majorHAnsi" w:cstheme="majorHAnsi"/>
                                  <w:b/>
                                  <w:sz w:val="20"/>
                                  <w:szCs w:val="20"/>
                                  <w:lang w:val="ro-MD"/>
                                </w:rPr>
                                <w:t>tură de ecran - Așezarea geografică a depozitului de pesticide și fertilizanți, or. Strășeni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58" style="position:absolute;left:0;text-align:left;margin-left:17.95pt;margin-top:189.2pt;width:502.65pt;height:275.2pt;z-index:251672576;mso-width-relative:margin;mso-height-relative:margin" coordorigin=",-1778" coordsize="63842,34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">
                <v:group id="Group 51" o:spid="_x0000_s1059" style="position:absolute;top:-1778;width:63842;height:34950" coordorigin=",-2668" coordsize="63846,3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0" o:spid="_x0000_s1060" style="position:absolute;top:-2668;width:63846;height:34963" coordorigin=",-3750" coordsize="72387,4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51" o:spid="_x0000_s1061" style="position:absolute;top:-3750;width:72387;height:41043" coordorigin=",-3750" coordsize="72388,4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_x0000_s1062" style="position:absolute;top:-3750;width:72388;height:37621" coordorigin="-271,-4836" coordsize="72388,3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63" type="#_x0000_t75" style="position:absolute;left:-271;top:1086;width:59435;height:3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">
                          <v:imagedata r:id="rId29" o:title=""/>
                          <v:path arrowok="t"/>
                        </v:shape>
                        <v:rect id="Rectangle 48" o:spid="_x0000_s1064" style="position:absolute;left:49574;top:-4836;width:22543;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" fillcolor="white [3201]" stroked="f" strokeweight="1pt">
                          <v:textbox>
                            <w:txbxContent>
                              <w:p w:rsidR="004F2C0D" w:rsidRPr="00226634" w:rsidRDefault="004F2C0D" w:rsidP="003D0829">
                                <w:pPr>
                                  <w:jc w:val="center"/>
                                  <w:rPr>
                                    <w:rFonts w:asciiTheme="majorHAnsi" w:hAnsiTheme="majorHAnsi" w:cstheme="majorHAnsi"/>
                                    <w:b/>
                                    <w:sz w:val="20"/>
                                    <w:szCs w:val="20"/>
                                  </w:rPr>
                                </w:pPr>
                                <w:r w:rsidRPr="00226634">
                                  <w:rPr>
                                    <w:rFonts w:asciiTheme="majorHAnsi" w:hAnsiTheme="majorHAnsi" w:cstheme="majorHAnsi"/>
                                    <w:b/>
                                    <w:sz w:val="20"/>
                                    <w:szCs w:val="20"/>
                                  </w:rPr>
                                  <w:t>Figura nr. 7</w:t>
                                </w:r>
                              </w:p>
                            </w:txbxContent>
                          </v:textbox>
                        </v:rect>
                      </v:group>
                      <v:rect id="Rectangle 50" o:spid="_x0000_s1065" style="position:absolute;left:271;top:34041;width:39923;height:3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" fillcolor="white [3201]" stroked="f" strokeweight="1pt">
                        <v:textbox>
                          <w:txbxContent>
                            <w:p w:rsidR="004F2C0D" w:rsidRPr="00121ADC" w:rsidRDefault="004F2C0D" w:rsidP="003D0829">
                              <w:pPr>
                                <w:rPr>
                                  <w:i/>
                                  <w:sz w:val="20"/>
                                  <w:szCs w:val="20"/>
                                </w:rPr>
                              </w:pPr>
                              <w:r w:rsidRPr="00121ADC">
                                <w:rPr>
                                  <w:b/>
                                  <w:i/>
                                  <w:sz w:val="20"/>
                                  <w:szCs w:val="20"/>
                                </w:rPr>
                                <w:t>Sursa</w:t>
                              </w:r>
                              <w:r w:rsidRPr="00121ADC">
                                <w:rPr>
                                  <w:i/>
                                  <w:sz w:val="20"/>
                                  <w:szCs w:val="20"/>
                                </w:rPr>
                                <w:t>: elaborat de către echipa de audit</w:t>
                              </w:r>
                            </w:p>
                          </w:txbxContent>
                        </v:textbox>
                      </v:rect>
                    </v:group>
                    <v:shapetype id="_x0000_t32" coordsize="21600,21600" o:spt="32" o:oned="t" path="m,l21600,21600e" filled="f">
                      <v:path arrowok="t" fillok="f" o:connecttype="none"/>
                      <o:lock v:ext="edit" shapetype="t"/>
                    </v:shapetype>
                    <v:shape id="Straight Arrow Connector 53" o:spid="_x0000_s1066" type="#_x0000_t32" style="position:absolute;left:22724;top:6609;width:12945;height:9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" strokecolor="red" strokeweight="1.5pt">
                      <v:stroke endarrow="block" joinstyle="miter"/>
                    </v:shape>
                  </v:group>
                  <v:shape id="Straight Arrow Connector 55" o:spid="_x0000_s1067" type="#_x0000_t32" style="position:absolute;left:5838;top:11394;width:1181;height:37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" strokecolor="#c00000" strokeweight=".5pt">
                    <v:stroke endarrow="block" joinstyle="miter"/>
                    <o:lock v:ext="edit" shapetype="f"/>
                  </v:shape>
                </v:group>
                <v:rect id="Rectangle 48" o:spid="_x0000_s1068" style="position:absolute;left:952;width:49784;height:2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" fillcolor="white [3201]" stroked="f" strokeweight="1pt">
                  <v:textbox>
                    <w:txbxContent>
                      <w:p w:rsidR="004F2C0D" w:rsidRPr="00226634" w:rsidRDefault="004F2C0D" w:rsidP="00121ADC">
                        <w:pPr>
                          <w:jc w:val="center"/>
                          <w:rPr>
                            <w:rFonts w:asciiTheme="majorHAnsi" w:hAnsiTheme="majorHAnsi" w:cstheme="majorHAnsi"/>
                            <w:b/>
                            <w:sz w:val="20"/>
                            <w:szCs w:val="20"/>
                            <w:lang w:val="ro-MD"/>
                          </w:rPr>
                        </w:pPr>
                        <w:r>
                          <w:rPr>
                            <w:sz w:val="20"/>
                            <w:szCs w:val="20"/>
                            <w:lang w:val="ro-MD"/>
                          </w:rPr>
                          <w:t>Cap</w:t>
                        </w:r>
                        <w:r w:rsidRPr="00226634">
                          <w:rPr>
                            <w:rFonts w:asciiTheme="majorHAnsi" w:hAnsiTheme="majorHAnsi" w:cstheme="majorHAnsi"/>
                            <w:b/>
                            <w:sz w:val="20"/>
                            <w:szCs w:val="20"/>
                            <w:lang w:val="ro-MD"/>
                          </w:rPr>
                          <w:t>tură de ecran - Așezarea geografică a depozitului de pesticide și fertilizanți, or. Strășeni</w:t>
                        </w:r>
                      </w:p>
                    </w:txbxContent>
                  </v:textbox>
                </v:rect>
                <w10:wrap type="topAndBottom"/>
              </v:group>
            </w:pict>
          </mc:Fallback>
        </mc:AlternateContent>
      </w:r>
      <w:r w:rsidR="003D0829" w:rsidRPr="007F270E">
        <w:rPr>
          <w:rFonts w:asciiTheme="majorHAnsi" w:hAnsiTheme="majorHAnsi" w:cstheme="majorHAnsi"/>
          <w:sz w:val="24"/>
          <w:lang w:val="ro-MD"/>
        </w:rPr>
        <w:t>Deficiențele de activitate ale depozitului urmau a fi stabilite în actele de verificare ale inspectorilor ANSA din cadrul direcțiilor teritoriale, astfel încât să poată fi înlăturate promp</w:t>
      </w:r>
      <w:r w:rsidR="003D0829">
        <w:rPr>
          <w:rFonts w:asciiTheme="majorHAnsi" w:hAnsiTheme="majorHAnsi" w:cstheme="majorHAnsi"/>
          <w:sz w:val="24"/>
          <w:lang w:val="ro-MD"/>
        </w:rPr>
        <w:t>t</w:t>
      </w:r>
      <w:r w:rsidR="003D0829" w:rsidRPr="007F270E">
        <w:rPr>
          <w:rFonts w:asciiTheme="majorHAnsi" w:hAnsiTheme="majorHAnsi" w:cstheme="majorHAnsi"/>
          <w:sz w:val="24"/>
          <w:lang w:val="ro-MD"/>
        </w:rPr>
        <w:t xml:space="preserve">. </w:t>
      </w:r>
      <w:r w:rsidR="003D0829">
        <w:rPr>
          <w:rFonts w:asciiTheme="majorHAnsi" w:hAnsiTheme="majorHAnsi" w:cstheme="majorHAnsi"/>
          <w:sz w:val="24"/>
          <w:lang w:val="ro-MD"/>
        </w:rPr>
        <w:t>C</w:t>
      </w:r>
      <w:r w:rsidR="003D0829" w:rsidRPr="007F270E">
        <w:rPr>
          <w:rFonts w:asciiTheme="majorHAnsi" w:hAnsiTheme="majorHAnsi" w:cstheme="majorHAnsi"/>
          <w:sz w:val="24"/>
          <w:lang w:val="ro-MD"/>
        </w:rPr>
        <w:t>ontroalele</w:t>
      </w:r>
      <w:r w:rsidR="003D0829">
        <w:rPr>
          <w:rFonts w:asciiTheme="majorHAnsi" w:hAnsiTheme="majorHAnsi" w:cstheme="majorHAnsi"/>
          <w:sz w:val="24"/>
          <w:lang w:val="ro-MD"/>
        </w:rPr>
        <w:t>or</w:t>
      </w:r>
      <w:r w:rsidR="003D0829" w:rsidRPr="007F270E">
        <w:rPr>
          <w:rFonts w:asciiTheme="majorHAnsi" w:hAnsiTheme="majorHAnsi" w:cstheme="majorHAnsi"/>
          <w:sz w:val="24"/>
          <w:lang w:val="ro-MD"/>
        </w:rPr>
        <w:t xml:space="preserve"> efectuate de către ANSA </w:t>
      </w:r>
      <w:r w:rsidR="003D0829">
        <w:rPr>
          <w:rFonts w:asciiTheme="majorHAnsi" w:hAnsiTheme="majorHAnsi" w:cstheme="majorHAnsi"/>
          <w:sz w:val="24"/>
          <w:lang w:val="ro-MD"/>
        </w:rPr>
        <w:t>relevă</w:t>
      </w:r>
      <w:r w:rsidR="003D0829" w:rsidRPr="007F270E">
        <w:rPr>
          <w:rFonts w:asciiTheme="majorHAnsi" w:hAnsiTheme="majorHAnsi" w:cstheme="majorHAnsi"/>
          <w:sz w:val="24"/>
          <w:lang w:val="ro-MD"/>
        </w:rPr>
        <w:t xml:space="preserve"> că unica deficiență a fost lipsa Registrul</w:t>
      </w:r>
      <w:r w:rsidR="003D0829">
        <w:rPr>
          <w:rFonts w:asciiTheme="majorHAnsi" w:hAnsiTheme="majorHAnsi" w:cstheme="majorHAnsi"/>
          <w:sz w:val="24"/>
          <w:lang w:val="ro-MD"/>
        </w:rPr>
        <w:t>ui</w:t>
      </w:r>
      <w:r w:rsidR="003D0829" w:rsidRPr="007F270E">
        <w:rPr>
          <w:rFonts w:asciiTheme="majorHAnsi" w:hAnsiTheme="majorHAnsi" w:cstheme="majorHAnsi"/>
          <w:sz w:val="24"/>
          <w:lang w:val="ro-MD"/>
        </w:rPr>
        <w:t xml:space="preserve"> de evidență a utilizării produselor de uz fitosanitar și a fertilizanților</w:t>
      </w:r>
      <w:r w:rsidR="003D0829">
        <w:rPr>
          <w:rFonts w:asciiTheme="majorHAnsi" w:hAnsiTheme="majorHAnsi" w:cstheme="majorHAnsi"/>
          <w:sz w:val="24"/>
          <w:lang w:val="ro-MD"/>
        </w:rPr>
        <w:t>,</w:t>
      </w:r>
      <w:r w:rsidR="003D0829" w:rsidRPr="007F270E">
        <w:rPr>
          <w:rFonts w:asciiTheme="majorHAnsi" w:hAnsiTheme="majorHAnsi" w:cstheme="majorHAnsi"/>
          <w:sz w:val="24"/>
          <w:lang w:val="ro-MD"/>
        </w:rPr>
        <w:t xml:space="preserve"> înregistrat și sigilat. În aceste condiții</w:t>
      </w:r>
      <w:r w:rsidR="003D0829">
        <w:rPr>
          <w:rFonts w:asciiTheme="majorHAnsi" w:hAnsiTheme="majorHAnsi" w:cstheme="majorHAnsi"/>
          <w:sz w:val="24"/>
          <w:lang w:val="ro-MD"/>
        </w:rPr>
        <w:t>,</w:t>
      </w:r>
      <w:r w:rsidR="003D0829" w:rsidRPr="007F270E">
        <w:rPr>
          <w:rFonts w:asciiTheme="majorHAnsi" w:hAnsiTheme="majorHAnsi" w:cstheme="majorHAnsi"/>
          <w:sz w:val="24"/>
          <w:lang w:val="ro-MD"/>
        </w:rPr>
        <w:t xml:space="preserve"> se </w:t>
      </w:r>
      <w:r w:rsidR="003D0829">
        <w:rPr>
          <w:rFonts w:asciiTheme="majorHAnsi" w:hAnsiTheme="majorHAnsi" w:cstheme="majorHAnsi"/>
          <w:sz w:val="24"/>
          <w:lang w:val="ro-MD"/>
        </w:rPr>
        <w:t>menționează</w:t>
      </w:r>
      <w:r w:rsidR="003D0829" w:rsidRPr="007F270E">
        <w:rPr>
          <w:rFonts w:asciiTheme="majorHAnsi" w:hAnsiTheme="majorHAnsi" w:cstheme="majorHAnsi"/>
          <w:sz w:val="24"/>
          <w:lang w:val="ro-MD"/>
        </w:rPr>
        <w:t xml:space="preserve"> că ANSA nu este orientată spre identificarea și înlăturarea deficiențelor în domeniul gestiunii PUFF, controalele efectuate având mai mult un caracter „de bifă”.</w:t>
      </w:r>
    </w:p>
    <w:p w:rsidR="003D0829" w:rsidRPr="007F270E" w:rsidRDefault="003D0829" w:rsidP="003D0829">
      <w:pPr>
        <w:pStyle w:val="ListParagraph"/>
        <w:numPr>
          <w:ilvl w:val="3"/>
          <w:numId w:val="31"/>
        </w:numPr>
        <w:tabs>
          <w:tab w:val="left" w:pos="0"/>
        </w:tabs>
        <w:spacing w:before="240" w:line="276" w:lineRule="auto"/>
        <w:rPr>
          <w:rFonts w:asciiTheme="majorHAnsi" w:hAnsiTheme="majorHAnsi" w:cstheme="majorHAnsi"/>
          <w:i/>
          <w:sz w:val="24"/>
          <w:lang w:val="ro-MD"/>
        </w:rPr>
      </w:pPr>
      <w:r w:rsidRPr="007F270E">
        <w:rPr>
          <w:rFonts w:asciiTheme="majorHAnsi" w:hAnsiTheme="majorHAnsi" w:cstheme="majorHAnsi"/>
          <w:i/>
          <w:sz w:val="24"/>
          <w:lang w:val="ro-MD"/>
        </w:rPr>
        <w:t xml:space="preserve"> Volumul </w:t>
      </w:r>
      <w:r>
        <w:rPr>
          <w:rFonts w:asciiTheme="majorHAnsi" w:hAnsiTheme="majorHAnsi" w:cstheme="majorHAnsi"/>
          <w:i/>
          <w:sz w:val="24"/>
          <w:lang w:val="ro-MD"/>
        </w:rPr>
        <w:t xml:space="preserve">de </w:t>
      </w:r>
      <w:r w:rsidRPr="007F270E">
        <w:rPr>
          <w:rFonts w:asciiTheme="majorHAnsi" w:hAnsiTheme="majorHAnsi" w:cstheme="majorHAnsi"/>
          <w:i/>
          <w:sz w:val="24"/>
          <w:lang w:val="ro-MD"/>
        </w:rPr>
        <w:t>import a</w:t>
      </w:r>
      <w:r>
        <w:rPr>
          <w:rFonts w:asciiTheme="majorHAnsi" w:hAnsiTheme="majorHAnsi" w:cstheme="majorHAnsi"/>
          <w:i/>
          <w:sz w:val="24"/>
          <w:lang w:val="ro-MD"/>
        </w:rPr>
        <w:t>l</w:t>
      </w:r>
      <w:r w:rsidRPr="007F270E">
        <w:rPr>
          <w:rFonts w:asciiTheme="majorHAnsi" w:hAnsiTheme="majorHAnsi" w:cstheme="majorHAnsi"/>
          <w:i/>
          <w:sz w:val="24"/>
          <w:lang w:val="ro-MD"/>
        </w:rPr>
        <w:t xml:space="preserve"> </w:t>
      </w:r>
      <w:r w:rsidRPr="00C71EB1">
        <w:rPr>
          <w:rFonts w:asciiTheme="majorHAnsi" w:hAnsiTheme="majorHAnsi" w:cstheme="majorHAnsi"/>
          <w:i/>
          <w:sz w:val="24"/>
          <w:lang w:val="ro-MD"/>
        </w:rPr>
        <w:t>produselor de uz fitosanitar și a fertilizanților</w:t>
      </w:r>
      <w:r w:rsidRPr="007F270E">
        <w:rPr>
          <w:rFonts w:asciiTheme="majorHAnsi" w:hAnsiTheme="majorHAnsi" w:cstheme="majorHAnsi"/>
          <w:i/>
          <w:sz w:val="24"/>
          <w:lang w:val="ro-MD"/>
        </w:rPr>
        <w:t xml:space="preserve"> este lipsit de o supraveghere adecvată</w:t>
      </w:r>
      <w:r>
        <w:rPr>
          <w:rFonts w:asciiTheme="majorHAnsi" w:hAnsiTheme="majorHAnsi" w:cstheme="majorHAnsi"/>
          <w:i/>
          <w:sz w:val="24"/>
          <w:lang w:val="ro-MD"/>
        </w:rPr>
        <w:t>.</w:t>
      </w:r>
    </w:p>
    <w:p w:rsidR="003D0829" w:rsidRPr="007F270E" w:rsidRDefault="003D0829" w:rsidP="003D0829">
      <w:pPr>
        <w:pStyle w:val="ListParagraph"/>
        <w:tabs>
          <w:tab w:val="left" w:pos="0"/>
        </w:tabs>
        <w:spacing w:line="276" w:lineRule="auto"/>
        <w:ind w:left="0" w:firstLine="78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ANSA, conform cadrului regulator</w:t>
      </w:r>
      <w:r w:rsidRPr="007F270E">
        <w:rPr>
          <w:rStyle w:val="FootnoteReference"/>
          <w:rFonts w:asciiTheme="majorHAnsi" w:eastAsiaTheme="minorHAnsi" w:hAnsiTheme="majorHAnsi" w:cstheme="majorHAnsi"/>
          <w:sz w:val="24"/>
          <w:szCs w:val="22"/>
          <w:lang w:val="ro-MD" w:eastAsia="en-US"/>
        </w:rPr>
        <w:footnoteReference w:id="34"/>
      </w:r>
      <w:r w:rsidRPr="007F270E">
        <w:rPr>
          <w:rFonts w:asciiTheme="majorHAnsi" w:eastAsiaTheme="minorHAnsi" w:hAnsiTheme="majorHAnsi" w:cstheme="majorHAnsi"/>
          <w:sz w:val="24"/>
          <w:szCs w:val="22"/>
          <w:lang w:val="ro-MD" w:eastAsia="en-US"/>
        </w:rPr>
        <w:t xml:space="preserve"> anual, trebuie să stabilească necesarul de produse de uz fitosanitar și de fertilizanți, precum și să coordoneze volumul de fabricare sau importare, precizând anual cotele acestor produse pe compartimente, admițând importul sau producerea fiecărui lot. Potrivit datelor prezentate de către ANSA privind stocurile de PUFF din Republica Moldova, importul și utilizarea nu au tendințe uniforme, ceea ce determină să constatăm neveridicitatea datelor deținute și gestionate de către autoritate privind stocurile existente în depozitele specializate. Acest fapt pune în dificultate factorii de decizie </w:t>
      </w:r>
      <w:r>
        <w:rPr>
          <w:rFonts w:asciiTheme="majorHAnsi" w:eastAsiaTheme="minorHAnsi" w:hAnsiTheme="majorHAnsi" w:cstheme="majorHAnsi"/>
          <w:sz w:val="24"/>
          <w:szCs w:val="22"/>
          <w:lang w:val="ro-MD" w:eastAsia="en-US"/>
        </w:rPr>
        <w:t>în</w:t>
      </w:r>
      <w:r w:rsidRPr="007F270E">
        <w:rPr>
          <w:rFonts w:asciiTheme="majorHAnsi" w:eastAsiaTheme="minorHAnsi" w:hAnsiTheme="majorHAnsi" w:cstheme="majorHAnsi"/>
          <w:sz w:val="24"/>
          <w:szCs w:val="22"/>
          <w:lang w:val="ro-MD" w:eastAsia="en-US"/>
        </w:rPr>
        <w:t xml:space="preserve"> asigura</w:t>
      </w:r>
      <w:r>
        <w:rPr>
          <w:rFonts w:asciiTheme="majorHAnsi" w:eastAsiaTheme="minorHAnsi" w:hAnsiTheme="majorHAnsi" w:cstheme="majorHAnsi"/>
          <w:sz w:val="24"/>
          <w:szCs w:val="22"/>
          <w:lang w:val="ro-MD" w:eastAsia="en-US"/>
        </w:rPr>
        <w:t>rea</w:t>
      </w:r>
      <w:r w:rsidRPr="007F270E">
        <w:rPr>
          <w:rFonts w:asciiTheme="majorHAnsi" w:eastAsiaTheme="minorHAnsi" w:hAnsiTheme="majorHAnsi" w:cstheme="majorHAnsi"/>
          <w:sz w:val="24"/>
          <w:szCs w:val="22"/>
          <w:lang w:val="ro-MD" w:eastAsia="en-US"/>
        </w:rPr>
        <w:t xml:space="preserve"> </w:t>
      </w:r>
      <w:r>
        <w:rPr>
          <w:rFonts w:asciiTheme="majorHAnsi" w:eastAsiaTheme="minorHAnsi" w:hAnsiTheme="majorHAnsi" w:cstheme="majorHAnsi"/>
          <w:sz w:val="24"/>
          <w:szCs w:val="22"/>
          <w:lang w:val="ro-MD" w:eastAsia="en-US"/>
        </w:rPr>
        <w:t>unei</w:t>
      </w:r>
      <w:r w:rsidRPr="007F270E">
        <w:rPr>
          <w:rFonts w:asciiTheme="majorHAnsi" w:eastAsiaTheme="minorHAnsi" w:hAnsiTheme="majorHAnsi" w:cstheme="majorHAnsi"/>
          <w:sz w:val="24"/>
          <w:szCs w:val="22"/>
          <w:lang w:val="ro-MD" w:eastAsia="en-US"/>
        </w:rPr>
        <w:t xml:space="preserve"> coordon</w:t>
      </w:r>
      <w:r>
        <w:rPr>
          <w:rFonts w:asciiTheme="majorHAnsi" w:eastAsiaTheme="minorHAnsi" w:hAnsiTheme="majorHAnsi" w:cstheme="majorHAnsi"/>
          <w:sz w:val="24"/>
          <w:szCs w:val="22"/>
          <w:lang w:val="ro-MD" w:eastAsia="en-US"/>
        </w:rPr>
        <w:t>ări</w:t>
      </w:r>
      <w:r w:rsidRPr="007F270E">
        <w:rPr>
          <w:rFonts w:asciiTheme="majorHAnsi" w:eastAsiaTheme="minorHAnsi" w:hAnsiTheme="majorHAnsi" w:cstheme="majorHAnsi"/>
          <w:sz w:val="24"/>
          <w:szCs w:val="22"/>
          <w:lang w:val="ro-MD" w:eastAsia="en-US"/>
        </w:rPr>
        <w:t xml:space="preserve"> cantității de PUFF necesare spre utilizare</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Or, aceștia nici nu fac o astfel de activitate, chiar fiind în incapacitate legală de a limita importurile de PUFF în țară pe motivul lipsei de necesitate a unui pesticid sau fertilizant</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dat fiind cantitățile suficiente pentru potențialul agricol național. Prin urmare</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se stabilește că cantitatea de PUFF importată în țară și depozitată este în afara unor limite de saturație, riscul de depozitare a unor cantități net superioare </w:t>
      </w:r>
      <w:r w:rsidRPr="007F270E">
        <w:rPr>
          <w:rFonts w:asciiTheme="majorHAnsi" w:eastAsiaTheme="minorHAnsi" w:hAnsiTheme="majorHAnsi" w:cstheme="majorHAnsi"/>
          <w:sz w:val="24"/>
          <w:szCs w:val="22"/>
          <w:lang w:val="ro-MD" w:eastAsia="en-US"/>
        </w:rPr>
        <w:lastRenderedPageBreak/>
        <w:t>necesarului fiind mare, ceea ce poate condiționa inclusiv stocarea produselor de uz fitosanitar și fertilizanți a</w:t>
      </w:r>
      <w:r>
        <w:rPr>
          <w:rFonts w:asciiTheme="majorHAnsi" w:eastAsiaTheme="minorHAnsi" w:hAnsiTheme="majorHAnsi" w:cstheme="majorHAnsi"/>
          <w:sz w:val="24"/>
          <w:szCs w:val="22"/>
          <w:lang w:val="ro-MD" w:eastAsia="en-US"/>
        </w:rPr>
        <w:t>l</w:t>
      </w:r>
      <w:r w:rsidRPr="007F270E">
        <w:rPr>
          <w:rFonts w:asciiTheme="majorHAnsi" w:eastAsiaTheme="minorHAnsi" w:hAnsiTheme="majorHAnsi" w:cstheme="majorHAnsi"/>
          <w:sz w:val="24"/>
          <w:szCs w:val="22"/>
          <w:lang w:val="ro-MD" w:eastAsia="en-US"/>
        </w:rPr>
        <w:t xml:space="preserve"> căror termen de valabilitate să fie expirat. Astfel, comparând cifrele pentru anii 2018-2020 privind cantitatea utilizată și stocul rămas, este evident că</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ultimul în anul 2019</w:t>
      </w:r>
      <w:r w:rsidRPr="00C71EB1">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depășește</w:t>
      </w:r>
      <w:r w:rsidRPr="00C71EB1">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volumul utilizat în anul 2019 cu peste 29 de ori, astfel fiind asigurată necesitatea pentru mai mulți ani înainte,</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 xml:space="preserve">iar în anul 2020 – soldul de PUFF </w:t>
      </w:r>
      <w:r>
        <w:rPr>
          <w:rFonts w:asciiTheme="majorHAnsi" w:eastAsiaTheme="minorHAnsi" w:hAnsiTheme="majorHAnsi" w:cstheme="majorHAnsi"/>
          <w:sz w:val="24"/>
          <w:szCs w:val="22"/>
          <w:lang w:val="ro-MD" w:eastAsia="en-US"/>
        </w:rPr>
        <w:t>a fost</w:t>
      </w:r>
      <w:r w:rsidRPr="007F270E">
        <w:rPr>
          <w:rFonts w:asciiTheme="majorHAnsi" w:eastAsiaTheme="minorHAnsi" w:hAnsiTheme="majorHAnsi" w:cstheme="majorHAnsi"/>
          <w:sz w:val="24"/>
          <w:szCs w:val="22"/>
          <w:lang w:val="ro-MD" w:eastAsia="en-US"/>
        </w:rPr>
        <w:t xml:space="preserve"> </w:t>
      </w:r>
      <w:r>
        <w:rPr>
          <w:rFonts w:asciiTheme="majorHAnsi" w:eastAsiaTheme="minorHAnsi" w:hAnsiTheme="majorHAnsi" w:cstheme="majorHAnsi"/>
          <w:sz w:val="24"/>
          <w:szCs w:val="22"/>
          <w:lang w:val="ro-MD" w:eastAsia="en-US"/>
        </w:rPr>
        <w:t xml:space="preserve">aproape </w:t>
      </w:r>
      <w:r w:rsidRPr="007F270E">
        <w:rPr>
          <w:rFonts w:asciiTheme="majorHAnsi" w:eastAsiaTheme="minorHAnsi" w:hAnsiTheme="majorHAnsi" w:cstheme="majorHAnsi"/>
          <w:sz w:val="24"/>
          <w:szCs w:val="22"/>
          <w:lang w:val="ro-MD" w:eastAsia="en-US"/>
        </w:rPr>
        <w:t>egal cu volumul utilizat, astfel asigurând necesarul pentru următorul an. Vezi Tabelul de mai jos.</w:t>
      </w:r>
    </w:p>
    <w:tbl>
      <w:tblPr>
        <w:tblStyle w:val="TableGrid"/>
        <w:tblW w:w="9554" w:type="dxa"/>
        <w:tblLook w:val="04A0" w:firstRow="1" w:lastRow="0" w:firstColumn="1" w:lastColumn="0" w:noHBand="0" w:noVBand="1"/>
      </w:tblPr>
      <w:tblGrid>
        <w:gridCol w:w="6284"/>
        <w:gridCol w:w="1170"/>
        <w:gridCol w:w="907"/>
        <w:gridCol w:w="1193"/>
      </w:tblGrid>
      <w:tr w:rsidR="003D0829" w:rsidRPr="00114A59" w:rsidTr="00121ADC">
        <w:trPr>
          <w:trHeight w:val="232"/>
        </w:trPr>
        <w:tc>
          <w:tcPr>
            <w:tcW w:w="9554" w:type="dxa"/>
            <w:gridSpan w:val="4"/>
            <w:shd w:val="clear" w:color="auto" w:fill="DEEAF6" w:themeFill="accent1" w:themeFillTint="33"/>
          </w:tcPr>
          <w:p w:rsidR="003D0829" w:rsidRPr="00226634" w:rsidRDefault="003D0829" w:rsidP="00121ADC">
            <w:pPr>
              <w:jc w:val="right"/>
              <w:rPr>
                <w:rFonts w:asciiTheme="majorHAnsi" w:hAnsiTheme="majorHAnsi" w:cstheme="majorHAnsi"/>
                <w:b/>
                <w:sz w:val="20"/>
                <w:szCs w:val="20"/>
                <w:lang w:val="ro-MD"/>
              </w:rPr>
            </w:pPr>
            <w:r w:rsidRPr="00226634">
              <w:rPr>
                <w:rFonts w:asciiTheme="majorHAnsi" w:hAnsiTheme="majorHAnsi" w:cstheme="majorHAnsi"/>
                <w:b/>
                <w:sz w:val="20"/>
                <w:szCs w:val="20"/>
                <w:lang w:val="ro-MD"/>
              </w:rPr>
              <w:t xml:space="preserve">Tabelul nr.6 </w:t>
            </w:r>
          </w:p>
          <w:p w:rsidR="003D0829" w:rsidRPr="00226634" w:rsidRDefault="003D0829" w:rsidP="00226634">
            <w:pPr>
              <w:jc w:val="center"/>
              <w:rPr>
                <w:rFonts w:asciiTheme="majorHAnsi" w:hAnsiTheme="majorHAnsi" w:cstheme="majorHAnsi"/>
                <w:lang w:val="ro-MD"/>
              </w:rPr>
            </w:pPr>
            <w:r w:rsidRPr="00226634">
              <w:rPr>
                <w:rFonts w:asciiTheme="majorHAnsi" w:hAnsiTheme="majorHAnsi" w:cstheme="majorHAnsi"/>
                <w:b/>
                <w:sz w:val="20"/>
                <w:szCs w:val="20"/>
                <w:lang w:val="ro-MD"/>
              </w:rPr>
              <w:t>Informații privind cantitatea importată, utilizată și r</w:t>
            </w:r>
            <w:r w:rsidR="00226634" w:rsidRPr="00226634">
              <w:rPr>
                <w:rFonts w:asciiTheme="majorHAnsi" w:hAnsiTheme="majorHAnsi" w:cstheme="majorHAnsi"/>
                <w:b/>
                <w:sz w:val="20"/>
                <w:szCs w:val="20"/>
                <w:lang w:val="ro-MD"/>
              </w:rPr>
              <w:t>ă</w:t>
            </w:r>
            <w:r w:rsidRPr="00226634">
              <w:rPr>
                <w:rFonts w:asciiTheme="majorHAnsi" w:hAnsiTheme="majorHAnsi" w:cstheme="majorHAnsi"/>
                <w:b/>
                <w:sz w:val="20"/>
                <w:szCs w:val="20"/>
                <w:lang w:val="ro-MD"/>
              </w:rPr>
              <w:t>masă de PUFF în perioada 2019-2020, tone</w:t>
            </w:r>
          </w:p>
        </w:tc>
      </w:tr>
      <w:tr w:rsidR="003D0829" w:rsidRPr="00114A59" w:rsidTr="00121ADC">
        <w:trPr>
          <w:trHeight w:val="232"/>
        </w:trPr>
        <w:tc>
          <w:tcPr>
            <w:tcW w:w="6284" w:type="dxa"/>
            <w:shd w:val="clear" w:color="auto" w:fill="DEEAF6" w:themeFill="accent1" w:themeFillTint="33"/>
          </w:tcPr>
          <w:p w:rsidR="003D0829" w:rsidRPr="007F270E" w:rsidRDefault="003D0829" w:rsidP="00121ADC">
            <w:pPr>
              <w:rPr>
                <w:rFonts w:asciiTheme="majorHAnsi" w:hAnsiTheme="majorHAnsi" w:cstheme="majorHAnsi"/>
                <w:b/>
                <w:lang w:val="ro-MD"/>
              </w:rPr>
            </w:pPr>
            <w:r w:rsidRPr="007F270E">
              <w:rPr>
                <w:rFonts w:asciiTheme="majorHAnsi" w:hAnsiTheme="majorHAnsi" w:cstheme="majorHAnsi"/>
                <w:b/>
                <w:lang w:val="ro-MD"/>
              </w:rPr>
              <w:t xml:space="preserve">Indicatorii </w:t>
            </w:r>
          </w:p>
        </w:tc>
        <w:tc>
          <w:tcPr>
            <w:tcW w:w="1170" w:type="dxa"/>
            <w:shd w:val="clear" w:color="auto" w:fill="DEEAF6" w:themeFill="accent1" w:themeFillTint="33"/>
          </w:tcPr>
          <w:p w:rsidR="003D0829" w:rsidRPr="007F270E" w:rsidRDefault="003D0829" w:rsidP="00121ADC">
            <w:pPr>
              <w:rPr>
                <w:rFonts w:asciiTheme="majorHAnsi" w:hAnsiTheme="majorHAnsi" w:cstheme="majorHAnsi"/>
                <w:b/>
                <w:lang w:val="ro-MD"/>
              </w:rPr>
            </w:pPr>
            <w:r w:rsidRPr="007F270E">
              <w:rPr>
                <w:rFonts w:asciiTheme="majorHAnsi" w:hAnsiTheme="majorHAnsi" w:cstheme="majorHAnsi"/>
                <w:b/>
                <w:lang w:val="ro-MD"/>
              </w:rPr>
              <w:t>2018</w:t>
            </w:r>
          </w:p>
        </w:tc>
        <w:tc>
          <w:tcPr>
            <w:tcW w:w="907" w:type="dxa"/>
            <w:shd w:val="clear" w:color="auto" w:fill="DEEAF6" w:themeFill="accent1" w:themeFillTint="33"/>
          </w:tcPr>
          <w:p w:rsidR="003D0829" w:rsidRPr="007F270E" w:rsidRDefault="003D0829" w:rsidP="00121ADC">
            <w:pPr>
              <w:rPr>
                <w:rFonts w:asciiTheme="majorHAnsi" w:hAnsiTheme="majorHAnsi" w:cstheme="majorHAnsi"/>
                <w:b/>
                <w:lang w:val="ro-MD"/>
              </w:rPr>
            </w:pPr>
            <w:r w:rsidRPr="007F270E">
              <w:rPr>
                <w:rFonts w:asciiTheme="majorHAnsi" w:hAnsiTheme="majorHAnsi" w:cstheme="majorHAnsi"/>
                <w:b/>
                <w:lang w:val="ro-MD"/>
              </w:rPr>
              <w:t>2019</w:t>
            </w:r>
          </w:p>
        </w:tc>
        <w:tc>
          <w:tcPr>
            <w:tcW w:w="1193" w:type="dxa"/>
            <w:shd w:val="clear" w:color="auto" w:fill="DEEAF6" w:themeFill="accent1" w:themeFillTint="33"/>
          </w:tcPr>
          <w:p w:rsidR="003D0829" w:rsidRPr="007F270E" w:rsidRDefault="003D0829" w:rsidP="00121ADC">
            <w:pPr>
              <w:rPr>
                <w:rFonts w:asciiTheme="majorHAnsi" w:hAnsiTheme="majorHAnsi" w:cstheme="majorHAnsi"/>
                <w:b/>
                <w:lang w:val="ro-MD"/>
              </w:rPr>
            </w:pPr>
            <w:r w:rsidRPr="007F270E">
              <w:rPr>
                <w:rFonts w:asciiTheme="majorHAnsi" w:hAnsiTheme="majorHAnsi" w:cstheme="majorHAnsi"/>
                <w:b/>
                <w:lang w:val="ro-MD"/>
              </w:rPr>
              <w:t>2020</w:t>
            </w:r>
          </w:p>
        </w:tc>
      </w:tr>
      <w:tr w:rsidR="003D0829" w:rsidRPr="00114A59" w:rsidTr="00121ADC">
        <w:trPr>
          <w:trHeight w:val="136"/>
        </w:trPr>
        <w:tc>
          <w:tcPr>
            <w:tcW w:w="6284" w:type="dxa"/>
          </w:tcPr>
          <w:p w:rsidR="003D0829" w:rsidRPr="007F270E" w:rsidRDefault="003D0829" w:rsidP="00121ADC">
            <w:pPr>
              <w:pStyle w:val="ListParagraph"/>
              <w:numPr>
                <w:ilvl w:val="0"/>
                <w:numId w:val="32"/>
              </w:numPr>
              <w:tabs>
                <w:tab w:val="left" w:pos="240"/>
              </w:tabs>
              <w:ind w:left="0" w:firstLine="0"/>
              <w:rPr>
                <w:rFonts w:asciiTheme="majorHAnsi" w:hAnsiTheme="majorHAnsi" w:cstheme="majorHAnsi"/>
                <w:lang w:val="ro-MD"/>
              </w:rPr>
            </w:pPr>
            <w:r w:rsidRPr="007F270E">
              <w:rPr>
                <w:rFonts w:asciiTheme="majorHAnsi" w:hAnsiTheme="majorHAnsi" w:cstheme="majorHAnsi"/>
                <w:bCs/>
                <w:color w:val="000000"/>
                <w:sz w:val="20"/>
                <w:szCs w:val="20"/>
                <w:lang w:val="ro-MD"/>
              </w:rPr>
              <w:t>Stoc Inițial al PUFF, conform Registrului</w:t>
            </w:r>
          </w:p>
        </w:tc>
        <w:tc>
          <w:tcPr>
            <w:tcW w:w="1170" w:type="dxa"/>
          </w:tcPr>
          <w:p w:rsidR="003D0829" w:rsidRPr="007F270E" w:rsidRDefault="003D0829" w:rsidP="00121ADC">
            <w:pPr>
              <w:jc w:val="right"/>
              <w:rPr>
                <w:rFonts w:asciiTheme="majorHAnsi" w:eastAsia="Times New Roman" w:hAnsiTheme="majorHAnsi" w:cstheme="majorHAnsi"/>
                <w:color w:val="000000"/>
                <w:sz w:val="20"/>
                <w:szCs w:val="20"/>
                <w:lang w:val="ro-MD"/>
              </w:rPr>
            </w:pPr>
            <w:r w:rsidRPr="007F270E">
              <w:rPr>
                <w:rFonts w:asciiTheme="majorHAnsi" w:eastAsia="Times New Roman" w:hAnsiTheme="majorHAnsi" w:cstheme="majorHAnsi"/>
                <w:color w:val="000000"/>
                <w:sz w:val="20"/>
                <w:szCs w:val="20"/>
                <w:lang w:val="ro-MD"/>
              </w:rPr>
              <w:t>39</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459,89</w:t>
            </w:r>
          </w:p>
        </w:tc>
        <w:tc>
          <w:tcPr>
            <w:tcW w:w="907" w:type="dxa"/>
          </w:tcPr>
          <w:p w:rsidR="003D0829" w:rsidRPr="007F270E" w:rsidRDefault="003D0829" w:rsidP="00121ADC">
            <w:pPr>
              <w:jc w:val="right"/>
              <w:rPr>
                <w:rFonts w:asciiTheme="majorHAnsi" w:hAnsiTheme="majorHAnsi" w:cstheme="majorHAnsi"/>
                <w:lang w:val="ro-MD"/>
              </w:rPr>
            </w:pPr>
            <w:r w:rsidRPr="007F270E">
              <w:rPr>
                <w:rFonts w:asciiTheme="majorHAnsi" w:eastAsia="Times New Roman" w:hAnsiTheme="majorHAnsi" w:cstheme="majorHAnsi"/>
                <w:color w:val="000000"/>
                <w:sz w:val="20"/>
                <w:szCs w:val="20"/>
                <w:lang w:val="ro-MD"/>
              </w:rPr>
              <w:t>321</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279</w:t>
            </w:r>
          </w:p>
        </w:tc>
        <w:tc>
          <w:tcPr>
            <w:tcW w:w="1193" w:type="dxa"/>
          </w:tcPr>
          <w:p w:rsidR="003D0829" w:rsidRPr="007F270E" w:rsidRDefault="003D0829" w:rsidP="00121ADC">
            <w:pPr>
              <w:rPr>
                <w:rFonts w:asciiTheme="majorHAnsi" w:hAnsiTheme="majorHAnsi" w:cstheme="majorHAnsi"/>
                <w:lang w:val="ro-MD"/>
              </w:rPr>
            </w:pPr>
            <w:r w:rsidRPr="007F270E">
              <w:rPr>
                <w:rFonts w:asciiTheme="majorHAnsi" w:eastAsia="Times New Roman" w:hAnsiTheme="majorHAnsi" w:cstheme="majorHAnsi"/>
                <w:color w:val="000000"/>
                <w:sz w:val="20"/>
                <w:szCs w:val="20"/>
                <w:lang w:val="ro-MD"/>
              </w:rPr>
              <w:t>62</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918</w:t>
            </w:r>
          </w:p>
        </w:tc>
      </w:tr>
      <w:tr w:rsidR="003D0829" w:rsidRPr="00114A59" w:rsidTr="00121ADC">
        <w:trPr>
          <w:trHeight w:val="232"/>
        </w:trPr>
        <w:tc>
          <w:tcPr>
            <w:tcW w:w="6284" w:type="dxa"/>
          </w:tcPr>
          <w:p w:rsidR="003D0829" w:rsidRPr="007F270E" w:rsidRDefault="003D0829" w:rsidP="00121ADC">
            <w:pPr>
              <w:pStyle w:val="ListParagraph"/>
              <w:numPr>
                <w:ilvl w:val="0"/>
                <w:numId w:val="32"/>
              </w:numPr>
              <w:tabs>
                <w:tab w:val="left" w:pos="240"/>
              </w:tabs>
              <w:ind w:left="0" w:firstLine="0"/>
              <w:rPr>
                <w:rFonts w:asciiTheme="majorHAnsi" w:hAnsiTheme="majorHAnsi" w:cstheme="majorHAnsi"/>
                <w:lang w:val="ro-MD"/>
              </w:rPr>
            </w:pPr>
            <w:r w:rsidRPr="007F270E">
              <w:rPr>
                <w:rFonts w:asciiTheme="majorHAnsi" w:hAnsiTheme="majorHAnsi" w:cstheme="majorHAnsi"/>
                <w:bCs/>
                <w:color w:val="000000"/>
                <w:sz w:val="20"/>
                <w:szCs w:val="20"/>
                <w:lang w:val="ro-MD"/>
              </w:rPr>
              <w:t>Import PUFF, conform Registrului</w:t>
            </w:r>
          </w:p>
        </w:tc>
        <w:tc>
          <w:tcPr>
            <w:tcW w:w="1170" w:type="dxa"/>
          </w:tcPr>
          <w:p w:rsidR="003D0829" w:rsidRPr="007F270E" w:rsidRDefault="003D0829" w:rsidP="00121ADC">
            <w:pPr>
              <w:jc w:val="right"/>
              <w:rPr>
                <w:rFonts w:asciiTheme="majorHAnsi" w:eastAsia="Times New Roman" w:hAnsiTheme="majorHAnsi" w:cstheme="majorHAnsi"/>
                <w:color w:val="000000"/>
                <w:sz w:val="20"/>
                <w:szCs w:val="20"/>
                <w:lang w:val="ro-MD"/>
              </w:rPr>
            </w:pPr>
            <w:r w:rsidRPr="007F270E">
              <w:rPr>
                <w:rFonts w:asciiTheme="majorHAnsi" w:eastAsia="Times New Roman" w:hAnsiTheme="majorHAnsi" w:cstheme="majorHAnsi"/>
                <w:color w:val="000000"/>
                <w:sz w:val="20"/>
                <w:szCs w:val="20"/>
                <w:lang w:val="ro-MD"/>
              </w:rPr>
              <w:t>------------</w:t>
            </w:r>
          </w:p>
        </w:tc>
        <w:tc>
          <w:tcPr>
            <w:tcW w:w="907" w:type="dxa"/>
          </w:tcPr>
          <w:p w:rsidR="003D0829" w:rsidRPr="007F270E" w:rsidRDefault="003D0829" w:rsidP="00121ADC">
            <w:pPr>
              <w:jc w:val="right"/>
              <w:rPr>
                <w:rFonts w:asciiTheme="majorHAnsi" w:hAnsiTheme="majorHAnsi" w:cstheme="majorHAnsi"/>
                <w:lang w:val="ro-MD"/>
              </w:rPr>
            </w:pPr>
            <w:r w:rsidRPr="007F270E">
              <w:rPr>
                <w:rFonts w:asciiTheme="majorHAnsi" w:eastAsia="Times New Roman" w:hAnsiTheme="majorHAnsi" w:cstheme="majorHAnsi"/>
                <w:color w:val="000000"/>
                <w:sz w:val="20"/>
                <w:szCs w:val="20"/>
                <w:lang w:val="ro-MD"/>
              </w:rPr>
              <w:t>263</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696</w:t>
            </w:r>
          </w:p>
        </w:tc>
        <w:tc>
          <w:tcPr>
            <w:tcW w:w="1193" w:type="dxa"/>
          </w:tcPr>
          <w:p w:rsidR="003D0829" w:rsidRPr="007F270E" w:rsidRDefault="003D0829" w:rsidP="00121ADC">
            <w:pPr>
              <w:rPr>
                <w:rFonts w:asciiTheme="majorHAnsi" w:hAnsiTheme="majorHAnsi" w:cstheme="majorHAnsi"/>
                <w:lang w:val="ro-MD"/>
              </w:rPr>
            </w:pPr>
            <w:r w:rsidRPr="007F270E">
              <w:rPr>
                <w:rFonts w:asciiTheme="majorHAnsi" w:eastAsia="Times New Roman" w:hAnsiTheme="majorHAnsi" w:cstheme="majorHAnsi"/>
                <w:color w:val="000000"/>
                <w:sz w:val="20"/>
                <w:szCs w:val="20"/>
                <w:lang w:val="ro-MD"/>
              </w:rPr>
              <w:t>4</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354</w:t>
            </w:r>
          </w:p>
        </w:tc>
      </w:tr>
      <w:tr w:rsidR="003D0829" w:rsidRPr="00114A59" w:rsidTr="00121ADC">
        <w:trPr>
          <w:trHeight w:val="232"/>
        </w:trPr>
        <w:tc>
          <w:tcPr>
            <w:tcW w:w="6284" w:type="dxa"/>
          </w:tcPr>
          <w:p w:rsidR="003D0829" w:rsidRPr="007F270E" w:rsidRDefault="003D0829" w:rsidP="00121ADC">
            <w:pPr>
              <w:pStyle w:val="ListParagraph"/>
              <w:numPr>
                <w:ilvl w:val="0"/>
                <w:numId w:val="32"/>
              </w:numPr>
              <w:tabs>
                <w:tab w:val="left" w:pos="240"/>
              </w:tabs>
              <w:ind w:left="0" w:firstLine="0"/>
              <w:rPr>
                <w:rFonts w:asciiTheme="majorHAnsi" w:hAnsiTheme="majorHAnsi" w:cstheme="majorHAnsi"/>
                <w:lang w:val="ro-MD"/>
              </w:rPr>
            </w:pPr>
            <w:r w:rsidRPr="007F270E">
              <w:rPr>
                <w:rFonts w:asciiTheme="majorHAnsi" w:hAnsiTheme="majorHAnsi" w:cstheme="majorHAnsi"/>
                <w:bCs/>
                <w:color w:val="000000"/>
                <w:sz w:val="20"/>
                <w:szCs w:val="20"/>
                <w:lang w:val="ro-MD"/>
              </w:rPr>
              <w:t xml:space="preserve">Utilizat PUFF, conform </w:t>
            </w:r>
            <w:r>
              <w:rPr>
                <w:rFonts w:asciiTheme="majorHAnsi" w:hAnsiTheme="majorHAnsi" w:cstheme="majorHAnsi"/>
                <w:bCs/>
                <w:color w:val="000000"/>
                <w:sz w:val="20"/>
                <w:szCs w:val="20"/>
                <w:lang w:val="ro-MD"/>
              </w:rPr>
              <w:t>R</w:t>
            </w:r>
            <w:r w:rsidRPr="007F270E">
              <w:rPr>
                <w:rFonts w:asciiTheme="majorHAnsi" w:hAnsiTheme="majorHAnsi" w:cstheme="majorHAnsi"/>
                <w:bCs/>
                <w:color w:val="000000"/>
                <w:sz w:val="20"/>
                <w:szCs w:val="20"/>
                <w:lang w:val="ro-MD"/>
              </w:rPr>
              <w:t>egistrului</w:t>
            </w:r>
          </w:p>
        </w:tc>
        <w:tc>
          <w:tcPr>
            <w:tcW w:w="1170" w:type="dxa"/>
          </w:tcPr>
          <w:p w:rsidR="003D0829" w:rsidRPr="007F270E" w:rsidRDefault="003D0829" w:rsidP="00121ADC">
            <w:pPr>
              <w:jc w:val="right"/>
              <w:rPr>
                <w:rFonts w:asciiTheme="majorHAnsi" w:eastAsia="Times New Roman" w:hAnsiTheme="majorHAnsi" w:cstheme="majorHAnsi"/>
                <w:color w:val="000000"/>
                <w:sz w:val="20"/>
                <w:szCs w:val="20"/>
                <w:lang w:val="ro-MD"/>
              </w:rPr>
            </w:pPr>
            <w:r w:rsidRPr="007F270E">
              <w:rPr>
                <w:rFonts w:asciiTheme="majorHAnsi" w:eastAsia="Times New Roman" w:hAnsiTheme="majorHAnsi" w:cstheme="majorHAnsi"/>
                <w:color w:val="000000"/>
                <w:sz w:val="20"/>
                <w:szCs w:val="20"/>
                <w:lang w:val="ro-MD"/>
              </w:rPr>
              <w:t>2</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052,168</w:t>
            </w:r>
          </w:p>
        </w:tc>
        <w:tc>
          <w:tcPr>
            <w:tcW w:w="907" w:type="dxa"/>
          </w:tcPr>
          <w:p w:rsidR="003D0829" w:rsidRPr="007F270E" w:rsidRDefault="003D0829" w:rsidP="00121ADC">
            <w:pPr>
              <w:jc w:val="right"/>
              <w:rPr>
                <w:rFonts w:asciiTheme="majorHAnsi" w:hAnsiTheme="majorHAnsi" w:cstheme="majorHAnsi"/>
                <w:lang w:val="ro-MD"/>
              </w:rPr>
            </w:pPr>
            <w:r w:rsidRPr="007F270E">
              <w:rPr>
                <w:rFonts w:asciiTheme="majorHAnsi" w:eastAsia="Times New Roman" w:hAnsiTheme="majorHAnsi" w:cstheme="majorHAnsi"/>
                <w:color w:val="000000"/>
                <w:sz w:val="20"/>
                <w:szCs w:val="20"/>
                <w:lang w:val="ro-MD"/>
              </w:rPr>
              <w:t>2</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120</w:t>
            </w:r>
          </w:p>
        </w:tc>
        <w:tc>
          <w:tcPr>
            <w:tcW w:w="1193" w:type="dxa"/>
            <w:vAlign w:val="bottom"/>
          </w:tcPr>
          <w:p w:rsidR="003D0829" w:rsidRPr="007F270E" w:rsidRDefault="003D0829" w:rsidP="00121ADC">
            <w:pPr>
              <w:rPr>
                <w:rFonts w:asciiTheme="majorHAnsi" w:hAnsiTheme="majorHAnsi" w:cstheme="majorHAnsi"/>
                <w:lang w:val="ro-MD"/>
              </w:rPr>
            </w:pPr>
            <w:r w:rsidRPr="007F270E">
              <w:rPr>
                <w:rFonts w:asciiTheme="majorHAnsi" w:eastAsia="Times New Roman" w:hAnsiTheme="majorHAnsi" w:cstheme="majorHAnsi"/>
                <w:color w:val="000000"/>
                <w:sz w:val="20"/>
                <w:szCs w:val="20"/>
                <w:lang w:val="ro-MD"/>
              </w:rPr>
              <w:t>1</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746</w:t>
            </w:r>
          </w:p>
        </w:tc>
      </w:tr>
      <w:tr w:rsidR="003D0829" w:rsidRPr="00114A59" w:rsidTr="00121ADC">
        <w:trPr>
          <w:trHeight w:val="232"/>
        </w:trPr>
        <w:tc>
          <w:tcPr>
            <w:tcW w:w="6284" w:type="dxa"/>
          </w:tcPr>
          <w:p w:rsidR="003D0829" w:rsidRPr="007F270E" w:rsidRDefault="003D0829" w:rsidP="00121ADC">
            <w:pPr>
              <w:pStyle w:val="ListParagraph"/>
              <w:numPr>
                <w:ilvl w:val="0"/>
                <w:numId w:val="32"/>
              </w:numPr>
              <w:tabs>
                <w:tab w:val="left" w:pos="240"/>
              </w:tabs>
              <w:ind w:left="0" w:firstLine="0"/>
              <w:rPr>
                <w:rFonts w:asciiTheme="majorHAnsi" w:hAnsiTheme="majorHAnsi" w:cstheme="majorHAnsi"/>
                <w:bCs/>
                <w:color w:val="000000"/>
                <w:sz w:val="20"/>
                <w:szCs w:val="20"/>
                <w:lang w:val="ro-MD"/>
              </w:rPr>
            </w:pPr>
            <w:r w:rsidRPr="007F270E">
              <w:rPr>
                <w:rFonts w:asciiTheme="majorHAnsi" w:hAnsiTheme="majorHAnsi" w:cstheme="majorHAnsi"/>
                <w:bCs/>
                <w:color w:val="000000"/>
                <w:sz w:val="20"/>
                <w:szCs w:val="20"/>
                <w:lang w:val="ro-MD"/>
              </w:rPr>
              <w:t xml:space="preserve">Stoc </w:t>
            </w:r>
            <w:r>
              <w:rPr>
                <w:rFonts w:asciiTheme="majorHAnsi" w:hAnsiTheme="majorHAnsi" w:cstheme="majorHAnsi"/>
                <w:bCs/>
                <w:color w:val="000000"/>
                <w:sz w:val="20"/>
                <w:szCs w:val="20"/>
                <w:lang w:val="ro-MD"/>
              </w:rPr>
              <w:t>f</w:t>
            </w:r>
            <w:r w:rsidRPr="007F270E">
              <w:rPr>
                <w:rFonts w:asciiTheme="majorHAnsi" w:hAnsiTheme="majorHAnsi" w:cstheme="majorHAnsi"/>
                <w:bCs/>
                <w:color w:val="000000"/>
                <w:sz w:val="20"/>
                <w:szCs w:val="20"/>
                <w:lang w:val="ro-MD"/>
              </w:rPr>
              <w:t>inal</w:t>
            </w:r>
            <w:r>
              <w:rPr>
                <w:rFonts w:asciiTheme="majorHAnsi" w:hAnsiTheme="majorHAnsi" w:cstheme="majorHAnsi"/>
                <w:bCs/>
                <w:color w:val="000000"/>
                <w:sz w:val="20"/>
                <w:szCs w:val="20"/>
                <w:lang w:val="ro-MD"/>
              </w:rPr>
              <w:t xml:space="preserve"> al PUFF</w:t>
            </w:r>
            <w:r w:rsidRPr="007F270E">
              <w:rPr>
                <w:rFonts w:asciiTheme="majorHAnsi" w:hAnsiTheme="majorHAnsi" w:cstheme="majorHAnsi"/>
                <w:bCs/>
                <w:color w:val="000000"/>
                <w:sz w:val="20"/>
                <w:szCs w:val="20"/>
                <w:lang w:val="ro-MD"/>
              </w:rPr>
              <w:t>, conform Registrului</w:t>
            </w:r>
          </w:p>
        </w:tc>
        <w:tc>
          <w:tcPr>
            <w:tcW w:w="1170" w:type="dxa"/>
          </w:tcPr>
          <w:p w:rsidR="003D0829" w:rsidRPr="007F270E" w:rsidRDefault="003D0829" w:rsidP="00121ADC">
            <w:pPr>
              <w:jc w:val="right"/>
              <w:rPr>
                <w:rFonts w:asciiTheme="majorHAnsi" w:eastAsia="Times New Roman" w:hAnsiTheme="majorHAnsi" w:cstheme="majorHAnsi"/>
                <w:color w:val="000000"/>
                <w:sz w:val="20"/>
                <w:szCs w:val="20"/>
                <w:lang w:val="ro-MD"/>
              </w:rPr>
            </w:pPr>
            <w:r w:rsidRPr="007F270E">
              <w:rPr>
                <w:rFonts w:asciiTheme="majorHAnsi" w:eastAsia="Times New Roman" w:hAnsiTheme="majorHAnsi" w:cstheme="majorHAnsi"/>
                <w:color w:val="000000"/>
                <w:sz w:val="20"/>
                <w:szCs w:val="20"/>
                <w:lang w:val="ro-MD"/>
              </w:rPr>
              <w:t>321</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279,88</w:t>
            </w:r>
          </w:p>
        </w:tc>
        <w:tc>
          <w:tcPr>
            <w:tcW w:w="907" w:type="dxa"/>
          </w:tcPr>
          <w:p w:rsidR="003D0829" w:rsidRPr="007F270E" w:rsidRDefault="003D0829" w:rsidP="00121ADC">
            <w:pPr>
              <w:jc w:val="right"/>
              <w:rPr>
                <w:rFonts w:asciiTheme="majorHAnsi" w:eastAsia="Times New Roman" w:hAnsiTheme="majorHAnsi" w:cstheme="majorHAnsi"/>
                <w:color w:val="000000"/>
                <w:sz w:val="20"/>
                <w:szCs w:val="20"/>
                <w:lang w:val="ro-MD"/>
              </w:rPr>
            </w:pPr>
            <w:r w:rsidRPr="007F270E">
              <w:rPr>
                <w:rFonts w:asciiTheme="majorHAnsi" w:eastAsia="Times New Roman" w:hAnsiTheme="majorHAnsi" w:cstheme="majorHAnsi"/>
                <w:color w:val="000000"/>
                <w:sz w:val="20"/>
                <w:szCs w:val="20"/>
                <w:lang w:val="ro-MD"/>
              </w:rPr>
              <w:t>62</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918</w:t>
            </w:r>
          </w:p>
        </w:tc>
        <w:tc>
          <w:tcPr>
            <w:tcW w:w="1193" w:type="dxa"/>
          </w:tcPr>
          <w:p w:rsidR="003D0829" w:rsidRPr="007F270E" w:rsidRDefault="003D0829" w:rsidP="00121ADC">
            <w:pPr>
              <w:rPr>
                <w:rFonts w:asciiTheme="majorHAnsi" w:hAnsiTheme="majorHAnsi" w:cstheme="majorHAnsi"/>
                <w:lang w:val="ro-MD"/>
              </w:rPr>
            </w:pPr>
            <w:r w:rsidRPr="007F270E">
              <w:rPr>
                <w:rFonts w:asciiTheme="majorHAnsi" w:eastAsia="Times New Roman" w:hAnsiTheme="majorHAnsi" w:cstheme="majorHAnsi"/>
                <w:color w:val="000000"/>
                <w:sz w:val="20"/>
                <w:szCs w:val="20"/>
                <w:lang w:val="ro-MD"/>
              </w:rPr>
              <w:t>1</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677</w:t>
            </w:r>
          </w:p>
        </w:tc>
      </w:tr>
      <w:tr w:rsidR="003D0829" w:rsidRPr="00114A59" w:rsidTr="00121ADC">
        <w:trPr>
          <w:trHeight w:val="232"/>
        </w:trPr>
        <w:tc>
          <w:tcPr>
            <w:tcW w:w="6284" w:type="dxa"/>
          </w:tcPr>
          <w:p w:rsidR="003D0829" w:rsidRPr="007F270E" w:rsidRDefault="003D0829" w:rsidP="00121ADC">
            <w:pPr>
              <w:pStyle w:val="ListParagraph"/>
              <w:numPr>
                <w:ilvl w:val="0"/>
                <w:numId w:val="32"/>
              </w:numPr>
              <w:tabs>
                <w:tab w:val="left" w:pos="240"/>
              </w:tabs>
              <w:ind w:left="0" w:firstLine="0"/>
              <w:rPr>
                <w:rFonts w:asciiTheme="majorHAnsi" w:hAnsiTheme="majorHAnsi" w:cstheme="majorHAnsi"/>
                <w:lang w:val="ro-MD"/>
              </w:rPr>
            </w:pPr>
            <w:r w:rsidRPr="007F270E">
              <w:rPr>
                <w:rFonts w:asciiTheme="majorHAnsi" w:hAnsiTheme="majorHAnsi" w:cstheme="majorHAnsi"/>
                <w:bCs/>
                <w:color w:val="000000"/>
                <w:sz w:val="20"/>
                <w:szCs w:val="20"/>
                <w:lang w:val="ro-MD"/>
              </w:rPr>
              <w:t xml:space="preserve">Stoc </w:t>
            </w:r>
            <w:r>
              <w:rPr>
                <w:rFonts w:asciiTheme="majorHAnsi" w:hAnsiTheme="majorHAnsi" w:cstheme="majorHAnsi"/>
                <w:bCs/>
                <w:color w:val="000000"/>
                <w:sz w:val="20"/>
                <w:szCs w:val="20"/>
                <w:lang w:val="ro-MD"/>
              </w:rPr>
              <w:t>f</w:t>
            </w:r>
            <w:r w:rsidRPr="007F270E">
              <w:rPr>
                <w:rFonts w:asciiTheme="majorHAnsi" w:hAnsiTheme="majorHAnsi" w:cstheme="majorHAnsi"/>
                <w:bCs/>
                <w:color w:val="000000"/>
                <w:sz w:val="20"/>
                <w:szCs w:val="20"/>
                <w:lang w:val="ro-MD"/>
              </w:rPr>
              <w:t>inal al PUFF</w:t>
            </w:r>
            <w:r>
              <w:rPr>
                <w:rFonts w:asciiTheme="majorHAnsi" w:hAnsiTheme="majorHAnsi" w:cstheme="majorHAnsi"/>
                <w:bCs/>
                <w:color w:val="000000"/>
                <w:sz w:val="20"/>
                <w:szCs w:val="20"/>
                <w:lang w:val="ro-MD"/>
              </w:rPr>
              <w:t>,</w:t>
            </w:r>
            <w:r w:rsidRPr="007F270E">
              <w:rPr>
                <w:rFonts w:asciiTheme="majorHAnsi" w:hAnsiTheme="majorHAnsi" w:cstheme="majorHAnsi"/>
                <w:bCs/>
                <w:color w:val="000000"/>
                <w:sz w:val="20"/>
                <w:szCs w:val="20"/>
                <w:lang w:val="ro-MD"/>
              </w:rPr>
              <w:t xml:space="preserve"> recalculat (rd.1+rd.2-rd.3)</w:t>
            </w:r>
          </w:p>
        </w:tc>
        <w:tc>
          <w:tcPr>
            <w:tcW w:w="1170" w:type="dxa"/>
          </w:tcPr>
          <w:p w:rsidR="003D0829" w:rsidRPr="007F270E" w:rsidRDefault="003D0829" w:rsidP="00121ADC">
            <w:pPr>
              <w:jc w:val="right"/>
              <w:rPr>
                <w:rFonts w:asciiTheme="majorHAnsi" w:eastAsia="Times New Roman" w:hAnsiTheme="majorHAnsi" w:cstheme="majorHAnsi"/>
                <w:color w:val="000000"/>
                <w:sz w:val="20"/>
                <w:szCs w:val="20"/>
                <w:lang w:val="ro-MD"/>
              </w:rPr>
            </w:pPr>
            <w:r w:rsidRPr="007F270E">
              <w:rPr>
                <w:rFonts w:asciiTheme="majorHAnsi" w:eastAsia="Times New Roman" w:hAnsiTheme="majorHAnsi" w:cstheme="majorHAnsi"/>
                <w:color w:val="000000"/>
                <w:sz w:val="20"/>
                <w:szCs w:val="20"/>
                <w:lang w:val="ro-MD"/>
              </w:rPr>
              <w:t>37</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407,72</w:t>
            </w:r>
          </w:p>
        </w:tc>
        <w:tc>
          <w:tcPr>
            <w:tcW w:w="907" w:type="dxa"/>
          </w:tcPr>
          <w:p w:rsidR="003D0829" w:rsidRPr="007F270E" w:rsidRDefault="003D0829" w:rsidP="00121ADC">
            <w:pPr>
              <w:jc w:val="right"/>
              <w:rPr>
                <w:rFonts w:asciiTheme="majorHAnsi" w:hAnsiTheme="majorHAnsi" w:cstheme="majorHAnsi"/>
                <w:lang w:val="ro-MD"/>
              </w:rPr>
            </w:pPr>
            <w:r w:rsidRPr="007F270E">
              <w:rPr>
                <w:rFonts w:asciiTheme="majorHAnsi" w:eastAsia="Times New Roman" w:hAnsiTheme="majorHAnsi" w:cstheme="majorHAnsi"/>
                <w:color w:val="000000"/>
                <w:sz w:val="20"/>
                <w:szCs w:val="20"/>
                <w:lang w:val="ro-MD"/>
              </w:rPr>
              <w:t>582</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855</w:t>
            </w:r>
          </w:p>
        </w:tc>
        <w:tc>
          <w:tcPr>
            <w:tcW w:w="1193" w:type="dxa"/>
          </w:tcPr>
          <w:p w:rsidR="003D0829" w:rsidRPr="007F270E" w:rsidRDefault="003D0829" w:rsidP="00121ADC">
            <w:pPr>
              <w:rPr>
                <w:rFonts w:asciiTheme="majorHAnsi" w:hAnsiTheme="majorHAnsi" w:cstheme="majorHAnsi"/>
                <w:lang w:val="ro-MD"/>
              </w:rPr>
            </w:pPr>
            <w:r w:rsidRPr="007F270E">
              <w:rPr>
                <w:rFonts w:asciiTheme="majorHAnsi" w:eastAsia="Times New Roman" w:hAnsiTheme="majorHAnsi" w:cstheme="majorHAnsi"/>
                <w:color w:val="000000"/>
                <w:sz w:val="20"/>
                <w:szCs w:val="20"/>
                <w:lang w:val="ro-MD"/>
              </w:rPr>
              <w:t>585</w:t>
            </w:r>
            <w:r>
              <w:rPr>
                <w:rFonts w:asciiTheme="majorHAnsi" w:eastAsia="Times New Roman" w:hAnsiTheme="majorHAnsi" w:cstheme="majorHAnsi"/>
                <w:color w:val="000000"/>
                <w:sz w:val="20"/>
                <w:szCs w:val="20"/>
                <w:lang w:val="ro-MD"/>
              </w:rPr>
              <w:t xml:space="preserve"> </w:t>
            </w:r>
            <w:r w:rsidRPr="007F270E">
              <w:rPr>
                <w:rFonts w:asciiTheme="majorHAnsi" w:eastAsia="Times New Roman" w:hAnsiTheme="majorHAnsi" w:cstheme="majorHAnsi"/>
                <w:color w:val="000000"/>
                <w:sz w:val="20"/>
                <w:szCs w:val="20"/>
                <w:lang w:val="ro-MD"/>
              </w:rPr>
              <w:t>463</w:t>
            </w:r>
          </w:p>
        </w:tc>
      </w:tr>
      <w:tr w:rsidR="003D0829" w:rsidRPr="00114A59" w:rsidTr="00121ADC">
        <w:trPr>
          <w:trHeight w:val="232"/>
        </w:trPr>
        <w:tc>
          <w:tcPr>
            <w:tcW w:w="9554" w:type="dxa"/>
            <w:gridSpan w:val="4"/>
          </w:tcPr>
          <w:p w:rsidR="003D0829" w:rsidRPr="00121ADC" w:rsidRDefault="003D0829" w:rsidP="00121ADC">
            <w:pPr>
              <w:rPr>
                <w:rFonts w:asciiTheme="majorHAnsi" w:eastAsia="Times New Roman" w:hAnsiTheme="majorHAnsi" w:cstheme="majorHAnsi"/>
                <w:i/>
                <w:color w:val="000000"/>
                <w:sz w:val="20"/>
                <w:szCs w:val="20"/>
                <w:lang w:val="ro-MD"/>
              </w:rPr>
            </w:pPr>
            <w:r w:rsidRPr="00121ADC">
              <w:rPr>
                <w:rFonts w:asciiTheme="majorHAnsi" w:eastAsia="Times New Roman" w:hAnsiTheme="majorHAnsi" w:cstheme="majorHAnsi"/>
                <w:b/>
                <w:i/>
                <w:color w:val="000000"/>
                <w:sz w:val="20"/>
                <w:szCs w:val="20"/>
                <w:lang w:val="ro-MD"/>
              </w:rPr>
              <w:t>Sursa</w:t>
            </w:r>
            <w:r w:rsidRPr="00121ADC">
              <w:rPr>
                <w:rFonts w:asciiTheme="majorHAnsi" w:eastAsia="Times New Roman" w:hAnsiTheme="majorHAnsi" w:cstheme="majorHAnsi"/>
                <w:i/>
                <w:color w:val="000000"/>
                <w:sz w:val="20"/>
                <w:szCs w:val="20"/>
                <w:lang w:val="ro-MD"/>
              </w:rPr>
              <w:t>: registrele ANSA și calculele făcute de către audit</w:t>
            </w:r>
          </w:p>
        </w:tc>
      </w:tr>
    </w:tbl>
    <w:p w:rsidR="003D0829" w:rsidRPr="007F270E" w:rsidRDefault="003D0829" w:rsidP="003D0829">
      <w:pPr>
        <w:pStyle w:val="ListParagraph"/>
        <w:tabs>
          <w:tab w:val="left" w:pos="0"/>
        </w:tabs>
        <w:spacing w:line="276" w:lineRule="auto"/>
        <w:ind w:left="0" w:firstLine="78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 xml:space="preserve">Din datele tabelului </w:t>
      </w:r>
      <w:r>
        <w:rPr>
          <w:rFonts w:asciiTheme="majorHAnsi" w:eastAsiaTheme="minorHAnsi" w:hAnsiTheme="majorHAnsi" w:cstheme="majorHAnsi"/>
          <w:sz w:val="24"/>
          <w:szCs w:val="22"/>
          <w:lang w:val="ro-MD" w:eastAsia="en-US"/>
        </w:rPr>
        <w:t>rezultă</w:t>
      </w:r>
      <w:r w:rsidRPr="007F270E">
        <w:rPr>
          <w:rFonts w:asciiTheme="majorHAnsi" w:eastAsiaTheme="minorHAnsi" w:hAnsiTheme="majorHAnsi" w:cstheme="majorHAnsi"/>
          <w:sz w:val="24"/>
          <w:szCs w:val="22"/>
          <w:lang w:val="ro-MD" w:eastAsia="en-US"/>
        </w:rPr>
        <w:t xml:space="preserve"> că stocul final care este calculat reieșind din datele Registrul</w:t>
      </w:r>
      <w:r>
        <w:rPr>
          <w:rFonts w:asciiTheme="majorHAnsi" w:eastAsiaTheme="minorHAnsi" w:hAnsiTheme="majorHAnsi" w:cstheme="majorHAnsi"/>
          <w:sz w:val="24"/>
          <w:szCs w:val="22"/>
          <w:lang w:val="ro-MD" w:eastAsia="en-US"/>
        </w:rPr>
        <w:t>ui</w:t>
      </w:r>
      <w:r w:rsidRPr="007F270E">
        <w:rPr>
          <w:rFonts w:asciiTheme="majorHAnsi" w:eastAsiaTheme="minorHAnsi" w:hAnsiTheme="majorHAnsi" w:cstheme="majorHAnsi"/>
          <w:sz w:val="24"/>
          <w:szCs w:val="22"/>
          <w:lang w:val="ro-MD" w:eastAsia="en-US"/>
        </w:rPr>
        <w:t xml:space="preserve"> deținut de ANSA nu corespund semnificativ, ceea ce determină faptul că informațiile din acesta nu sunt complete, nereprezentând situația real</w:t>
      </w:r>
      <w:r>
        <w:rPr>
          <w:rFonts w:asciiTheme="majorHAnsi" w:eastAsiaTheme="minorHAnsi" w:hAnsiTheme="majorHAnsi" w:cstheme="majorHAnsi"/>
          <w:sz w:val="24"/>
          <w:szCs w:val="22"/>
          <w:lang w:val="ro-MD" w:eastAsia="en-US"/>
        </w:rPr>
        <w:t>ă</w:t>
      </w:r>
      <w:r w:rsidRPr="007F270E">
        <w:rPr>
          <w:rFonts w:asciiTheme="majorHAnsi" w:eastAsiaTheme="minorHAnsi" w:hAnsiTheme="majorHAnsi" w:cstheme="majorHAnsi"/>
          <w:sz w:val="24"/>
          <w:szCs w:val="22"/>
          <w:lang w:val="ro-MD" w:eastAsia="en-US"/>
        </w:rPr>
        <w:t xml:space="preserve"> a PUFF în țară. Detaliat</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a se vedea în Anexa nr.6 la prezentul Raport de audit. În aceste condiții</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se atenționează că autoritățile implicate </w:t>
      </w:r>
      <w:r>
        <w:rPr>
          <w:rFonts w:asciiTheme="majorHAnsi" w:eastAsiaTheme="minorHAnsi" w:hAnsiTheme="majorHAnsi" w:cstheme="majorHAnsi"/>
          <w:sz w:val="24"/>
          <w:szCs w:val="22"/>
          <w:lang w:val="ro-MD" w:eastAsia="en-US"/>
        </w:rPr>
        <w:t>în</w:t>
      </w:r>
      <w:r w:rsidRPr="007F270E">
        <w:rPr>
          <w:rFonts w:asciiTheme="majorHAnsi" w:eastAsiaTheme="minorHAnsi" w:hAnsiTheme="majorHAnsi" w:cstheme="majorHAnsi"/>
          <w:sz w:val="24"/>
          <w:szCs w:val="22"/>
          <w:lang w:val="ro-MD" w:eastAsia="en-US"/>
        </w:rPr>
        <w:t xml:space="preserve"> gestiunea PUFF nu cunosc cantitatea </w:t>
      </w:r>
      <w:r>
        <w:rPr>
          <w:rFonts w:asciiTheme="majorHAnsi" w:eastAsiaTheme="minorHAnsi" w:hAnsiTheme="majorHAnsi" w:cstheme="majorHAnsi"/>
          <w:sz w:val="24"/>
          <w:szCs w:val="22"/>
          <w:lang w:val="ro-MD" w:eastAsia="en-US"/>
        </w:rPr>
        <w:t xml:space="preserve">reală a </w:t>
      </w:r>
      <w:r w:rsidRPr="007F270E">
        <w:rPr>
          <w:rFonts w:asciiTheme="majorHAnsi" w:eastAsiaTheme="minorHAnsi" w:hAnsiTheme="majorHAnsi" w:cstheme="majorHAnsi"/>
          <w:sz w:val="24"/>
          <w:szCs w:val="22"/>
          <w:lang w:val="ro-MD" w:eastAsia="en-US"/>
        </w:rPr>
        <w:t>stocurilor de pesticide și fertilizanți, termenul de valabilitate, stocurile de produse cu termen expirat și perioada în care acestea urmează a fi nimicite.</w:t>
      </w:r>
    </w:p>
    <w:p w:rsidR="003D0829" w:rsidRPr="007F270E" w:rsidRDefault="003D0829" w:rsidP="003D0829">
      <w:pPr>
        <w:pStyle w:val="Heading3"/>
        <w:spacing w:before="240"/>
        <w:jc w:val="both"/>
        <w:rPr>
          <w:rFonts w:cstheme="majorHAnsi"/>
          <w:i/>
          <w:color w:val="000000" w:themeColor="text1"/>
          <w:lang w:val="ro-MD"/>
        </w:rPr>
      </w:pPr>
      <w:bookmarkStart w:id="26" w:name="_Toc92193280"/>
      <w:r w:rsidRPr="007F270E">
        <w:rPr>
          <w:rStyle w:val="Heading3Char"/>
          <w:rFonts w:cstheme="majorHAnsi"/>
          <w:i/>
          <w:color w:val="000000" w:themeColor="text1"/>
          <w:lang w:val="ro-MD"/>
        </w:rPr>
        <w:t xml:space="preserve">4.2.3.4. </w:t>
      </w:r>
      <w:r>
        <w:rPr>
          <w:rStyle w:val="Heading3Char"/>
          <w:rFonts w:cstheme="majorHAnsi"/>
          <w:i/>
          <w:color w:val="000000" w:themeColor="text1"/>
          <w:lang w:val="ro-MD"/>
        </w:rPr>
        <w:t>Produsele</w:t>
      </w:r>
      <w:r w:rsidRPr="00C71EB1">
        <w:rPr>
          <w:rStyle w:val="Heading3Char"/>
          <w:rFonts w:cstheme="majorHAnsi"/>
          <w:i/>
          <w:color w:val="000000" w:themeColor="text1"/>
          <w:lang w:val="ro-MD"/>
        </w:rPr>
        <w:t xml:space="preserve"> de uz fitosanitar și a fertilizanți</w:t>
      </w:r>
      <w:r>
        <w:rPr>
          <w:rStyle w:val="Heading3Char"/>
          <w:rFonts w:cstheme="majorHAnsi"/>
          <w:i/>
          <w:color w:val="000000" w:themeColor="text1"/>
          <w:lang w:val="ro-MD"/>
        </w:rPr>
        <w:t xml:space="preserve">i </w:t>
      </w:r>
      <w:r w:rsidRPr="007F270E">
        <w:rPr>
          <w:rStyle w:val="Heading3Char"/>
          <w:rFonts w:cstheme="majorHAnsi"/>
          <w:i/>
          <w:color w:val="000000" w:themeColor="text1"/>
          <w:lang w:val="ro-MD"/>
        </w:rPr>
        <w:t>confisca</w:t>
      </w:r>
      <w:r>
        <w:rPr>
          <w:rStyle w:val="Heading3Char"/>
          <w:rFonts w:cstheme="majorHAnsi"/>
          <w:i/>
          <w:color w:val="000000" w:themeColor="text1"/>
          <w:lang w:val="ro-MD"/>
        </w:rPr>
        <w:t>ți</w:t>
      </w:r>
      <w:r w:rsidRPr="007F270E">
        <w:rPr>
          <w:rStyle w:val="Heading3Char"/>
          <w:rFonts w:cstheme="majorHAnsi"/>
          <w:i/>
          <w:color w:val="000000" w:themeColor="text1"/>
          <w:lang w:val="ro-MD"/>
        </w:rPr>
        <w:t xml:space="preserve"> </w:t>
      </w:r>
      <w:r>
        <w:rPr>
          <w:rStyle w:val="Heading3Char"/>
          <w:rFonts w:cstheme="majorHAnsi"/>
          <w:i/>
          <w:color w:val="000000" w:themeColor="text1"/>
          <w:lang w:val="ro-MD"/>
        </w:rPr>
        <w:t>sunt</w:t>
      </w:r>
      <w:r w:rsidRPr="007F270E">
        <w:rPr>
          <w:rStyle w:val="Heading3Char"/>
          <w:rFonts w:cstheme="majorHAnsi"/>
          <w:i/>
          <w:color w:val="000000" w:themeColor="text1"/>
          <w:lang w:val="ro-MD"/>
        </w:rPr>
        <w:t xml:space="preserve"> stocat</w:t>
      </w:r>
      <w:r>
        <w:rPr>
          <w:rStyle w:val="Heading3Char"/>
          <w:rFonts w:cstheme="majorHAnsi"/>
          <w:i/>
          <w:color w:val="000000" w:themeColor="text1"/>
          <w:lang w:val="ro-MD"/>
        </w:rPr>
        <w:t>e</w:t>
      </w:r>
      <w:r w:rsidRPr="007F270E">
        <w:rPr>
          <w:rFonts w:eastAsiaTheme="minorHAnsi" w:cstheme="majorHAnsi"/>
          <w:i/>
          <w:color w:val="000000" w:themeColor="text1"/>
          <w:lang w:val="ro-MD"/>
        </w:rPr>
        <w:t xml:space="preserve"> în depozite neautorizate,</w:t>
      </w:r>
      <w:r>
        <w:rPr>
          <w:rFonts w:eastAsiaTheme="minorHAnsi" w:cstheme="majorHAnsi"/>
          <w:i/>
          <w:color w:val="000000" w:themeColor="text1"/>
          <w:lang w:val="ro-MD"/>
        </w:rPr>
        <w:t xml:space="preserve"> </w:t>
      </w:r>
      <w:r w:rsidRPr="007F270E">
        <w:rPr>
          <w:rFonts w:eastAsiaTheme="minorHAnsi" w:cstheme="majorHAnsi"/>
          <w:i/>
          <w:color w:val="000000" w:themeColor="text1"/>
          <w:lang w:val="ro-MD"/>
        </w:rPr>
        <w:t>inclusiv stocurile cu termen de utilizare expirat</w:t>
      </w:r>
      <w:r>
        <w:rPr>
          <w:rFonts w:eastAsiaTheme="minorHAnsi" w:cstheme="majorHAnsi"/>
          <w:i/>
          <w:color w:val="000000" w:themeColor="text1"/>
          <w:lang w:val="ro-MD"/>
        </w:rPr>
        <w:t>.</w:t>
      </w:r>
      <w:bookmarkEnd w:id="26"/>
    </w:p>
    <w:p w:rsidR="003D0829" w:rsidRPr="007F270E" w:rsidRDefault="003D0829" w:rsidP="003D0829">
      <w:pPr>
        <w:pStyle w:val="ListParagraph"/>
        <w:tabs>
          <w:tab w:val="left" w:pos="0"/>
        </w:tabs>
        <w:spacing w:line="276" w:lineRule="auto"/>
        <w:ind w:left="0" w:firstLine="78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 xml:space="preserve">Intrarea PUFF pe teritoriul Republicii Moldova nu </w:t>
      </w:r>
      <w:r>
        <w:rPr>
          <w:rFonts w:asciiTheme="majorHAnsi" w:eastAsiaTheme="minorHAnsi" w:hAnsiTheme="majorHAnsi" w:cstheme="majorHAnsi"/>
          <w:sz w:val="24"/>
          <w:szCs w:val="22"/>
          <w:lang w:val="ro-MD" w:eastAsia="en-US"/>
        </w:rPr>
        <w:t>în</w:t>
      </w:r>
      <w:r w:rsidRPr="007F270E">
        <w:rPr>
          <w:rFonts w:asciiTheme="majorHAnsi" w:eastAsiaTheme="minorHAnsi" w:hAnsiTheme="majorHAnsi" w:cstheme="majorHAnsi"/>
          <w:sz w:val="24"/>
          <w:szCs w:val="22"/>
          <w:lang w:val="ro-MD" w:eastAsia="en-US"/>
        </w:rPr>
        <w:t>totdeauna se desfășoară cu respectarea regimului de import stabilit de legislația în vigoare. În aceste condiții</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marfa care nu întrunește condițiile de identificare sau </w:t>
      </w:r>
      <w:r>
        <w:rPr>
          <w:rFonts w:asciiTheme="majorHAnsi" w:eastAsiaTheme="minorHAnsi" w:hAnsiTheme="majorHAnsi" w:cstheme="majorHAnsi"/>
          <w:sz w:val="24"/>
          <w:szCs w:val="22"/>
          <w:lang w:val="ro-MD" w:eastAsia="en-US"/>
        </w:rPr>
        <w:t xml:space="preserve">de </w:t>
      </w:r>
      <w:r w:rsidRPr="007F270E">
        <w:rPr>
          <w:rFonts w:asciiTheme="majorHAnsi" w:eastAsiaTheme="minorHAnsi" w:hAnsiTheme="majorHAnsi" w:cstheme="majorHAnsi"/>
          <w:sz w:val="24"/>
          <w:szCs w:val="22"/>
          <w:lang w:val="ro-MD" w:eastAsia="en-US"/>
        </w:rPr>
        <w:t>pătrundere legală pe teritoriul țării este confiscată și păstrată în spații care nu sunt autorizate de către ANSA, dat fiind neelaborarea de către ministerele de ramură (MSMPS și MADRM) a prevederilor normative privind lichidarea stocurilor de PUFF confiscate</w:t>
      </w:r>
      <w:r w:rsidRPr="007F270E">
        <w:rPr>
          <w:rStyle w:val="FootnoteReference"/>
          <w:rFonts w:asciiTheme="majorHAnsi" w:eastAsiaTheme="minorHAnsi" w:hAnsiTheme="majorHAnsi" w:cstheme="majorHAnsi"/>
          <w:sz w:val="24"/>
          <w:szCs w:val="22"/>
          <w:lang w:val="ro-MD" w:eastAsia="en-US"/>
        </w:rPr>
        <w:footnoteReference w:id="35"/>
      </w:r>
      <w:r w:rsidRPr="007F270E">
        <w:rPr>
          <w:rFonts w:asciiTheme="majorHAnsi" w:eastAsiaTheme="minorHAnsi" w:hAnsiTheme="majorHAnsi" w:cstheme="majorHAnsi"/>
          <w:sz w:val="24"/>
          <w:szCs w:val="22"/>
          <w:lang w:val="ro-MD" w:eastAsia="en-US"/>
        </w:rPr>
        <w:t>. Prin urmare, lipsa unor cerințe specifice de depozitare a PUFF confiscate, precum și de nimicire a acestora a condiționat situația de depozitare pe un termen nedeterminat a mărfurilor potențial periculoase. Potrivit informației prezentate de către Serviciul Vamal, în camerele pentru corpuri delicte</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 xml:space="preserve">ale Birourilor Vamale Centru și Nord </w:t>
      </w:r>
      <w:r>
        <w:rPr>
          <w:rFonts w:asciiTheme="majorHAnsi" w:eastAsiaTheme="minorHAnsi" w:hAnsiTheme="majorHAnsi" w:cstheme="majorHAnsi"/>
          <w:sz w:val="24"/>
          <w:szCs w:val="22"/>
          <w:lang w:val="ro-MD" w:eastAsia="en-US"/>
        </w:rPr>
        <w:t xml:space="preserve">sunt stocate </w:t>
      </w:r>
      <w:r w:rsidRPr="007F270E">
        <w:rPr>
          <w:rFonts w:asciiTheme="majorHAnsi" w:eastAsiaTheme="minorHAnsi" w:hAnsiTheme="majorHAnsi" w:cstheme="majorHAnsi"/>
          <w:sz w:val="24"/>
          <w:szCs w:val="22"/>
          <w:lang w:val="ro-MD" w:eastAsia="en-US"/>
        </w:rPr>
        <w:t>diverse pesticide, în ambalaje diferite, confiscate în perioada 2014-2021, după cum este prezentat în tabelul de mai jos.</w:t>
      </w:r>
    </w:p>
    <w:p w:rsidR="003D0829" w:rsidRPr="007F270E" w:rsidRDefault="003D0829" w:rsidP="003D0829">
      <w:pPr>
        <w:pStyle w:val="ListParagraph"/>
        <w:tabs>
          <w:tab w:val="left" w:pos="0"/>
        </w:tabs>
        <w:spacing w:line="276" w:lineRule="auto"/>
        <w:ind w:left="0" w:firstLine="786"/>
        <w:rPr>
          <w:rFonts w:asciiTheme="majorHAnsi" w:eastAsiaTheme="minorHAnsi" w:hAnsiTheme="majorHAnsi" w:cstheme="majorHAnsi"/>
          <w:sz w:val="24"/>
          <w:szCs w:val="22"/>
          <w:lang w:val="ro-MD" w:eastAsia="en-US"/>
        </w:rPr>
      </w:pPr>
    </w:p>
    <w:tbl>
      <w:tblPr>
        <w:tblStyle w:val="TableGridLight1"/>
        <w:tblW w:w="9791" w:type="dxa"/>
        <w:tblLook w:val="04A0" w:firstRow="1" w:lastRow="0" w:firstColumn="1" w:lastColumn="0" w:noHBand="0" w:noVBand="1"/>
      </w:tblPr>
      <w:tblGrid>
        <w:gridCol w:w="4248"/>
        <w:gridCol w:w="2272"/>
        <w:gridCol w:w="3257"/>
        <w:gridCol w:w="14"/>
      </w:tblGrid>
      <w:tr w:rsidR="003D0829" w:rsidRPr="00114A59" w:rsidTr="00121ADC">
        <w:trPr>
          <w:trHeight w:val="487"/>
        </w:trPr>
        <w:tc>
          <w:tcPr>
            <w:tcW w:w="9791" w:type="dxa"/>
            <w:gridSpan w:val="4"/>
          </w:tcPr>
          <w:p w:rsidR="003D0829" w:rsidRPr="00121ADC" w:rsidRDefault="003D0829" w:rsidP="00121ADC">
            <w:pPr>
              <w:pStyle w:val="ListParagraph"/>
              <w:tabs>
                <w:tab w:val="left" w:pos="0"/>
              </w:tabs>
              <w:spacing w:line="276" w:lineRule="auto"/>
              <w:ind w:left="0"/>
              <w:jc w:val="right"/>
              <w:rPr>
                <w:rFonts w:asciiTheme="majorHAnsi" w:eastAsiaTheme="minorHAnsi" w:hAnsiTheme="majorHAnsi" w:cstheme="majorHAnsi"/>
                <w:b/>
                <w:sz w:val="20"/>
                <w:szCs w:val="20"/>
                <w:lang w:val="ro-MD" w:eastAsia="en-US"/>
              </w:rPr>
            </w:pPr>
            <w:r w:rsidRPr="00121ADC">
              <w:rPr>
                <w:rFonts w:asciiTheme="majorHAnsi" w:eastAsiaTheme="minorHAnsi" w:hAnsiTheme="majorHAnsi" w:cstheme="majorHAnsi"/>
                <w:b/>
                <w:sz w:val="20"/>
                <w:szCs w:val="20"/>
                <w:lang w:val="ro-MD" w:eastAsia="en-US"/>
              </w:rPr>
              <w:t xml:space="preserve">Tabelul nr.7 </w:t>
            </w:r>
          </w:p>
          <w:p w:rsidR="003D0829" w:rsidRPr="00226634" w:rsidRDefault="003D0829" w:rsidP="00121ADC">
            <w:pPr>
              <w:pStyle w:val="ListParagraph"/>
              <w:tabs>
                <w:tab w:val="left" w:pos="0"/>
              </w:tabs>
              <w:spacing w:line="276" w:lineRule="auto"/>
              <w:ind w:left="0"/>
              <w:jc w:val="center"/>
              <w:rPr>
                <w:rFonts w:asciiTheme="majorHAnsi" w:eastAsiaTheme="minorHAnsi" w:hAnsiTheme="majorHAnsi" w:cstheme="majorHAnsi"/>
                <w:sz w:val="24"/>
                <w:szCs w:val="22"/>
                <w:lang w:val="ro-MD" w:eastAsia="en-US"/>
              </w:rPr>
            </w:pPr>
            <w:r w:rsidRPr="00226634">
              <w:rPr>
                <w:rFonts w:asciiTheme="majorHAnsi" w:eastAsiaTheme="minorHAnsi" w:hAnsiTheme="majorHAnsi" w:cstheme="majorHAnsi"/>
                <w:b/>
                <w:sz w:val="20"/>
                <w:szCs w:val="20"/>
                <w:lang w:val="ro-MD" w:eastAsia="en-US"/>
              </w:rPr>
              <w:t>PUFF confiscați și stocați de către Serviciul Vamal în perioada 2015-2021</w:t>
            </w:r>
          </w:p>
        </w:tc>
      </w:tr>
      <w:tr w:rsidR="003D0829" w:rsidRPr="00114A59" w:rsidTr="00121ADC">
        <w:trPr>
          <w:gridAfter w:val="1"/>
          <w:wAfter w:w="14" w:type="dxa"/>
          <w:trHeight w:val="238"/>
        </w:trPr>
        <w:tc>
          <w:tcPr>
            <w:tcW w:w="4248" w:type="dxa"/>
          </w:tcPr>
          <w:p w:rsidR="003D0829" w:rsidRPr="007F270E" w:rsidRDefault="003D0829" w:rsidP="00121ADC">
            <w:pPr>
              <w:pStyle w:val="ListParagraph"/>
              <w:tabs>
                <w:tab w:val="left" w:pos="0"/>
              </w:tabs>
              <w:spacing w:line="276" w:lineRule="auto"/>
              <w:ind w:left="0"/>
              <w:jc w:val="center"/>
              <w:rPr>
                <w:rFonts w:asciiTheme="majorHAnsi" w:eastAsiaTheme="minorHAnsi" w:hAnsiTheme="majorHAnsi" w:cstheme="majorHAnsi"/>
                <w:b/>
                <w:sz w:val="24"/>
                <w:szCs w:val="22"/>
                <w:lang w:val="ro-MD" w:eastAsia="en-US"/>
              </w:rPr>
            </w:pPr>
            <w:r w:rsidRPr="007F270E">
              <w:rPr>
                <w:rFonts w:asciiTheme="majorHAnsi" w:eastAsiaTheme="minorHAnsi" w:hAnsiTheme="majorHAnsi" w:cstheme="majorHAnsi"/>
                <w:b/>
                <w:sz w:val="24"/>
                <w:szCs w:val="22"/>
                <w:lang w:val="ro-MD" w:eastAsia="en-US"/>
              </w:rPr>
              <w:t>Cantitatea ridicată/confiscată</w:t>
            </w:r>
          </w:p>
        </w:tc>
        <w:tc>
          <w:tcPr>
            <w:tcW w:w="2272" w:type="dxa"/>
          </w:tcPr>
          <w:p w:rsidR="003D0829" w:rsidRPr="007F270E" w:rsidRDefault="003D0829" w:rsidP="00121ADC">
            <w:pPr>
              <w:pStyle w:val="ListParagraph"/>
              <w:tabs>
                <w:tab w:val="left" w:pos="0"/>
              </w:tabs>
              <w:spacing w:line="276" w:lineRule="auto"/>
              <w:ind w:left="0"/>
              <w:jc w:val="center"/>
              <w:rPr>
                <w:rFonts w:asciiTheme="majorHAnsi" w:eastAsiaTheme="minorHAnsi" w:hAnsiTheme="majorHAnsi" w:cstheme="majorHAnsi"/>
                <w:b/>
                <w:sz w:val="24"/>
                <w:szCs w:val="22"/>
                <w:lang w:val="ro-MD" w:eastAsia="en-US"/>
              </w:rPr>
            </w:pPr>
            <w:r w:rsidRPr="007F270E">
              <w:rPr>
                <w:rFonts w:asciiTheme="majorHAnsi" w:eastAsiaTheme="minorHAnsi" w:hAnsiTheme="majorHAnsi" w:cstheme="majorHAnsi"/>
                <w:b/>
                <w:sz w:val="24"/>
                <w:szCs w:val="22"/>
                <w:lang w:val="ro-MD" w:eastAsia="en-US"/>
              </w:rPr>
              <w:t>Data ridicării/confiscării</w:t>
            </w:r>
          </w:p>
        </w:tc>
        <w:tc>
          <w:tcPr>
            <w:tcW w:w="3257" w:type="dxa"/>
          </w:tcPr>
          <w:p w:rsidR="003D0829" w:rsidRPr="007F270E" w:rsidRDefault="003D0829" w:rsidP="00121ADC">
            <w:pPr>
              <w:pStyle w:val="ListParagraph"/>
              <w:tabs>
                <w:tab w:val="left" w:pos="0"/>
              </w:tabs>
              <w:spacing w:line="276" w:lineRule="auto"/>
              <w:ind w:left="0"/>
              <w:jc w:val="center"/>
              <w:rPr>
                <w:rFonts w:asciiTheme="majorHAnsi" w:eastAsiaTheme="minorHAnsi" w:hAnsiTheme="majorHAnsi" w:cstheme="majorHAnsi"/>
                <w:b/>
                <w:sz w:val="24"/>
                <w:szCs w:val="22"/>
                <w:lang w:val="ro-MD" w:eastAsia="en-US"/>
              </w:rPr>
            </w:pPr>
            <w:r w:rsidRPr="007F270E">
              <w:rPr>
                <w:rFonts w:asciiTheme="majorHAnsi" w:eastAsiaTheme="minorHAnsi" w:hAnsiTheme="majorHAnsi" w:cstheme="majorHAnsi"/>
                <w:b/>
                <w:sz w:val="24"/>
                <w:szCs w:val="22"/>
                <w:lang w:val="ro-MD" w:eastAsia="en-US"/>
              </w:rPr>
              <w:t>Locul depozitării</w:t>
            </w:r>
          </w:p>
        </w:tc>
      </w:tr>
      <w:tr w:rsidR="003D0829" w:rsidRPr="00114A59" w:rsidTr="00121ADC">
        <w:trPr>
          <w:gridAfter w:val="1"/>
          <w:wAfter w:w="14" w:type="dxa"/>
          <w:trHeight w:val="735"/>
        </w:trPr>
        <w:tc>
          <w:tcPr>
            <w:tcW w:w="4248"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O butelie din plastic cu volum de 20 litri cu inscripția „Глифид БР”</w:t>
            </w:r>
          </w:p>
        </w:tc>
        <w:tc>
          <w:tcPr>
            <w:tcW w:w="2272" w:type="dxa"/>
          </w:tcPr>
          <w:p w:rsidR="003D0829" w:rsidRPr="007F270E" w:rsidRDefault="003D0829" w:rsidP="00121ADC">
            <w:pPr>
              <w:pStyle w:val="ListParagraph"/>
              <w:tabs>
                <w:tab w:val="left" w:pos="0"/>
              </w:tabs>
              <w:spacing w:line="276" w:lineRule="auto"/>
              <w:ind w:left="0"/>
              <w:jc w:val="center"/>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23.05.2021</w:t>
            </w:r>
          </w:p>
        </w:tc>
        <w:tc>
          <w:tcPr>
            <w:tcW w:w="3257"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Camera pentru corpuri delicte a BV Nord (mun. Bălți)</w:t>
            </w:r>
          </w:p>
        </w:tc>
      </w:tr>
      <w:tr w:rsidR="003D0829" w:rsidRPr="00114A59" w:rsidTr="00121ADC">
        <w:trPr>
          <w:gridAfter w:val="1"/>
          <w:wAfter w:w="14" w:type="dxa"/>
          <w:trHeight w:val="1222"/>
        </w:trPr>
        <w:tc>
          <w:tcPr>
            <w:tcW w:w="4248"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lastRenderedPageBreak/>
              <w:t>2 recipiente din pastic cu volum a câte 1 litru cu</w:t>
            </w:r>
            <w:r>
              <w:rPr>
                <w:rFonts w:asciiTheme="majorHAnsi" w:eastAsiaTheme="minorHAnsi" w:hAnsiTheme="majorHAnsi" w:cstheme="majorHAnsi"/>
                <w:sz w:val="24"/>
                <w:szCs w:val="22"/>
                <w:lang w:val="ro-MD" w:eastAsia="en-US"/>
              </w:rPr>
              <w:t xml:space="preserve"> </w:t>
            </w:r>
            <w:r w:rsidRPr="007F270E">
              <w:rPr>
                <w:rFonts w:asciiTheme="majorHAnsi" w:eastAsiaTheme="minorHAnsi" w:hAnsiTheme="majorHAnsi" w:cstheme="majorHAnsi"/>
                <w:sz w:val="24"/>
                <w:szCs w:val="22"/>
                <w:lang w:val="ro-MD" w:eastAsia="en-US"/>
              </w:rPr>
              <w:t>inscripția „Микроэлименты у формi хелатов”</w:t>
            </w:r>
          </w:p>
        </w:tc>
        <w:tc>
          <w:tcPr>
            <w:tcW w:w="2272" w:type="dxa"/>
          </w:tcPr>
          <w:p w:rsidR="003D0829" w:rsidRPr="007F270E" w:rsidRDefault="003D0829" w:rsidP="00121ADC">
            <w:pPr>
              <w:pStyle w:val="ListParagraph"/>
              <w:tabs>
                <w:tab w:val="left" w:pos="0"/>
              </w:tabs>
              <w:spacing w:line="276" w:lineRule="auto"/>
              <w:ind w:left="0"/>
              <w:jc w:val="center"/>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21.04.2019</w:t>
            </w:r>
          </w:p>
        </w:tc>
        <w:tc>
          <w:tcPr>
            <w:tcW w:w="3257"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Camera pentru corpuri delicte a BV Nord (mun. Bălți)</w:t>
            </w:r>
          </w:p>
        </w:tc>
      </w:tr>
      <w:tr w:rsidR="003D0829" w:rsidRPr="00114A59" w:rsidTr="00121ADC">
        <w:trPr>
          <w:gridAfter w:val="1"/>
          <w:wAfter w:w="14" w:type="dxa"/>
          <w:trHeight w:val="487"/>
        </w:trPr>
        <w:tc>
          <w:tcPr>
            <w:tcW w:w="4248"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5 sticle Îngășăminte „Рост Концентрат”, vol</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1 l</w:t>
            </w:r>
          </w:p>
        </w:tc>
        <w:tc>
          <w:tcPr>
            <w:tcW w:w="2272" w:type="dxa"/>
          </w:tcPr>
          <w:p w:rsidR="003D0829" w:rsidRPr="007F270E" w:rsidRDefault="003D0829" w:rsidP="00121ADC">
            <w:pPr>
              <w:pStyle w:val="ListParagraph"/>
              <w:tabs>
                <w:tab w:val="left" w:pos="0"/>
              </w:tabs>
              <w:spacing w:line="276" w:lineRule="auto"/>
              <w:ind w:left="0"/>
              <w:jc w:val="center"/>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13.05.2019</w:t>
            </w:r>
          </w:p>
        </w:tc>
        <w:tc>
          <w:tcPr>
            <w:tcW w:w="3257"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Camera pentru corpuri delicte a BV Nord (mun. Bălți)</w:t>
            </w:r>
          </w:p>
        </w:tc>
      </w:tr>
      <w:tr w:rsidR="003D0829" w:rsidRPr="00114A59" w:rsidTr="00121ADC">
        <w:trPr>
          <w:gridAfter w:val="1"/>
          <w:wAfter w:w="14" w:type="dxa"/>
          <w:trHeight w:val="487"/>
        </w:trPr>
        <w:tc>
          <w:tcPr>
            <w:tcW w:w="4248"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40 recipiente din plastic a câte 5 l cu inscripția „Clorpirivit”</w:t>
            </w:r>
          </w:p>
        </w:tc>
        <w:tc>
          <w:tcPr>
            <w:tcW w:w="2272" w:type="dxa"/>
          </w:tcPr>
          <w:p w:rsidR="003D0829" w:rsidRPr="007F270E" w:rsidRDefault="003D0829" w:rsidP="00121ADC">
            <w:pPr>
              <w:pStyle w:val="ListParagraph"/>
              <w:tabs>
                <w:tab w:val="left" w:pos="0"/>
              </w:tabs>
              <w:spacing w:line="276" w:lineRule="auto"/>
              <w:ind w:left="0"/>
              <w:jc w:val="center"/>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w:t>
            </w:r>
          </w:p>
        </w:tc>
        <w:tc>
          <w:tcPr>
            <w:tcW w:w="3257"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Camera pentru corpuri delicte a BV Nord (or. Briceni)</w:t>
            </w:r>
          </w:p>
        </w:tc>
      </w:tr>
      <w:tr w:rsidR="003D0829" w:rsidRPr="00114A59" w:rsidTr="00121ADC">
        <w:trPr>
          <w:gridAfter w:val="1"/>
          <w:wAfter w:w="14" w:type="dxa"/>
          <w:trHeight w:val="973"/>
        </w:trPr>
        <w:tc>
          <w:tcPr>
            <w:tcW w:w="4248"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2 saci cu insecticide în fiole. Fiolele cu insecticid se află în cutii. Sacii sunt sigilați, numărul total nu se cunoaște</w:t>
            </w:r>
          </w:p>
        </w:tc>
        <w:tc>
          <w:tcPr>
            <w:tcW w:w="2272" w:type="dxa"/>
          </w:tcPr>
          <w:p w:rsidR="003D0829" w:rsidRPr="007F270E" w:rsidRDefault="003D0829" w:rsidP="00121ADC">
            <w:pPr>
              <w:pStyle w:val="ListParagraph"/>
              <w:tabs>
                <w:tab w:val="left" w:pos="0"/>
              </w:tabs>
              <w:spacing w:line="276" w:lineRule="auto"/>
              <w:ind w:left="0"/>
              <w:jc w:val="center"/>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2014</w:t>
            </w:r>
          </w:p>
        </w:tc>
        <w:tc>
          <w:tcPr>
            <w:tcW w:w="3257"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Camera pentru corpuri delicte a BV Nord (or. Briceni)</w:t>
            </w:r>
          </w:p>
        </w:tc>
      </w:tr>
      <w:tr w:rsidR="003D0829" w:rsidRPr="00114A59" w:rsidTr="00121ADC">
        <w:trPr>
          <w:gridAfter w:val="1"/>
          <w:wAfter w:w="14" w:type="dxa"/>
          <w:trHeight w:val="725"/>
        </w:trPr>
        <w:tc>
          <w:tcPr>
            <w:tcW w:w="4248"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4 cutii/16 recipiente a cât 5 l de produs „Desicai Divkatus”, grupa de toxicitate III</w:t>
            </w:r>
          </w:p>
        </w:tc>
        <w:tc>
          <w:tcPr>
            <w:tcW w:w="2272" w:type="dxa"/>
          </w:tcPr>
          <w:p w:rsidR="003D0829" w:rsidRPr="007F270E" w:rsidRDefault="003D0829" w:rsidP="00121ADC">
            <w:pPr>
              <w:pStyle w:val="ListParagraph"/>
              <w:tabs>
                <w:tab w:val="left" w:pos="0"/>
              </w:tabs>
              <w:spacing w:line="276" w:lineRule="auto"/>
              <w:ind w:left="0"/>
              <w:jc w:val="center"/>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27.05.2020</w:t>
            </w:r>
          </w:p>
        </w:tc>
        <w:tc>
          <w:tcPr>
            <w:tcW w:w="3257" w:type="dxa"/>
          </w:tcPr>
          <w:p w:rsidR="003D0829" w:rsidRPr="007F270E" w:rsidRDefault="003D0829" w:rsidP="00121ADC">
            <w:pPr>
              <w:pStyle w:val="ListParagraph"/>
              <w:tabs>
                <w:tab w:val="left" w:pos="0"/>
              </w:tabs>
              <w:spacing w:line="276" w:lineRule="auto"/>
              <w:ind w:left="0"/>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Camera pentru corpuri delicte a BV Centru</w:t>
            </w:r>
          </w:p>
        </w:tc>
      </w:tr>
      <w:tr w:rsidR="003D0829" w:rsidRPr="00114A59" w:rsidTr="00121ADC">
        <w:trPr>
          <w:trHeight w:val="249"/>
        </w:trPr>
        <w:tc>
          <w:tcPr>
            <w:tcW w:w="9791" w:type="dxa"/>
            <w:gridSpan w:val="4"/>
          </w:tcPr>
          <w:p w:rsidR="003D0829" w:rsidRPr="00121ADC" w:rsidRDefault="003D0829" w:rsidP="00121ADC">
            <w:pPr>
              <w:pStyle w:val="ListParagraph"/>
              <w:tabs>
                <w:tab w:val="left" w:pos="0"/>
              </w:tabs>
              <w:spacing w:line="276" w:lineRule="auto"/>
              <w:ind w:left="0"/>
              <w:rPr>
                <w:rFonts w:asciiTheme="majorHAnsi" w:eastAsiaTheme="minorHAnsi" w:hAnsiTheme="majorHAnsi" w:cstheme="majorHAnsi"/>
                <w:sz w:val="20"/>
                <w:szCs w:val="20"/>
                <w:lang w:val="ro-MD" w:eastAsia="en-US"/>
              </w:rPr>
            </w:pPr>
            <w:r w:rsidRPr="00121ADC">
              <w:rPr>
                <w:rFonts w:asciiTheme="majorHAnsi" w:eastAsiaTheme="minorHAnsi" w:hAnsiTheme="majorHAnsi" w:cstheme="majorHAnsi"/>
                <w:b/>
                <w:i/>
                <w:sz w:val="20"/>
                <w:szCs w:val="20"/>
                <w:lang w:val="ro-MD" w:eastAsia="en-US"/>
              </w:rPr>
              <w:t>Sursa:</w:t>
            </w:r>
            <w:r w:rsidRPr="00121ADC">
              <w:rPr>
                <w:rFonts w:asciiTheme="majorHAnsi" w:eastAsiaTheme="minorHAnsi" w:hAnsiTheme="majorHAnsi" w:cstheme="majorHAnsi"/>
                <w:sz w:val="20"/>
                <w:szCs w:val="20"/>
                <w:lang w:val="ro-MD" w:eastAsia="en-US"/>
              </w:rPr>
              <w:t xml:space="preserve"> </w:t>
            </w:r>
            <w:r w:rsidRPr="00121ADC">
              <w:rPr>
                <w:rFonts w:asciiTheme="majorHAnsi" w:eastAsiaTheme="minorHAnsi" w:hAnsiTheme="majorHAnsi" w:cstheme="majorHAnsi"/>
                <w:i/>
                <w:sz w:val="20"/>
                <w:szCs w:val="20"/>
                <w:lang w:val="ro-MD" w:eastAsia="en-US"/>
              </w:rPr>
              <w:t>Serviciul Vamal al Republicii Moldova</w:t>
            </w:r>
          </w:p>
        </w:tc>
      </w:tr>
    </w:tbl>
    <w:p w:rsidR="003D0829" w:rsidRPr="007F270E" w:rsidRDefault="003D0829" w:rsidP="003D0829">
      <w:pPr>
        <w:pStyle w:val="ListParagraph"/>
        <w:tabs>
          <w:tab w:val="left" w:pos="0"/>
        </w:tabs>
        <w:spacing w:line="276" w:lineRule="auto"/>
        <w:ind w:left="0" w:firstLine="78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 xml:space="preserve">Astfel, deși ANSA urma să identifice un depozit specializat pentru depozitarea temporară a produselor de uz fitosanitar și a fertilizanților confiscați, acest fapt nu a fost realizt nici până în prezent. </w:t>
      </w:r>
      <w:r>
        <w:rPr>
          <w:rFonts w:asciiTheme="majorHAnsi" w:eastAsiaTheme="minorHAnsi" w:hAnsiTheme="majorHAnsi" w:cstheme="majorHAnsi"/>
          <w:sz w:val="24"/>
          <w:szCs w:val="22"/>
          <w:lang w:val="ro-MD" w:eastAsia="en-US"/>
        </w:rPr>
        <w:t>L</w:t>
      </w:r>
      <w:r w:rsidRPr="007F270E">
        <w:rPr>
          <w:rFonts w:asciiTheme="majorHAnsi" w:eastAsiaTheme="minorHAnsi" w:hAnsiTheme="majorHAnsi" w:cstheme="majorHAnsi"/>
          <w:sz w:val="24"/>
          <w:szCs w:val="22"/>
          <w:lang w:val="ro-MD" w:eastAsia="en-US"/>
        </w:rPr>
        <w:t>ipsa procedurilor de confiscare și de depozitare a PUFF neconforme, dar și a unui depozit al ANSA prevăzut pentru anumite situații stabilite de legislație</w:t>
      </w:r>
      <w:r w:rsidRPr="007F270E">
        <w:rPr>
          <w:rStyle w:val="FootnoteReference"/>
          <w:rFonts w:asciiTheme="majorHAnsi" w:eastAsiaTheme="minorHAnsi" w:hAnsiTheme="majorHAnsi" w:cstheme="majorHAnsi"/>
          <w:sz w:val="24"/>
          <w:szCs w:val="22"/>
          <w:lang w:val="ro-MD" w:eastAsia="en-US"/>
        </w:rPr>
        <w:footnoteReference w:id="36"/>
      </w:r>
      <w:r w:rsidRPr="007F270E">
        <w:rPr>
          <w:rFonts w:asciiTheme="majorHAnsi" w:eastAsiaTheme="minorHAnsi" w:hAnsiTheme="majorHAnsi" w:cstheme="majorHAnsi"/>
          <w:sz w:val="24"/>
          <w:szCs w:val="22"/>
          <w:lang w:val="ro-MD" w:eastAsia="en-US"/>
        </w:rPr>
        <w:t xml:space="preserve"> condiționează gestionarea produselor periculoase de către persoane neinstruite în condiții improprii PUFF, constituind pericol evident pentru sănătatea omului și securitatea mediului ambiant. </w:t>
      </w:r>
    </w:p>
    <w:p w:rsidR="003D0829" w:rsidRPr="007F270E" w:rsidRDefault="003D0829" w:rsidP="003D0829">
      <w:pPr>
        <w:pStyle w:val="Heading2"/>
        <w:spacing w:before="240"/>
        <w:rPr>
          <w:rFonts w:eastAsiaTheme="minorHAnsi" w:cstheme="majorHAnsi"/>
          <w:b/>
          <w:i/>
          <w:color w:val="000000" w:themeColor="text1"/>
          <w:sz w:val="24"/>
          <w:szCs w:val="24"/>
          <w:lang w:val="ro-MD"/>
        </w:rPr>
      </w:pPr>
      <w:bookmarkStart w:id="27" w:name="_Toc92193281"/>
      <w:r w:rsidRPr="007F270E">
        <w:rPr>
          <w:rFonts w:eastAsiaTheme="minorHAnsi" w:cstheme="majorHAnsi"/>
          <w:b/>
          <w:i/>
          <w:color w:val="000000" w:themeColor="text1"/>
          <w:sz w:val="24"/>
          <w:szCs w:val="24"/>
          <w:lang w:val="ro-MD"/>
        </w:rPr>
        <w:t xml:space="preserve">4.2.4 </w:t>
      </w:r>
      <w:r>
        <w:rPr>
          <w:rFonts w:eastAsiaTheme="minorHAnsi" w:cstheme="majorHAnsi"/>
          <w:b/>
          <w:i/>
          <w:color w:val="000000" w:themeColor="text1"/>
          <w:sz w:val="24"/>
          <w:szCs w:val="24"/>
          <w:lang w:val="ro-MD"/>
        </w:rPr>
        <w:t>C</w:t>
      </w:r>
      <w:r w:rsidRPr="007F270E">
        <w:rPr>
          <w:rFonts w:eastAsiaTheme="minorHAnsi" w:cstheme="majorHAnsi"/>
          <w:b/>
          <w:i/>
          <w:color w:val="000000" w:themeColor="text1"/>
          <w:sz w:val="24"/>
          <w:szCs w:val="24"/>
          <w:lang w:val="ro-MD"/>
        </w:rPr>
        <w:t xml:space="preserve">omercializarea </w:t>
      </w:r>
      <w:r w:rsidRPr="00C71EB1">
        <w:rPr>
          <w:rFonts w:eastAsiaTheme="minorHAnsi" w:cstheme="majorHAnsi"/>
          <w:b/>
          <w:i/>
          <w:color w:val="000000" w:themeColor="text1"/>
          <w:sz w:val="24"/>
          <w:szCs w:val="24"/>
          <w:lang w:val="ro-MD"/>
        </w:rPr>
        <w:t>produselor de uz fitosanitar și a fertilizanților</w:t>
      </w:r>
      <w:bookmarkEnd w:id="27"/>
    </w:p>
    <w:p w:rsidR="003D0829" w:rsidRPr="007F270E" w:rsidRDefault="003D0829" w:rsidP="003D0829">
      <w:pPr>
        <w:pStyle w:val="Heading3"/>
        <w:rPr>
          <w:rFonts w:eastAsiaTheme="minorHAnsi" w:cstheme="majorHAnsi"/>
          <w:i/>
          <w:lang w:val="ro-MD"/>
        </w:rPr>
      </w:pPr>
      <w:bookmarkStart w:id="28" w:name="_Toc92193282"/>
      <w:r w:rsidRPr="007F270E">
        <w:rPr>
          <w:rFonts w:eastAsiaTheme="minorHAnsi" w:cstheme="majorHAnsi"/>
          <w:i/>
          <w:color w:val="000000" w:themeColor="text1"/>
          <w:lang w:val="ro-MD"/>
        </w:rPr>
        <w:t xml:space="preserve">4.2.4.1 . Lipsesc prevederi specifice privitor la modul de organizare și desfășurare a comerțului </w:t>
      </w:r>
      <w:r>
        <w:rPr>
          <w:rFonts w:eastAsiaTheme="minorHAnsi" w:cstheme="majorHAnsi"/>
          <w:i/>
          <w:color w:val="000000" w:themeColor="text1"/>
          <w:lang w:val="ro-MD"/>
        </w:rPr>
        <w:t xml:space="preserve">cu </w:t>
      </w:r>
      <w:r w:rsidRPr="00C71EB1">
        <w:rPr>
          <w:rFonts w:eastAsiaTheme="minorHAnsi" w:cstheme="majorHAnsi"/>
          <w:i/>
          <w:color w:val="000000" w:themeColor="text1"/>
          <w:lang w:val="ro-MD"/>
        </w:rPr>
        <w:t>produselor de uz fitosanitar și a fertilizanților</w:t>
      </w:r>
      <w:r>
        <w:rPr>
          <w:rFonts w:eastAsiaTheme="minorHAnsi" w:cstheme="majorHAnsi"/>
          <w:i/>
          <w:color w:val="000000" w:themeColor="text1"/>
          <w:lang w:val="ro-MD"/>
        </w:rPr>
        <w:t>.</w:t>
      </w:r>
      <w:bookmarkEnd w:id="28"/>
    </w:p>
    <w:p w:rsidR="003D0829" w:rsidRPr="007F270E" w:rsidRDefault="003D0829" w:rsidP="003D0829">
      <w:pPr>
        <w:pStyle w:val="ListParagraph"/>
        <w:tabs>
          <w:tab w:val="left" w:pos="0"/>
        </w:tabs>
        <w:spacing w:line="276" w:lineRule="auto"/>
        <w:ind w:left="0" w:firstLine="786"/>
        <w:rPr>
          <w:rFonts w:asciiTheme="majorHAnsi" w:eastAsiaTheme="minorHAnsi" w:hAnsiTheme="majorHAnsi" w:cstheme="majorHAnsi"/>
          <w:sz w:val="24"/>
          <w:szCs w:val="22"/>
          <w:lang w:val="ro-MD" w:eastAsia="en-US"/>
        </w:rPr>
      </w:pPr>
      <w:r w:rsidRPr="007F270E">
        <w:rPr>
          <w:rFonts w:asciiTheme="majorHAnsi" w:eastAsiaTheme="minorHAnsi" w:hAnsiTheme="majorHAnsi" w:cstheme="majorHAnsi"/>
          <w:sz w:val="24"/>
          <w:szCs w:val="22"/>
          <w:lang w:val="ro-MD" w:eastAsia="en-US"/>
        </w:rPr>
        <w:t>Deși cadrul normativ în domeniul gestiunii PUFF conține reglementări privind comercializarea PUFF, totuși acestea nu descriu metodologia de organizare și desfășurare a comerțului cu pesticide și fertilizanți. Totodată</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legislația nu stipulează expres necesitatea deținerii autorizației ANSA pentru vânzarea PUFF</w:t>
      </w:r>
      <w:r w:rsidRPr="007F270E">
        <w:rPr>
          <w:rStyle w:val="FootnoteReference"/>
          <w:rFonts w:asciiTheme="majorHAnsi" w:eastAsiaTheme="minorHAnsi" w:hAnsiTheme="majorHAnsi" w:cstheme="majorHAnsi"/>
          <w:sz w:val="24"/>
          <w:szCs w:val="22"/>
          <w:lang w:val="ro-MD" w:eastAsia="en-US"/>
        </w:rPr>
        <w:footnoteReference w:id="37"/>
      </w:r>
      <w:r w:rsidRPr="007F270E">
        <w:rPr>
          <w:rFonts w:asciiTheme="majorHAnsi" w:eastAsiaTheme="minorHAnsi" w:hAnsiTheme="majorHAnsi" w:cstheme="majorHAnsi"/>
          <w:sz w:val="24"/>
          <w:szCs w:val="22"/>
          <w:lang w:val="ro-MD" w:eastAsia="en-US"/>
        </w:rPr>
        <w:t>, comerțul cu PUFF fiind realizat în condiții generale. Astfel</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se stabilește că autoritatea responsabilă de supravegherea domeniului nu asigură un control riguros al acestei etape a procesului de gestiune a PUFF</w:t>
      </w:r>
      <w:r>
        <w:rPr>
          <w:rFonts w:asciiTheme="majorHAnsi" w:eastAsiaTheme="minorHAnsi" w:hAnsiTheme="majorHAnsi" w:cstheme="majorHAnsi"/>
          <w:sz w:val="24"/>
          <w:szCs w:val="22"/>
          <w:lang w:val="ro-MD" w:eastAsia="en-US"/>
        </w:rPr>
        <w:t>,</w:t>
      </w:r>
      <w:r w:rsidRPr="007F270E">
        <w:rPr>
          <w:rFonts w:asciiTheme="majorHAnsi" w:eastAsiaTheme="minorHAnsi" w:hAnsiTheme="majorHAnsi" w:cstheme="majorHAnsi"/>
          <w:sz w:val="24"/>
          <w:szCs w:val="22"/>
          <w:lang w:val="ro-MD" w:eastAsia="en-US"/>
        </w:rPr>
        <w:t xml:space="preserve"> accesul la produse</w:t>
      </w:r>
      <w:r>
        <w:rPr>
          <w:rFonts w:asciiTheme="majorHAnsi" w:eastAsiaTheme="minorHAnsi" w:hAnsiTheme="majorHAnsi" w:cstheme="majorHAnsi"/>
          <w:sz w:val="24"/>
          <w:szCs w:val="22"/>
          <w:lang w:val="ro-MD" w:eastAsia="en-US"/>
        </w:rPr>
        <w:t>le</w:t>
      </w:r>
      <w:r w:rsidRPr="007F270E">
        <w:rPr>
          <w:rFonts w:asciiTheme="majorHAnsi" w:eastAsiaTheme="minorHAnsi" w:hAnsiTheme="majorHAnsi" w:cstheme="majorHAnsi"/>
          <w:sz w:val="24"/>
          <w:szCs w:val="22"/>
          <w:lang w:val="ro-MD" w:eastAsia="en-US"/>
        </w:rPr>
        <w:t xml:space="preserve"> periculoase fiind liber, modul de organizare și desfășurare a comercializării fiind lăsat la latitudinea comerciantului.</w:t>
      </w:r>
    </w:p>
    <w:p w:rsidR="003D0829" w:rsidRPr="007F270E" w:rsidRDefault="003D0829" w:rsidP="003D0829">
      <w:pPr>
        <w:tabs>
          <w:tab w:val="left" w:pos="0"/>
        </w:tabs>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 xml:space="preserve">În cadrul vizitelor efectuate în vederea evaluării condițiilor de activitate a depozitelor specializate, s-a stabilit că unul din agenții economici, înregistrat ca importator, depozit și comerciant de produse de uz fitosanitar și fertilizanți în Registrul depozitelor specializate pentru păstrarea produselor de uz fitosanitar și a fertilizanților deținut de ANSA, desfășoară activități de comercializare a PUFF conform propriei viziuni de vânzare. Or, din punctul de vedere al auditului, în lipsa criteriilor de evaluare, condițiile de vânzare a mărfurilor declarate fertilizanți nu pot fi considerate ca adecvate </w:t>
      </w:r>
      <w:r w:rsidRPr="007F270E">
        <w:rPr>
          <w:rFonts w:asciiTheme="majorHAnsi" w:hAnsiTheme="majorHAnsi" w:cstheme="majorHAnsi"/>
          <w:sz w:val="24"/>
          <w:lang w:val="ro-MD"/>
        </w:rPr>
        <w:lastRenderedPageBreak/>
        <w:t xml:space="preserve">pentru comercializare. Astfel, în procesul de comercializare agentul economic nu asigură respectarea cerințelor minime necesare de </w:t>
      </w:r>
      <w:r>
        <w:rPr>
          <w:rFonts w:asciiTheme="majorHAnsi" w:hAnsiTheme="majorHAnsi" w:cstheme="majorHAnsi"/>
          <w:sz w:val="24"/>
          <w:lang w:val="ro-MD"/>
        </w:rPr>
        <w:t>manipulare</w:t>
      </w:r>
      <w:r w:rsidRPr="007F270E">
        <w:rPr>
          <w:rFonts w:asciiTheme="majorHAnsi" w:hAnsiTheme="majorHAnsi" w:cstheme="majorHAnsi"/>
          <w:sz w:val="24"/>
          <w:lang w:val="ro-MD"/>
        </w:rPr>
        <w:t xml:space="preserve"> a mărfii periculoase</w:t>
      </w:r>
      <w:r>
        <w:rPr>
          <w:rFonts w:asciiTheme="majorHAnsi" w:hAnsiTheme="majorHAnsi" w:cstheme="majorHAnsi"/>
          <w:sz w:val="24"/>
          <w:lang w:val="ro-MD"/>
        </w:rPr>
        <w:t>,</w:t>
      </w:r>
      <w:r w:rsidRPr="007F270E">
        <w:rPr>
          <w:rFonts w:asciiTheme="majorHAnsi" w:hAnsiTheme="majorHAnsi" w:cstheme="majorHAnsi"/>
          <w:sz w:val="24"/>
          <w:lang w:val="ro-MD"/>
        </w:rPr>
        <w:t xml:space="preserve"> și anume:</w:t>
      </w:r>
    </w:p>
    <w:p w:rsidR="003D0829" w:rsidRPr="007F270E" w:rsidRDefault="003D0829" w:rsidP="003D0829">
      <w:pPr>
        <w:pStyle w:val="ListParagraph"/>
        <w:numPr>
          <w:ilvl w:val="0"/>
          <w:numId w:val="18"/>
        </w:numPr>
        <w:tabs>
          <w:tab w:val="left" w:pos="0"/>
        </w:tabs>
        <w:spacing w:line="276" w:lineRule="auto"/>
        <w:rPr>
          <w:rFonts w:asciiTheme="majorHAnsi" w:hAnsiTheme="majorHAnsi" w:cstheme="majorHAnsi"/>
          <w:sz w:val="24"/>
          <w:lang w:val="ro-MD"/>
        </w:rPr>
      </w:pPr>
      <w:r>
        <w:rPr>
          <w:rFonts w:asciiTheme="majorHAnsi" w:hAnsiTheme="majorHAnsi" w:cstheme="majorHAnsi"/>
          <w:sz w:val="24"/>
          <w:lang w:val="ro-MD"/>
        </w:rPr>
        <w:t>r</w:t>
      </w:r>
      <w:r w:rsidRPr="007F270E">
        <w:rPr>
          <w:rFonts w:asciiTheme="majorHAnsi" w:hAnsiTheme="majorHAnsi" w:cstheme="majorHAnsi"/>
          <w:sz w:val="24"/>
          <w:lang w:val="ro-MD"/>
        </w:rPr>
        <w:t>eambalarea substanțelor nu se efectu</w:t>
      </w:r>
      <w:r>
        <w:rPr>
          <w:rFonts w:asciiTheme="majorHAnsi" w:hAnsiTheme="majorHAnsi" w:cstheme="majorHAnsi"/>
          <w:sz w:val="24"/>
          <w:lang w:val="ro-MD"/>
        </w:rPr>
        <w:t>e</w:t>
      </w:r>
      <w:r w:rsidRPr="007F270E">
        <w:rPr>
          <w:rFonts w:asciiTheme="majorHAnsi" w:hAnsiTheme="majorHAnsi" w:cstheme="majorHAnsi"/>
          <w:sz w:val="24"/>
          <w:lang w:val="ro-MD"/>
        </w:rPr>
        <w:t>a</w:t>
      </w:r>
      <w:r>
        <w:rPr>
          <w:rFonts w:asciiTheme="majorHAnsi" w:hAnsiTheme="majorHAnsi" w:cstheme="majorHAnsi"/>
          <w:sz w:val="24"/>
          <w:lang w:val="ro-MD"/>
        </w:rPr>
        <w:t>ză</w:t>
      </w:r>
      <w:r w:rsidRPr="007F270E">
        <w:rPr>
          <w:rFonts w:asciiTheme="majorHAnsi" w:hAnsiTheme="majorHAnsi" w:cstheme="majorHAnsi"/>
          <w:sz w:val="24"/>
          <w:lang w:val="ro-MD"/>
        </w:rPr>
        <w:t xml:space="preserve"> în încăperi separate pentru ambalare/reambalare;</w:t>
      </w:r>
    </w:p>
    <w:p w:rsidR="003D0829" w:rsidRPr="007F270E" w:rsidRDefault="003D0829" w:rsidP="003D0829">
      <w:pPr>
        <w:pStyle w:val="ListParagraph"/>
        <w:numPr>
          <w:ilvl w:val="0"/>
          <w:numId w:val="18"/>
        </w:numPr>
        <w:tabs>
          <w:tab w:val="left" w:pos="0"/>
        </w:tabs>
        <w:spacing w:line="276" w:lineRule="auto"/>
        <w:rPr>
          <w:rFonts w:asciiTheme="majorHAnsi" w:hAnsiTheme="majorHAnsi" w:cstheme="majorHAnsi"/>
          <w:sz w:val="24"/>
          <w:lang w:val="ro-MD"/>
        </w:rPr>
      </w:pPr>
      <w:r>
        <w:rPr>
          <w:rFonts w:asciiTheme="majorHAnsi" w:hAnsiTheme="majorHAnsi" w:cstheme="majorHAnsi"/>
          <w:sz w:val="24"/>
          <w:lang w:val="ro-MD"/>
        </w:rPr>
        <w:t>r</w:t>
      </w:r>
      <w:r w:rsidRPr="007F270E">
        <w:rPr>
          <w:rFonts w:asciiTheme="majorHAnsi" w:hAnsiTheme="majorHAnsi" w:cstheme="majorHAnsi"/>
          <w:sz w:val="24"/>
          <w:lang w:val="ro-MD"/>
        </w:rPr>
        <w:t>eambalarea produselor de uz fitosanitar și a fertilizanților în cantități mici nu se efectua</w:t>
      </w:r>
      <w:r>
        <w:rPr>
          <w:rFonts w:asciiTheme="majorHAnsi" w:hAnsiTheme="majorHAnsi" w:cstheme="majorHAnsi"/>
          <w:sz w:val="24"/>
          <w:lang w:val="ro-MD"/>
        </w:rPr>
        <w:t>ză</w:t>
      </w:r>
      <w:r w:rsidRPr="007F270E">
        <w:rPr>
          <w:rFonts w:asciiTheme="majorHAnsi" w:hAnsiTheme="majorHAnsi" w:cstheme="majorHAnsi"/>
          <w:sz w:val="24"/>
          <w:lang w:val="ro-MD"/>
        </w:rPr>
        <w:t xml:space="preserve"> cu acceptul producătorului și al Agenției Naționale pentru Siguranța Alimentelor</w:t>
      </w:r>
      <w:r>
        <w:rPr>
          <w:rFonts w:asciiTheme="majorHAnsi" w:hAnsiTheme="majorHAnsi" w:cstheme="majorHAnsi"/>
          <w:sz w:val="24"/>
          <w:lang w:val="ro-MD"/>
        </w:rPr>
        <w:t>,</w:t>
      </w:r>
      <w:r w:rsidRPr="007F270E">
        <w:rPr>
          <w:rFonts w:asciiTheme="majorHAnsi" w:hAnsiTheme="majorHAnsi" w:cstheme="majorHAnsi"/>
          <w:sz w:val="24"/>
          <w:lang w:val="ro-MD"/>
        </w:rPr>
        <w:t xml:space="preserve"> de comun acord cu Ministerul Sănătății, Muncii și Protecției Sociale</w:t>
      </w:r>
      <w:r>
        <w:rPr>
          <w:rFonts w:asciiTheme="majorHAnsi" w:hAnsiTheme="majorHAnsi" w:cstheme="majorHAnsi"/>
          <w:sz w:val="24"/>
          <w:lang w:val="ro-MD"/>
        </w:rPr>
        <w:t>;</w:t>
      </w:r>
    </w:p>
    <w:p w:rsidR="003D0829" w:rsidRPr="007F270E" w:rsidRDefault="003D0829" w:rsidP="003D0829">
      <w:pPr>
        <w:pStyle w:val="ListParagraph"/>
        <w:numPr>
          <w:ilvl w:val="0"/>
          <w:numId w:val="18"/>
        </w:numPr>
        <w:tabs>
          <w:tab w:val="left" w:pos="0"/>
        </w:tabs>
        <w:spacing w:line="276" w:lineRule="auto"/>
        <w:rPr>
          <w:rFonts w:asciiTheme="majorHAnsi" w:hAnsiTheme="majorHAnsi" w:cstheme="majorHAnsi"/>
          <w:sz w:val="24"/>
          <w:lang w:val="ro-MD"/>
        </w:rPr>
      </w:pPr>
      <w:r>
        <w:rPr>
          <w:rFonts w:asciiTheme="majorHAnsi" w:hAnsiTheme="majorHAnsi" w:cstheme="majorHAnsi"/>
          <w:sz w:val="24"/>
          <w:lang w:val="ro-MD"/>
        </w:rPr>
        <w:t>n</w:t>
      </w:r>
      <w:r w:rsidRPr="007F270E">
        <w:rPr>
          <w:rFonts w:asciiTheme="majorHAnsi" w:hAnsiTheme="majorHAnsi" w:cstheme="majorHAnsi"/>
          <w:sz w:val="24"/>
          <w:lang w:val="ro-MD"/>
        </w:rPr>
        <w:t xml:space="preserve">u era </w:t>
      </w:r>
      <w:r>
        <w:rPr>
          <w:rFonts w:asciiTheme="majorHAnsi" w:hAnsiTheme="majorHAnsi" w:cstheme="majorHAnsi"/>
          <w:sz w:val="24"/>
          <w:lang w:val="ro-MD"/>
        </w:rPr>
        <w:t>folosit</w:t>
      </w:r>
      <w:r w:rsidRPr="007F270E">
        <w:rPr>
          <w:rFonts w:asciiTheme="majorHAnsi" w:hAnsiTheme="majorHAnsi" w:cstheme="majorHAnsi"/>
          <w:sz w:val="24"/>
          <w:lang w:val="ro-MD"/>
        </w:rPr>
        <w:t xml:space="preserve"> utilaj tehnologic specializat pentru a evita dispersarea </w:t>
      </w:r>
      <w:r>
        <w:rPr>
          <w:rFonts w:asciiTheme="majorHAnsi" w:hAnsiTheme="majorHAnsi" w:cstheme="majorHAnsi"/>
          <w:sz w:val="24"/>
          <w:lang w:val="ro-MD"/>
        </w:rPr>
        <w:t xml:space="preserve">PUFF </w:t>
      </w:r>
      <w:r w:rsidRPr="007F270E">
        <w:rPr>
          <w:rFonts w:asciiTheme="majorHAnsi" w:hAnsiTheme="majorHAnsi" w:cstheme="majorHAnsi"/>
          <w:sz w:val="24"/>
          <w:lang w:val="ro-MD"/>
        </w:rPr>
        <w:t>și contactul direct al personalului cu produsul chimic;</w:t>
      </w:r>
    </w:p>
    <w:p w:rsidR="003D0829" w:rsidRPr="007F270E" w:rsidRDefault="003D0829" w:rsidP="003D0829">
      <w:pPr>
        <w:pStyle w:val="ListParagraph"/>
        <w:numPr>
          <w:ilvl w:val="0"/>
          <w:numId w:val="18"/>
        </w:numPr>
        <w:tabs>
          <w:tab w:val="left" w:pos="0"/>
        </w:tabs>
        <w:spacing w:line="276" w:lineRule="auto"/>
        <w:rPr>
          <w:rFonts w:asciiTheme="majorHAnsi" w:hAnsiTheme="majorHAnsi" w:cstheme="majorHAnsi"/>
          <w:sz w:val="24"/>
          <w:lang w:val="ro-MD"/>
        </w:rPr>
      </w:pPr>
      <w:r>
        <w:rPr>
          <w:rFonts w:asciiTheme="majorHAnsi" w:hAnsiTheme="majorHAnsi" w:cstheme="majorHAnsi"/>
          <w:sz w:val="24"/>
          <w:lang w:val="ro-MD"/>
        </w:rPr>
        <w:t>p</w:t>
      </w:r>
      <w:r w:rsidRPr="007F270E">
        <w:rPr>
          <w:rFonts w:asciiTheme="majorHAnsi" w:hAnsiTheme="majorHAnsi" w:cstheme="majorHAnsi"/>
          <w:sz w:val="24"/>
          <w:lang w:val="ro-MD"/>
        </w:rPr>
        <w:t>ersonalul nu era echipat corespunzător c</w:t>
      </w:r>
      <w:r>
        <w:rPr>
          <w:rFonts w:asciiTheme="majorHAnsi" w:hAnsiTheme="majorHAnsi" w:cstheme="majorHAnsi"/>
          <w:sz w:val="24"/>
          <w:lang w:val="ro-MD"/>
        </w:rPr>
        <w:t>u</w:t>
      </w:r>
      <w:r w:rsidRPr="007F270E">
        <w:rPr>
          <w:rFonts w:asciiTheme="majorHAnsi" w:hAnsiTheme="majorHAnsi" w:cstheme="majorHAnsi"/>
          <w:sz w:val="24"/>
          <w:lang w:val="ro-MD"/>
        </w:rPr>
        <w:t xml:space="preserve"> haine de protecție și măști.</w:t>
      </w:r>
    </w:p>
    <w:p w:rsidR="003D0829" w:rsidRPr="007F270E" w:rsidRDefault="003D0829" w:rsidP="003D0829">
      <w:pPr>
        <w:tabs>
          <w:tab w:val="left" w:pos="0"/>
        </w:tabs>
        <w:spacing w:after="0" w:line="276" w:lineRule="auto"/>
        <w:jc w:val="both"/>
        <w:rPr>
          <w:rFonts w:asciiTheme="majorHAnsi" w:hAnsiTheme="majorHAnsi" w:cstheme="majorHAnsi"/>
          <w:sz w:val="24"/>
          <w:lang w:val="ro-MD"/>
        </w:rPr>
      </w:pPr>
      <w:r>
        <w:rPr>
          <w:rFonts w:asciiTheme="majorHAnsi" w:hAnsiTheme="majorHAnsi" w:cstheme="majorHAnsi"/>
          <w:sz w:val="24"/>
          <w:lang w:val="ro-MD"/>
        </w:rPr>
        <w:tab/>
      </w:r>
      <w:r w:rsidRPr="007F270E">
        <w:rPr>
          <w:rFonts w:asciiTheme="majorHAnsi" w:hAnsiTheme="majorHAnsi" w:cstheme="majorHAnsi"/>
          <w:sz w:val="24"/>
          <w:lang w:val="ro-MD"/>
        </w:rPr>
        <w:t>De asemenea, dat fiind lipsa instrucțiunilor în acest sens, ambalajele nerecuperabile nu sunt nimicite imediat după golire, acestea fiind depozitate atât în interiorul</w:t>
      </w:r>
      <w:r>
        <w:rPr>
          <w:rFonts w:asciiTheme="majorHAnsi" w:hAnsiTheme="majorHAnsi" w:cstheme="majorHAnsi"/>
          <w:sz w:val="24"/>
          <w:lang w:val="ro-MD"/>
        </w:rPr>
        <w:t>,</w:t>
      </w:r>
      <w:r w:rsidRPr="007F270E">
        <w:rPr>
          <w:rFonts w:asciiTheme="majorHAnsi" w:hAnsiTheme="majorHAnsi" w:cstheme="majorHAnsi"/>
          <w:sz w:val="24"/>
          <w:lang w:val="ro-MD"/>
        </w:rPr>
        <w:t xml:space="preserve"> cât și în exteriorul depozitului.</w:t>
      </w:r>
    </w:p>
    <w:p w:rsidR="003D0829" w:rsidRPr="007F270E" w:rsidRDefault="003D0829" w:rsidP="003D0829">
      <w:pPr>
        <w:tabs>
          <w:tab w:val="left" w:pos="0"/>
        </w:tabs>
        <w:spacing w:after="0" w:line="276" w:lineRule="auto"/>
        <w:ind w:firstLine="709"/>
        <w:jc w:val="both"/>
        <w:rPr>
          <w:rFonts w:asciiTheme="majorHAnsi" w:hAnsiTheme="majorHAnsi" w:cstheme="majorHAnsi"/>
          <w:sz w:val="24"/>
          <w:lang w:val="ro-MD"/>
        </w:rPr>
      </w:pPr>
      <w:r w:rsidRPr="00781AD6">
        <w:rPr>
          <w:rFonts w:asciiTheme="majorHAnsi" w:hAnsiTheme="majorHAnsi" w:cstheme="majorHAnsi"/>
          <w:noProof/>
          <w:sz w:val="24"/>
        </w:rPr>
        <mc:AlternateContent>
          <mc:Choice Requires="wpg">
            <w:drawing>
              <wp:anchor distT="0" distB="0" distL="114300" distR="114300" simplePos="0" relativeHeight="251667456" behindDoc="0" locked="0" layoutInCell="1" allowOverlap="1" wp14:anchorId="3E97D142" wp14:editId="6143A92A">
                <wp:simplePos x="0" y="0"/>
                <wp:positionH relativeFrom="margin">
                  <wp:posOffset>215265</wp:posOffset>
                </wp:positionH>
                <wp:positionV relativeFrom="paragraph">
                  <wp:posOffset>1057910</wp:posOffset>
                </wp:positionV>
                <wp:extent cx="5917565" cy="2844165"/>
                <wp:effectExtent l="38100" t="0" r="6985" b="70485"/>
                <wp:wrapTopAndBottom/>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7565" cy="2844165"/>
                          <a:chOff x="0" y="-2202"/>
                          <a:chExt cx="59190" cy="28446"/>
                        </a:xfrm>
                      </wpg:grpSpPr>
                      <wps:wsp>
                        <wps:cNvPr id="9" name="Rectangle 56"/>
                        <wps:cNvSpPr>
                          <a:spLocks noChangeArrowheads="1"/>
                        </wps:cNvSpPr>
                        <wps:spPr bwMode="auto">
                          <a:xfrm>
                            <a:off x="43548" y="-2202"/>
                            <a:ext cx="15642" cy="2896"/>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226634" w:rsidRDefault="004F2C0D" w:rsidP="003D0829">
                              <w:pPr>
                                <w:jc w:val="center"/>
                                <w:rPr>
                                  <w:rFonts w:asciiTheme="majorHAnsi" w:hAnsiTheme="majorHAnsi" w:cstheme="majorHAnsi"/>
                                  <w:b/>
                                  <w:sz w:val="20"/>
                                  <w:szCs w:val="20"/>
                                </w:rPr>
                              </w:pPr>
                              <w:r w:rsidRPr="00226634">
                                <w:rPr>
                                  <w:rFonts w:asciiTheme="majorHAnsi" w:hAnsiTheme="majorHAnsi" w:cstheme="majorHAnsi"/>
                                  <w:b/>
                                  <w:sz w:val="20"/>
                                  <w:szCs w:val="20"/>
                                </w:rPr>
                                <w:t>Figura nr.8</w:t>
                              </w:r>
                            </w:p>
                          </w:txbxContent>
                        </wps:txbx>
                        <wps:bodyPr rot="0" vert="horz" wrap="square" lIns="91440" tIns="45720" rIns="91440" bIns="45720" anchor="ctr" anchorCtr="0" upright="1">
                          <a:noAutofit/>
                        </wps:bodyPr>
                      </wps:wsp>
                      <wpg:grpSp>
                        <wpg:cNvPr id="2" name="Group 19"/>
                        <wpg:cNvGrpSpPr>
                          <a:grpSpLocks/>
                        </wpg:cNvGrpSpPr>
                        <wpg:grpSpPr bwMode="auto">
                          <a:xfrm>
                            <a:off x="0" y="-675"/>
                            <a:ext cx="56769" cy="26919"/>
                            <a:chOff x="0" y="-3934"/>
                            <a:chExt cx="56769" cy="26921"/>
                          </a:xfrm>
                        </wpg:grpSpPr>
                        <wpg:grpSp>
                          <wpg:cNvPr id="4" name="Group 14"/>
                          <wpg:cNvGrpSpPr>
                            <a:grpSpLocks/>
                          </wpg:cNvGrpSpPr>
                          <wpg:grpSpPr bwMode="auto">
                            <a:xfrm>
                              <a:off x="0" y="0"/>
                              <a:ext cx="56769" cy="22987"/>
                              <a:chOff x="0" y="0"/>
                              <a:chExt cx="56769" cy="22987"/>
                            </a:xfrm>
                          </wpg:grpSpPr>
                          <pic:pic xmlns:pic="http://schemas.openxmlformats.org/drawingml/2006/picture">
                            <pic:nvPicPr>
                              <pic:cNvPr id="5" name="Picture 11"/>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49" cy="22733"/>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1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9812" y="127"/>
                                <a:ext cx="16954" cy="22606"/>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9624" y="127"/>
                                <a:ext cx="17145" cy="22860"/>
                              </a:xfrm>
                              <a:prstGeom prst="rect">
                                <a:avLst/>
                              </a:prstGeom>
                              <a:noFill/>
                              <a:ln w="38100" cap="sq">
                                <a:solidFill>
                                  <a:srgbClr val="000000"/>
                                </a:solidFill>
                                <a:miter lim="800000"/>
                                <a:headEnd/>
                                <a:tailEnd/>
                              </a:ln>
                              <a:effectLst>
                                <a:outerShdw dist="38100" dir="2700000" algn="tl" rotWithShape="0">
                                  <a:srgbClr val="000000">
                                    <a:alpha val="42999"/>
                                  </a:srgbClr>
                                </a:outerShdw>
                              </a:effectLst>
                              <a:extLst>
                                <a:ext uri="{909E8E84-426E-40DD-AFC4-6F175D3DCCD1}">
                                  <a14:hiddenFill xmlns:a14="http://schemas.microsoft.com/office/drawing/2010/main">
                                    <a:solidFill>
                                      <a:srgbClr val="FFFFFF"/>
                                    </a:solidFill>
                                  </a14:hiddenFill>
                                </a:ext>
                              </a:extLst>
                            </pic:spPr>
                          </pic:pic>
                        </wpg:grpSp>
                        <wps:wsp>
                          <wps:cNvPr id="8" name="Rectangle 17"/>
                          <wps:cNvSpPr>
                            <a:spLocks noChangeArrowheads="1"/>
                          </wps:cNvSpPr>
                          <wps:spPr bwMode="auto">
                            <a:xfrm>
                              <a:off x="10018" y="-3934"/>
                              <a:ext cx="35586" cy="3428"/>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121ADC" w:rsidRDefault="004F2C0D" w:rsidP="00121ADC">
                                <w:pPr>
                                  <w:jc w:val="center"/>
                                  <w:rPr>
                                    <w:rFonts w:asciiTheme="majorHAnsi" w:hAnsiTheme="majorHAnsi" w:cstheme="majorHAnsi"/>
                                    <w:b/>
                                    <w:color w:val="000000" w:themeColor="text1"/>
                                    <w:sz w:val="20"/>
                                    <w:szCs w:val="20"/>
                                    <w:lang w:val="ro-MD"/>
                                  </w:rPr>
                                </w:pPr>
                                <w:r w:rsidRPr="00121ADC">
                                  <w:rPr>
                                    <w:rFonts w:asciiTheme="majorHAnsi" w:hAnsiTheme="majorHAnsi" w:cstheme="majorHAnsi"/>
                                    <w:b/>
                                    <w:color w:val="000000" w:themeColor="text1"/>
                                    <w:sz w:val="20"/>
                                    <w:szCs w:val="20"/>
                                    <w:lang w:val="ro-MD"/>
                                  </w:rPr>
                                  <w:t>Ambalaje cu PUFF amplasate în incinta depozitului</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E97D142" id="Group 1" o:spid="_x0000_s1069" style="position:absolute;left:0;text-align:left;margin-left:16.95pt;margin-top:83.3pt;width:465.95pt;height:223.95pt;z-index:251667456;mso-position-horizontal-relative:margin;mso-width-relative:margin;mso-height-relative:margin" coordorigin=",-2202" coordsize="59190,28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GcvUSAU+QEAFPkBABUAAABkcnMvbWVk&#10;aWEvaW1hZ2UzLmpwZWf/2P/gABBKRklGAAEBAQDcANwAAP/bAEMAAgEBAQEBAgEBAQICAgICBAMC&#10;AgICBQQEAwQGBQYGBgUGBgYHCQgGBwkHBgYICwgJCgoKCgoGCAsMCwoMCQoKCv/bAEMBAgICAgIC&#10;BQMDBQoHBgcKCgoKCgoKCgoKCgoKCgoKCgoKCgoKCgoKCgoKCgoKCgoKCgoKCgoKCgoKCgoKCgoK&#10;Cv/AABEIAiYBn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">
                <v:rect id="Rectangle 56" o:spid="_x0000_s1070" style="position:absolute;left:43548;top:-2202;width:15642;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" fillcolor="white [3201]" stroked="f" strokeweight="1pt">
                  <v:textbox>
                    <w:txbxContent>
                      <w:p w:rsidR="004F2C0D" w:rsidRPr="00226634" w:rsidRDefault="004F2C0D" w:rsidP="003D0829">
                        <w:pPr>
                          <w:jc w:val="center"/>
                          <w:rPr>
                            <w:rFonts w:asciiTheme="majorHAnsi" w:hAnsiTheme="majorHAnsi" w:cstheme="majorHAnsi"/>
                            <w:b/>
                            <w:sz w:val="20"/>
                            <w:szCs w:val="20"/>
                          </w:rPr>
                        </w:pPr>
                        <w:r w:rsidRPr="00226634">
                          <w:rPr>
                            <w:rFonts w:asciiTheme="majorHAnsi" w:hAnsiTheme="majorHAnsi" w:cstheme="majorHAnsi"/>
                            <w:b/>
                            <w:sz w:val="20"/>
                            <w:szCs w:val="20"/>
                          </w:rPr>
                          <w:t>Figura nr.8</w:t>
                        </w:r>
                      </w:p>
                    </w:txbxContent>
                  </v:textbox>
                </v:rect>
                <v:group id="Group 19" o:spid="_x0000_s1071" style="position:absolute;top:-675;width:56769;height:26919" coordorigin=",-3934" coordsize="56769,26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4" o:spid="_x0000_s1072" style="position:absolute;width:56769;height:22987" coordsize="56769,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11" o:spid="_x0000_s1073" type="#_x0000_t75" style="position:absolute;width:17049;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" stroked="t" strokeweight="3pt">
                      <v:stroke endcap="square"/>
                      <v:imagedata r:id="rId33" o:title=""/>
                      <v:shadow on="t" color="black" opacity="28179f" origin="-.5,-.5" offset=".74836mm,.74836mm"/>
                      <v:path arrowok="t"/>
                    </v:shape>
                    <v:shape id="Picture 12" o:spid="_x0000_s1074" type="#_x0000_t75" style="position:absolute;left:19812;top:127;width:16954;height:2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" stroked="t" strokeweight="3pt">
                      <v:stroke endcap="square"/>
                      <v:imagedata r:id="rId34" o:title=""/>
                      <v:shadow on="t" color="black" opacity="28179f" origin="-.5,-.5" offset=".74836mm,.74836mm"/>
                      <v:path arrowok="t"/>
                    </v:shape>
                    <v:shape id="Picture 13" o:spid="_x0000_s1075" type="#_x0000_t75" style="position:absolute;left:39624;top:127;width:1714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" stroked="t" strokeweight="3pt">
                      <v:stroke endcap="square"/>
                      <v:imagedata r:id="rId35" o:title=""/>
                      <v:shadow on="t" color="black" opacity="28179f" origin="-.5,-.5" offset=".74836mm,.74836mm"/>
                      <v:path arrowok="t"/>
                    </v:shape>
                  </v:group>
                  <v:rect id="_x0000_s1076" style="position:absolute;left:10018;top:-3934;width:35586;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" fillcolor="white [3201]" stroked="f" strokeweight="1pt">
                    <v:textbox>
                      <w:txbxContent>
                        <w:p w:rsidR="004F2C0D" w:rsidRPr="00121ADC" w:rsidRDefault="004F2C0D" w:rsidP="00121ADC">
                          <w:pPr>
                            <w:jc w:val="center"/>
                            <w:rPr>
                              <w:rFonts w:asciiTheme="majorHAnsi" w:hAnsiTheme="majorHAnsi" w:cstheme="majorHAnsi"/>
                              <w:b/>
                              <w:color w:val="000000" w:themeColor="text1"/>
                              <w:sz w:val="20"/>
                              <w:szCs w:val="20"/>
                              <w:lang w:val="ro-MD"/>
                            </w:rPr>
                          </w:pPr>
                          <w:r w:rsidRPr="00121ADC">
                            <w:rPr>
                              <w:rFonts w:asciiTheme="majorHAnsi" w:hAnsiTheme="majorHAnsi" w:cstheme="majorHAnsi"/>
                              <w:b/>
                              <w:color w:val="000000" w:themeColor="text1"/>
                              <w:sz w:val="20"/>
                              <w:szCs w:val="20"/>
                              <w:lang w:val="ro-MD"/>
                            </w:rPr>
                            <w:t>Ambalaje cu PUFF amplasate în incinta depozitului</w:t>
                          </w:r>
                        </w:p>
                      </w:txbxContent>
                    </v:textbox>
                  </v:rect>
                </v:group>
                <w10:wrap type="topAndBottom" anchorx="margin"/>
              </v:group>
            </w:pict>
          </mc:Fallback>
        </mc:AlternateContent>
      </w:r>
      <w:r w:rsidRPr="007F270E">
        <w:rPr>
          <w:rFonts w:asciiTheme="majorHAnsi" w:hAnsiTheme="majorHAnsi" w:cstheme="majorHAnsi"/>
          <w:sz w:val="24"/>
          <w:lang w:val="ro-MD"/>
        </w:rPr>
        <w:t>Or, condițiile date de activitate reprez</w:t>
      </w:r>
      <w:r>
        <w:rPr>
          <w:rFonts w:asciiTheme="majorHAnsi" w:hAnsiTheme="majorHAnsi" w:cstheme="majorHAnsi"/>
          <w:sz w:val="24"/>
          <w:lang w:val="ro-MD"/>
        </w:rPr>
        <w:t>i</w:t>
      </w:r>
      <w:r w:rsidRPr="007F270E">
        <w:rPr>
          <w:rFonts w:asciiTheme="majorHAnsi" w:hAnsiTheme="majorHAnsi" w:cstheme="majorHAnsi"/>
          <w:sz w:val="24"/>
          <w:lang w:val="ro-MD"/>
        </w:rPr>
        <w:t>ntă risc sporit pentru afectarea sănătății atât a personalului angajat implicat în manipularea produselor de uz fitosanitar și fertilizanți</w:t>
      </w:r>
      <w:r>
        <w:rPr>
          <w:rFonts w:asciiTheme="majorHAnsi" w:hAnsiTheme="majorHAnsi" w:cstheme="majorHAnsi"/>
          <w:sz w:val="24"/>
          <w:lang w:val="ro-MD"/>
        </w:rPr>
        <w:t>lor</w:t>
      </w:r>
      <w:r w:rsidRPr="007F270E">
        <w:rPr>
          <w:rFonts w:asciiTheme="majorHAnsi" w:hAnsiTheme="majorHAnsi" w:cstheme="majorHAnsi"/>
          <w:sz w:val="24"/>
          <w:lang w:val="ro-MD"/>
        </w:rPr>
        <w:t xml:space="preserve">, cât și a eventualilor cumpărători, întrucât depozitarul-comerciant elibera marfa într-o formă care nu poate garanta inofensivitatea, precum și utilizarea ulterioară în condiții sigure a pesticidelor sau </w:t>
      </w:r>
      <w:r>
        <w:rPr>
          <w:rFonts w:asciiTheme="majorHAnsi" w:hAnsiTheme="majorHAnsi" w:cstheme="majorHAnsi"/>
          <w:sz w:val="24"/>
          <w:lang w:val="ro-MD"/>
        </w:rPr>
        <w:t xml:space="preserve">a </w:t>
      </w:r>
      <w:r w:rsidRPr="007F270E">
        <w:rPr>
          <w:rFonts w:asciiTheme="majorHAnsi" w:hAnsiTheme="majorHAnsi" w:cstheme="majorHAnsi"/>
          <w:sz w:val="24"/>
          <w:lang w:val="ro-MD"/>
        </w:rPr>
        <w:t xml:space="preserve">fertilizanților vânduți. </w:t>
      </w:r>
    </w:p>
    <w:p w:rsidR="003D0829" w:rsidRPr="007F270E" w:rsidRDefault="00121ADC" w:rsidP="003D0829">
      <w:pPr>
        <w:pStyle w:val="ListParagraph"/>
        <w:tabs>
          <w:tab w:val="left" w:pos="0"/>
        </w:tabs>
        <w:spacing w:line="276" w:lineRule="auto"/>
        <w:ind w:left="0" w:firstLine="786"/>
        <w:rPr>
          <w:rFonts w:asciiTheme="majorHAnsi" w:eastAsiaTheme="minorHAnsi" w:hAnsiTheme="majorHAnsi" w:cstheme="majorHAnsi"/>
          <w:sz w:val="24"/>
          <w:szCs w:val="22"/>
          <w:lang w:val="ro-MD" w:eastAsia="en-US"/>
        </w:rPr>
      </w:pPr>
      <w:r>
        <w:rPr>
          <w:noProof/>
          <w:lang w:val="en-US" w:eastAsia="en-US"/>
        </w:rPr>
        <mc:AlternateContent>
          <mc:Choice Requires="wps">
            <w:drawing>
              <wp:anchor distT="0" distB="0" distL="114300" distR="114300" simplePos="0" relativeHeight="251674624" behindDoc="0" locked="0" layoutInCell="1" allowOverlap="1" wp14:anchorId="51C4AE5D" wp14:editId="0161F9A2">
                <wp:simplePos x="0" y="0"/>
                <wp:positionH relativeFrom="column">
                  <wp:posOffset>0</wp:posOffset>
                </wp:positionH>
                <wp:positionV relativeFrom="paragraph">
                  <wp:posOffset>2910205</wp:posOffset>
                </wp:positionV>
                <wp:extent cx="4967789" cy="237848"/>
                <wp:effectExtent l="0" t="0" r="0" b="0"/>
                <wp:wrapNone/>
                <wp:docPr id="5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7789" cy="237848"/>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121ADC" w:rsidRDefault="004F2C0D" w:rsidP="00121ADC">
                            <w:pPr>
                              <w:rPr>
                                <w:rFonts w:asciiTheme="majorHAnsi" w:hAnsiTheme="majorHAnsi" w:cstheme="majorHAnsi"/>
                                <w:color w:val="000000" w:themeColor="text1"/>
                                <w:sz w:val="20"/>
                                <w:szCs w:val="20"/>
                              </w:rPr>
                            </w:pPr>
                            <w:r w:rsidRPr="00121ADC">
                              <w:rPr>
                                <w:rFonts w:asciiTheme="majorHAnsi" w:hAnsiTheme="majorHAnsi" w:cstheme="majorHAnsi"/>
                                <w:color w:val="000000" w:themeColor="text1"/>
                                <w:sz w:val="20"/>
                                <w:szCs w:val="20"/>
                              </w:rPr>
                              <w:t>Imagini făcute de către echipa de audit în cadrul vizitei la un depozit specializat de PUFF</w:t>
                            </w:r>
                          </w:p>
                        </w:txbxContent>
                      </wps:txbx>
                      <wps:bodyPr rot="0" vert="horz" wrap="square" lIns="91440" tIns="45720" rIns="91440" bIns="45720" anchor="ctr" anchorCtr="0" upright="1">
                        <a:noAutofit/>
                      </wps:bodyPr>
                    </wps:wsp>
                  </a:graphicData>
                </a:graphic>
              </wp:anchor>
            </w:drawing>
          </mc:Choice>
          <mc:Fallback>
            <w:pict>
              <v:rect w14:anchorId="51C4AE5D" id="Rectangle 17" o:spid="_x0000_s1077" style="position:absolute;left:0;text-align:left;margin-left:0;margin-top:229.15pt;width:391.15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" fillcolor="white [3201]" stroked="f" strokeweight="1pt">
                <v:textbox>
                  <w:txbxContent>
                    <w:p w:rsidR="004F2C0D" w:rsidRPr="00121ADC" w:rsidRDefault="004F2C0D" w:rsidP="00121ADC">
                      <w:pPr>
                        <w:rPr>
                          <w:rFonts w:asciiTheme="majorHAnsi" w:hAnsiTheme="majorHAnsi" w:cstheme="majorHAnsi"/>
                          <w:color w:val="000000" w:themeColor="text1"/>
                          <w:sz w:val="20"/>
                          <w:szCs w:val="20"/>
                        </w:rPr>
                      </w:pPr>
                      <w:r w:rsidRPr="00121ADC">
                        <w:rPr>
                          <w:rFonts w:asciiTheme="majorHAnsi" w:hAnsiTheme="majorHAnsi" w:cstheme="majorHAnsi"/>
                          <w:color w:val="000000" w:themeColor="text1"/>
                          <w:sz w:val="20"/>
                          <w:szCs w:val="20"/>
                        </w:rPr>
                        <w:t>Imagini făcute de către echipa de audit în cadrul vizitei la un depozit specializat de PUFF</w:t>
                      </w:r>
                    </w:p>
                  </w:txbxContent>
                </v:textbox>
              </v:rect>
            </w:pict>
          </mc:Fallback>
        </mc:AlternateContent>
      </w:r>
    </w:p>
    <w:p w:rsidR="003D0829" w:rsidRPr="007F270E" w:rsidRDefault="003D0829" w:rsidP="003D0829">
      <w:pPr>
        <w:pStyle w:val="Heading3"/>
        <w:jc w:val="both"/>
        <w:rPr>
          <w:rFonts w:eastAsiaTheme="minorHAnsi" w:cstheme="majorHAnsi"/>
          <w:i/>
          <w:color w:val="000000" w:themeColor="text1"/>
          <w:lang w:val="ro-MD" w:eastAsia="ro-RO"/>
        </w:rPr>
      </w:pPr>
      <w:bookmarkStart w:id="29" w:name="_Toc92193283"/>
      <w:r w:rsidRPr="007F270E">
        <w:rPr>
          <w:rFonts w:eastAsiaTheme="minorHAnsi" w:cstheme="majorHAnsi"/>
          <w:i/>
          <w:color w:val="000000" w:themeColor="text1"/>
          <w:lang w:val="ro-MD"/>
        </w:rPr>
        <w:t>4.2.4.2. A</w:t>
      </w:r>
      <w:r>
        <w:rPr>
          <w:rFonts w:eastAsiaTheme="minorHAnsi" w:cstheme="majorHAnsi"/>
          <w:i/>
          <w:color w:val="000000" w:themeColor="text1"/>
          <w:lang w:val="ro-MD"/>
        </w:rPr>
        <w:t xml:space="preserve">genția </w:t>
      </w:r>
      <w:r w:rsidRPr="007F270E">
        <w:rPr>
          <w:rFonts w:eastAsiaTheme="minorHAnsi" w:cstheme="majorHAnsi"/>
          <w:i/>
          <w:color w:val="000000" w:themeColor="text1"/>
          <w:lang w:val="ro-MD"/>
        </w:rPr>
        <w:t>N</w:t>
      </w:r>
      <w:r>
        <w:rPr>
          <w:rFonts w:eastAsiaTheme="minorHAnsi" w:cstheme="majorHAnsi"/>
          <w:i/>
          <w:color w:val="000000" w:themeColor="text1"/>
          <w:lang w:val="ro-MD"/>
        </w:rPr>
        <w:t xml:space="preserve">ațională pentru </w:t>
      </w:r>
      <w:r w:rsidRPr="007F270E">
        <w:rPr>
          <w:rFonts w:eastAsiaTheme="minorHAnsi" w:cstheme="majorHAnsi"/>
          <w:i/>
          <w:color w:val="000000" w:themeColor="text1"/>
          <w:lang w:val="ro-MD"/>
        </w:rPr>
        <w:t>S</w:t>
      </w:r>
      <w:r>
        <w:rPr>
          <w:rFonts w:eastAsiaTheme="minorHAnsi" w:cstheme="majorHAnsi"/>
          <w:i/>
          <w:color w:val="000000" w:themeColor="text1"/>
          <w:lang w:val="ro-MD"/>
        </w:rPr>
        <w:t xml:space="preserve">iguranța </w:t>
      </w:r>
      <w:r w:rsidRPr="007F270E">
        <w:rPr>
          <w:rFonts w:eastAsiaTheme="minorHAnsi" w:cstheme="majorHAnsi"/>
          <w:i/>
          <w:color w:val="000000" w:themeColor="text1"/>
          <w:lang w:val="ro-MD"/>
        </w:rPr>
        <w:t>A</w:t>
      </w:r>
      <w:r>
        <w:rPr>
          <w:rFonts w:eastAsiaTheme="minorHAnsi" w:cstheme="majorHAnsi"/>
          <w:i/>
          <w:color w:val="000000" w:themeColor="text1"/>
          <w:lang w:val="ro-MD"/>
        </w:rPr>
        <w:t xml:space="preserve">limentelor </w:t>
      </w:r>
      <w:r w:rsidRPr="007F270E">
        <w:rPr>
          <w:rFonts w:eastAsiaTheme="minorHAnsi" w:cstheme="majorHAnsi"/>
          <w:i/>
          <w:color w:val="000000" w:themeColor="text1"/>
          <w:lang w:val="ro-MD"/>
        </w:rPr>
        <w:t>nu detine informati</w:t>
      </w:r>
      <w:r>
        <w:rPr>
          <w:rFonts w:eastAsiaTheme="minorHAnsi" w:cstheme="majorHAnsi"/>
          <w:i/>
          <w:color w:val="000000" w:themeColor="text1"/>
          <w:lang w:val="ro-MD"/>
        </w:rPr>
        <w:t>i</w:t>
      </w:r>
      <w:r w:rsidRPr="007F270E">
        <w:rPr>
          <w:rFonts w:eastAsiaTheme="minorHAnsi" w:cstheme="majorHAnsi"/>
          <w:i/>
          <w:color w:val="000000" w:themeColor="text1"/>
          <w:lang w:val="ro-MD"/>
        </w:rPr>
        <w:t xml:space="preserve"> </w:t>
      </w:r>
      <w:r>
        <w:rPr>
          <w:rFonts w:eastAsiaTheme="minorHAnsi" w:cstheme="majorHAnsi"/>
          <w:i/>
          <w:color w:val="000000" w:themeColor="text1"/>
          <w:lang w:val="ro-MD"/>
        </w:rPr>
        <w:t xml:space="preserve">veridice </w:t>
      </w:r>
      <w:r w:rsidRPr="007F270E">
        <w:rPr>
          <w:rFonts w:eastAsiaTheme="minorHAnsi" w:cstheme="majorHAnsi"/>
          <w:i/>
          <w:color w:val="000000" w:themeColor="text1"/>
          <w:lang w:val="ro-MD"/>
        </w:rPr>
        <w:t>privind agen</w:t>
      </w:r>
      <w:r>
        <w:rPr>
          <w:rFonts w:eastAsiaTheme="minorHAnsi" w:cstheme="majorHAnsi"/>
          <w:i/>
          <w:color w:val="000000" w:themeColor="text1"/>
          <w:lang w:val="ro-MD"/>
        </w:rPr>
        <w:t>ț</w:t>
      </w:r>
      <w:r w:rsidRPr="007F270E">
        <w:rPr>
          <w:rFonts w:eastAsiaTheme="minorHAnsi" w:cstheme="majorHAnsi"/>
          <w:i/>
          <w:color w:val="000000" w:themeColor="text1"/>
          <w:lang w:val="ro-MD"/>
        </w:rPr>
        <w:t xml:space="preserve">ii economici care desfășoară activități de comercializare a </w:t>
      </w:r>
      <w:r>
        <w:rPr>
          <w:rFonts w:eastAsia="Times New Roman" w:cstheme="majorHAnsi"/>
          <w:color w:val="000000" w:themeColor="text1"/>
          <w:lang w:val="ro-MD"/>
        </w:rPr>
        <w:t>produselor de uz fitosanitar și a fertilizanților</w:t>
      </w:r>
      <w:r w:rsidRPr="007F270E">
        <w:rPr>
          <w:rFonts w:eastAsiaTheme="minorHAnsi" w:cstheme="majorHAnsi"/>
          <w:i/>
          <w:color w:val="000000" w:themeColor="text1"/>
          <w:lang w:val="ro-MD"/>
        </w:rPr>
        <w:t xml:space="preserve">, </w:t>
      </w:r>
      <w:r w:rsidRPr="007F270E">
        <w:rPr>
          <w:rFonts w:cstheme="majorHAnsi"/>
          <w:i/>
          <w:color w:val="000000" w:themeColor="text1"/>
          <w:lang w:val="ro-MD"/>
        </w:rPr>
        <w:t>riscul de depășire a normelor de utilizare și de nerespectare a condițiilor de utilizare fiind semnificativ</w:t>
      </w:r>
      <w:r>
        <w:rPr>
          <w:rFonts w:cstheme="majorHAnsi"/>
          <w:i/>
          <w:color w:val="000000" w:themeColor="text1"/>
          <w:lang w:val="ro-MD"/>
        </w:rPr>
        <w:t>.</w:t>
      </w:r>
      <w:bookmarkEnd w:id="29"/>
    </w:p>
    <w:p w:rsidR="003D0829" w:rsidRPr="007F270E" w:rsidRDefault="003D0829" w:rsidP="003D0829">
      <w:pPr>
        <w:spacing w:after="0"/>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Comercializarea PUFF în Republica Moldova reprezintă o verigă sensibilă de admitere peteritoriul țării a produselor chimice potențial periculoase, deoarece vânzarea produselor de uz fitosanitar și a fertilizanților nu este pe deplin controlată. ANSA nu deține o informație exhaustivă privind numărul total de operatori comerciali autorizați pentru vânzarea PUFF, suprafața spațiilor de comercializare, condițiile de comercializare, precum și modul de desfășurare a comercializării. Vânzarea de PUFF nu este limitată sau supusă unui regim special, asemenea ca și vânz</w:t>
      </w:r>
      <w:r>
        <w:rPr>
          <w:rFonts w:asciiTheme="majorHAnsi" w:hAnsiTheme="majorHAnsi" w:cstheme="majorHAnsi"/>
          <w:sz w:val="24"/>
          <w:szCs w:val="24"/>
          <w:lang w:val="ro-MD"/>
        </w:rPr>
        <w:t>area</w:t>
      </w:r>
      <w:r w:rsidRPr="007F270E">
        <w:rPr>
          <w:rFonts w:asciiTheme="majorHAnsi" w:hAnsiTheme="majorHAnsi" w:cstheme="majorHAnsi"/>
          <w:sz w:val="24"/>
          <w:szCs w:val="24"/>
          <w:lang w:val="ro-MD"/>
        </w:rPr>
        <w:t xml:space="preserve"> de </w:t>
      </w:r>
      <w:r w:rsidRPr="007F270E">
        <w:rPr>
          <w:rFonts w:asciiTheme="majorHAnsi" w:hAnsiTheme="majorHAnsi" w:cstheme="majorHAnsi"/>
          <w:sz w:val="24"/>
          <w:szCs w:val="24"/>
          <w:lang w:val="ro-MD"/>
        </w:rPr>
        <w:lastRenderedPageBreak/>
        <w:t>medicamente, unde este aplicat regimul „re</w:t>
      </w:r>
      <w:r>
        <w:rPr>
          <w:rFonts w:asciiTheme="majorHAnsi" w:hAnsiTheme="majorHAnsi" w:cstheme="majorHAnsi"/>
          <w:sz w:val="24"/>
          <w:szCs w:val="24"/>
          <w:lang w:val="ro-MD"/>
        </w:rPr>
        <w:t>ț</w:t>
      </w:r>
      <w:r w:rsidRPr="007F270E">
        <w:rPr>
          <w:rFonts w:asciiTheme="majorHAnsi" w:hAnsiTheme="majorHAnsi" w:cstheme="majorHAnsi"/>
          <w:sz w:val="24"/>
          <w:szCs w:val="24"/>
          <w:lang w:val="ro-MD"/>
        </w:rPr>
        <w:t>etelor medicale”, orice persoană juridică sau fizică fiind în capacitate de a cumpăra pesticide și fertilizanți, cu riscul de a nu beneficia de instrucțiuni de utilizare. Or, deși potrivit cadrului normativ este indicat că orice PUFF trebuie să fie etichetat - în limba de stat a Republicii Moldova sau în limba de stat a RM și în limba rusă, echipa de audit a identificat cazuri de comercializare a „Fertilizanților CE” fără a fi oferit</w:t>
      </w:r>
      <w:r>
        <w:rPr>
          <w:rFonts w:asciiTheme="majorHAnsi" w:hAnsiTheme="majorHAnsi" w:cstheme="majorHAnsi"/>
          <w:sz w:val="24"/>
          <w:szCs w:val="24"/>
          <w:lang w:val="ro-MD"/>
        </w:rPr>
        <w:t>e</w:t>
      </w:r>
      <w:r w:rsidRPr="007F270E">
        <w:rPr>
          <w:rFonts w:asciiTheme="majorHAnsi" w:hAnsiTheme="majorHAnsi" w:cstheme="majorHAnsi"/>
          <w:sz w:val="24"/>
          <w:szCs w:val="24"/>
          <w:lang w:val="ro-MD"/>
        </w:rPr>
        <w:t xml:space="preserve"> informații de aplicare în limba română sau rusă. Astfel</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riscul de depășire a normelor de utilizare și de nerespectare a condițiilor de utilizare </w:t>
      </w:r>
      <w:r>
        <w:rPr>
          <w:rFonts w:asciiTheme="majorHAnsi" w:hAnsiTheme="majorHAnsi" w:cstheme="majorHAnsi"/>
          <w:sz w:val="24"/>
          <w:szCs w:val="24"/>
          <w:lang w:val="ro-MD"/>
        </w:rPr>
        <w:t xml:space="preserve">este </w:t>
      </w:r>
      <w:r w:rsidRPr="007F270E">
        <w:rPr>
          <w:rFonts w:asciiTheme="majorHAnsi" w:hAnsiTheme="majorHAnsi" w:cstheme="majorHAnsi"/>
          <w:sz w:val="24"/>
          <w:szCs w:val="24"/>
          <w:lang w:val="ro-MD"/>
        </w:rPr>
        <w:t xml:space="preserve">semnificativ, iar expunerea populației la efectul nociv al pesticidelor și fertilizanților fiind iminentă. Potrivit datelor Agenției Naționale pentru Sănătate Publică, în ultima perioadă, atât în Republica Moldova, cât și în țările vecine, a crescut </w:t>
      </w:r>
      <w:r>
        <w:rPr>
          <w:rFonts w:asciiTheme="majorHAnsi" w:hAnsiTheme="majorHAnsi" w:cstheme="majorHAnsi"/>
          <w:sz w:val="24"/>
          <w:szCs w:val="24"/>
          <w:lang w:val="ro-MD"/>
        </w:rPr>
        <w:t xml:space="preserve">numărul </w:t>
      </w:r>
      <w:r w:rsidRPr="007F270E">
        <w:rPr>
          <w:rFonts w:asciiTheme="majorHAnsi" w:hAnsiTheme="majorHAnsi" w:cstheme="majorHAnsi"/>
          <w:sz w:val="24"/>
          <w:szCs w:val="24"/>
          <w:lang w:val="ro-MD"/>
        </w:rPr>
        <w:t>cazuril</w:t>
      </w:r>
      <w:r>
        <w:rPr>
          <w:rFonts w:asciiTheme="majorHAnsi" w:hAnsiTheme="majorHAnsi" w:cstheme="majorHAnsi"/>
          <w:sz w:val="24"/>
          <w:szCs w:val="24"/>
          <w:lang w:val="ro-MD"/>
        </w:rPr>
        <w:t>or</w:t>
      </w:r>
      <w:r w:rsidRPr="007F270E">
        <w:rPr>
          <w:rFonts w:asciiTheme="majorHAnsi" w:hAnsiTheme="majorHAnsi" w:cstheme="majorHAnsi"/>
          <w:sz w:val="24"/>
          <w:szCs w:val="24"/>
          <w:lang w:val="ro-MD"/>
        </w:rPr>
        <w:t xml:space="preserve"> de intoxicații acute cu fosfură de aluminiu, care este un pesticid ieftin, eficient și utilizat în mod obișnuit pentru prelucrarea cerealelor, la dezinsecție și deratizare și care</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în </w:t>
      </w:r>
      <w:r>
        <w:rPr>
          <w:rFonts w:asciiTheme="majorHAnsi" w:hAnsiTheme="majorHAnsi" w:cstheme="majorHAnsi"/>
          <w:sz w:val="24"/>
          <w:szCs w:val="24"/>
          <w:lang w:val="ro-MD"/>
        </w:rPr>
        <w:t>urma</w:t>
      </w:r>
      <w:r w:rsidRPr="007F270E">
        <w:rPr>
          <w:rFonts w:asciiTheme="majorHAnsi" w:hAnsiTheme="majorHAnsi" w:cstheme="majorHAnsi"/>
          <w:sz w:val="24"/>
          <w:szCs w:val="24"/>
          <w:lang w:val="ro-MD"/>
        </w:rPr>
        <w:t xml:space="preserve"> utilizării intră în contact cu umiditatea atmosferică, </w:t>
      </w:r>
      <w:r>
        <w:rPr>
          <w:rFonts w:asciiTheme="majorHAnsi" w:hAnsiTheme="majorHAnsi" w:cstheme="majorHAnsi"/>
          <w:sz w:val="24"/>
          <w:szCs w:val="24"/>
          <w:lang w:val="ro-MD"/>
        </w:rPr>
        <w:t>degajând</w:t>
      </w:r>
      <w:r w:rsidRPr="007F270E">
        <w:rPr>
          <w:rFonts w:asciiTheme="majorHAnsi" w:hAnsiTheme="majorHAnsi" w:cstheme="majorHAnsi"/>
          <w:sz w:val="24"/>
          <w:szCs w:val="24"/>
          <w:lang w:val="ro-MD"/>
        </w:rPr>
        <w:t xml:space="preserve"> gaz de fosfură de aluminiu. Astfel, există riscul apariției consecințelor grave, cu afectarea severă a organismului.</w:t>
      </w:r>
    </w:p>
    <w:p w:rsidR="003D0829" w:rsidRPr="007F270E" w:rsidRDefault="003D0829" w:rsidP="003D0829">
      <w:pPr>
        <w:pStyle w:val="Heading2"/>
        <w:numPr>
          <w:ilvl w:val="2"/>
          <w:numId w:val="35"/>
        </w:numPr>
        <w:spacing w:before="240"/>
        <w:rPr>
          <w:rFonts w:cstheme="majorHAnsi"/>
          <w:b/>
          <w:i/>
          <w:color w:val="000000" w:themeColor="text1"/>
          <w:sz w:val="24"/>
          <w:szCs w:val="24"/>
          <w:lang w:val="ro-MD"/>
        </w:rPr>
      </w:pPr>
      <w:bookmarkStart w:id="30" w:name="_Toc92193284"/>
      <w:r>
        <w:rPr>
          <w:rFonts w:cstheme="majorHAnsi"/>
          <w:b/>
          <w:i/>
          <w:color w:val="000000" w:themeColor="text1"/>
          <w:sz w:val="24"/>
          <w:szCs w:val="24"/>
          <w:lang w:val="ro-MD"/>
        </w:rPr>
        <w:t>U</w:t>
      </w:r>
      <w:r w:rsidRPr="007F270E">
        <w:rPr>
          <w:rFonts w:cstheme="majorHAnsi"/>
          <w:b/>
          <w:i/>
          <w:color w:val="000000" w:themeColor="text1"/>
          <w:sz w:val="24"/>
          <w:szCs w:val="24"/>
          <w:lang w:val="ro-MD"/>
        </w:rPr>
        <w:t xml:space="preserve">tilizarea </w:t>
      </w:r>
      <w:r w:rsidRPr="00A02A58">
        <w:rPr>
          <w:rFonts w:cstheme="majorHAnsi"/>
          <w:b/>
          <w:i/>
          <w:color w:val="000000" w:themeColor="text1"/>
          <w:sz w:val="24"/>
          <w:szCs w:val="24"/>
          <w:lang w:val="ro-MD"/>
        </w:rPr>
        <w:t>produselor de uz fitosanitar și a fertilizanților</w:t>
      </w:r>
      <w:bookmarkEnd w:id="30"/>
      <w:r w:rsidRPr="007F270E">
        <w:rPr>
          <w:rFonts w:cstheme="majorHAnsi"/>
          <w:b/>
          <w:i/>
          <w:color w:val="000000" w:themeColor="text1"/>
          <w:sz w:val="24"/>
          <w:szCs w:val="24"/>
          <w:lang w:val="ro-MD"/>
        </w:rPr>
        <w:t xml:space="preserve"> </w:t>
      </w:r>
    </w:p>
    <w:p w:rsidR="003D0829" w:rsidRPr="00114A59" w:rsidRDefault="003D0829" w:rsidP="003D0829">
      <w:pPr>
        <w:pStyle w:val="Heading3"/>
        <w:jc w:val="both"/>
        <w:rPr>
          <w:rFonts w:eastAsia="Times New Roman" w:cstheme="majorHAnsi"/>
          <w:i/>
          <w:color w:val="000000" w:themeColor="text1"/>
          <w:lang w:val="ro-MD"/>
        </w:rPr>
      </w:pPr>
      <w:bookmarkStart w:id="31" w:name="_Toc92193285"/>
      <w:r w:rsidRPr="007F270E">
        <w:rPr>
          <w:rFonts w:eastAsia="Times New Roman" w:cstheme="majorHAnsi"/>
          <w:i/>
          <w:color w:val="000000" w:themeColor="text1"/>
          <w:lang w:val="ro-MD"/>
        </w:rPr>
        <w:t xml:space="preserve">4.2.5.1. Autoritățile responsabile până în prezent nu au elaborat </w:t>
      </w:r>
      <w:r>
        <w:rPr>
          <w:rFonts w:eastAsia="Times New Roman" w:cstheme="majorHAnsi"/>
          <w:i/>
          <w:color w:val="000000" w:themeColor="text1"/>
          <w:lang w:val="ro-MD"/>
        </w:rPr>
        <w:t>l</w:t>
      </w:r>
      <w:r w:rsidRPr="007F270E">
        <w:rPr>
          <w:rFonts w:eastAsia="Times New Roman" w:cstheme="majorHAnsi"/>
          <w:i/>
          <w:color w:val="000000" w:themeColor="text1"/>
          <w:lang w:val="ro-MD"/>
        </w:rPr>
        <w:t xml:space="preserve">ista </w:t>
      </w:r>
      <w:r w:rsidRPr="00A02A58">
        <w:rPr>
          <w:rFonts w:eastAsia="Times New Roman" w:cstheme="majorHAnsi"/>
          <w:i/>
          <w:color w:val="000000" w:themeColor="text1"/>
          <w:lang w:val="ro-MD"/>
        </w:rPr>
        <w:t>produselor de uz fitosanitar și a fertilizanților</w:t>
      </w:r>
      <w:r w:rsidRPr="007F270E">
        <w:rPr>
          <w:rFonts w:eastAsia="Times New Roman" w:cstheme="majorHAnsi"/>
          <w:i/>
          <w:color w:val="000000" w:themeColor="text1"/>
          <w:lang w:val="ro-MD"/>
        </w:rPr>
        <w:t xml:space="preserve"> care prezintă un mare pericol pentru om</w:t>
      </w:r>
      <w:r>
        <w:rPr>
          <w:rFonts w:eastAsia="Times New Roman" w:cstheme="majorHAnsi"/>
          <w:i/>
          <w:color w:val="000000" w:themeColor="text1"/>
          <w:lang w:val="ro-MD"/>
        </w:rPr>
        <w:t>.</w:t>
      </w:r>
      <w:bookmarkEnd w:id="31"/>
      <w:r w:rsidRPr="007F270E">
        <w:rPr>
          <w:rFonts w:eastAsia="Times New Roman" w:cstheme="majorHAnsi"/>
          <w:i/>
          <w:color w:val="000000" w:themeColor="text1"/>
          <w:lang w:val="ro-MD"/>
        </w:rPr>
        <w:t xml:space="preserve"> </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 xml:space="preserve">Utilizarea de PUFF pe teritoriul Republicii Moldova, potrivit cadrului normativ, se efectuează în conformitate cu codurile de bună practică în agricultură, studiul agrochimic al solului, indicii pașaportului agrochimic al câmpului (parcelei), în </w:t>
      </w:r>
      <w:r>
        <w:rPr>
          <w:rFonts w:asciiTheme="majorHAnsi" w:hAnsiTheme="majorHAnsi" w:cstheme="majorHAnsi"/>
          <w:sz w:val="24"/>
          <w:lang w:val="ro-MD"/>
        </w:rPr>
        <w:t>funcție</w:t>
      </w:r>
      <w:r w:rsidRPr="007F270E">
        <w:rPr>
          <w:rFonts w:asciiTheme="majorHAnsi" w:hAnsiTheme="majorHAnsi" w:cstheme="majorHAnsi"/>
          <w:sz w:val="24"/>
          <w:lang w:val="ro-MD"/>
        </w:rPr>
        <w:t xml:space="preserve"> de starea semănăturilor, de rezultatele diagnosticării substanțelor minerale pentru plante, de pronosticul dezvoltării bolilor, dăunătorilor și buruienilor. Produsele de uz fitosanitar au diferite grade de toxicitate, ceea ce le determină și regimul de utilizare.</w:t>
      </w:r>
    </w:p>
    <w:p w:rsidR="003D0829" w:rsidRPr="007F270E" w:rsidRDefault="003D0829" w:rsidP="003D0829">
      <w:pPr>
        <w:spacing w:after="0"/>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Utilizator al PUFF poate fi orice persoană fizică sau juridică ce intră în posesiunea unui produs de uz fitosanitar și/sau a unui fertilizant pentru a-l utiliza în scopul pentru care a fost omologat. </w:t>
      </w:r>
    </w:p>
    <w:p w:rsidR="003D0829" w:rsidRPr="007F270E" w:rsidRDefault="003D0829" w:rsidP="003D0829">
      <w:pPr>
        <w:spacing w:after="0"/>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Conform indicilor de toxicitate</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produsele de uz fitosanitar sunt clasifica</w:t>
      </w:r>
      <w:r>
        <w:rPr>
          <w:rFonts w:asciiTheme="majorHAnsi" w:hAnsiTheme="majorHAnsi" w:cstheme="majorHAnsi"/>
          <w:sz w:val="24"/>
          <w:szCs w:val="24"/>
          <w:lang w:val="ro-MD"/>
        </w:rPr>
        <w:t>te</w:t>
      </w:r>
      <w:r w:rsidRPr="007F270E">
        <w:rPr>
          <w:rFonts w:asciiTheme="majorHAnsi" w:hAnsiTheme="majorHAnsi" w:cstheme="majorHAnsi"/>
          <w:sz w:val="24"/>
          <w:szCs w:val="24"/>
          <w:lang w:val="ro-MD"/>
        </w:rPr>
        <w:t xml:space="preserve"> în 4 categorii</w:t>
      </w:r>
      <w:r>
        <w:rPr>
          <w:rFonts w:asciiTheme="majorHAnsi" w:hAnsiTheme="majorHAnsi" w:cstheme="majorHAnsi"/>
          <w:sz w:val="24"/>
          <w:szCs w:val="24"/>
          <w:lang w:val="ro-MD"/>
        </w:rPr>
        <w:t>.</w:t>
      </w:r>
    </w:p>
    <w:tbl>
      <w:tblPr>
        <w:tblStyle w:val="TableGridLight1"/>
        <w:tblW w:w="9776" w:type="dxa"/>
        <w:tblLook w:val="04A0" w:firstRow="1" w:lastRow="0" w:firstColumn="1" w:lastColumn="0" w:noHBand="0" w:noVBand="1"/>
      </w:tblPr>
      <w:tblGrid>
        <w:gridCol w:w="1413"/>
        <w:gridCol w:w="2835"/>
        <w:gridCol w:w="3118"/>
        <w:gridCol w:w="2410"/>
      </w:tblGrid>
      <w:tr w:rsidR="003D0829" w:rsidRPr="00114A59" w:rsidTr="00121ADC">
        <w:trPr>
          <w:trHeight w:val="323"/>
        </w:trPr>
        <w:tc>
          <w:tcPr>
            <w:tcW w:w="9776" w:type="dxa"/>
            <w:gridSpan w:val="4"/>
            <w:tcBorders>
              <w:bottom w:val="single" w:sz="4" w:space="0" w:color="auto"/>
            </w:tcBorders>
          </w:tcPr>
          <w:p w:rsidR="003D0829" w:rsidRPr="00121ADC" w:rsidRDefault="003D0829" w:rsidP="00121ADC">
            <w:pPr>
              <w:jc w:val="right"/>
              <w:rPr>
                <w:rFonts w:asciiTheme="majorHAnsi" w:hAnsiTheme="majorHAnsi" w:cstheme="majorHAnsi"/>
                <w:b/>
                <w:color w:val="000000"/>
                <w:sz w:val="20"/>
                <w:szCs w:val="20"/>
                <w:shd w:val="clear" w:color="auto" w:fill="FFFFFF"/>
                <w:lang w:val="ro-MD"/>
              </w:rPr>
            </w:pPr>
            <w:r w:rsidRPr="00121ADC">
              <w:rPr>
                <w:rFonts w:asciiTheme="majorHAnsi" w:hAnsiTheme="majorHAnsi" w:cstheme="majorHAnsi"/>
                <w:b/>
                <w:color w:val="000000"/>
                <w:sz w:val="20"/>
                <w:szCs w:val="20"/>
                <w:shd w:val="clear" w:color="auto" w:fill="FFFFFF"/>
                <w:lang w:val="ro-MD"/>
              </w:rPr>
              <w:t>Tabelul nr.8</w:t>
            </w:r>
          </w:p>
          <w:p w:rsidR="003D0829" w:rsidRPr="007F270E" w:rsidRDefault="003D0829" w:rsidP="00121ADC">
            <w:pPr>
              <w:jc w:val="center"/>
              <w:rPr>
                <w:rFonts w:asciiTheme="majorHAnsi" w:hAnsiTheme="majorHAnsi" w:cstheme="majorHAnsi"/>
                <w:b/>
                <w:color w:val="000000"/>
                <w:shd w:val="clear" w:color="auto" w:fill="FFFFFF"/>
                <w:lang w:val="ro-MD"/>
              </w:rPr>
            </w:pPr>
            <w:r w:rsidRPr="00121ADC">
              <w:rPr>
                <w:rFonts w:asciiTheme="majorHAnsi" w:hAnsiTheme="majorHAnsi" w:cstheme="majorHAnsi"/>
                <w:b/>
                <w:color w:val="000000"/>
                <w:sz w:val="20"/>
                <w:szCs w:val="20"/>
                <w:shd w:val="clear" w:color="auto" w:fill="FFFFFF"/>
                <w:lang w:val="ro-MD"/>
              </w:rPr>
              <w:t>Categoriile de PUF după nivelul de toxicitate</w:t>
            </w:r>
          </w:p>
        </w:tc>
      </w:tr>
      <w:tr w:rsidR="003D0829" w:rsidRPr="00114A59" w:rsidTr="00121ADC">
        <w:trPr>
          <w:trHeight w:val="323"/>
        </w:trPr>
        <w:tc>
          <w:tcPr>
            <w:tcW w:w="1413" w:type="dxa"/>
            <w:tcBorders>
              <w:top w:val="single" w:sz="4" w:space="0" w:color="auto"/>
              <w:left w:val="single" w:sz="4" w:space="0" w:color="auto"/>
              <w:bottom w:val="single" w:sz="4" w:space="0" w:color="auto"/>
              <w:right w:val="single" w:sz="4" w:space="0" w:color="auto"/>
            </w:tcBorders>
            <w:shd w:val="clear" w:color="auto" w:fill="auto"/>
          </w:tcPr>
          <w:p w:rsidR="003D0829" w:rsidRPr="007F270E" w:rsidRDefault="003D0829" w:rsidP="00121ADC">
            <w:pPr>
              <w:jc w:val="both"/>
              <w:rPr>
                <w:rFonts w:asciiTheme="majorHAnsi" w:hAnsiTheme="majorHAnsi" w:cstheme="majorHAnsi"/>
                <w:b/>
                <w:color w:val="000000"/>
                <w:shd w:val="clear" w:color="auto" w:fill="FFFFFF"/>
                <w:lang w:val="ro-MD"/>
              </w:rPr>
            </w:pPr>
            <w:r w:rsidRPr="007F270E">
              <w:rPr>
                <w:rFonts w:asciiTheme="majorHAnsi" w:hAnsiTheme="majorHAnsi" w:cstheme="majorHAnsi"/>
                <w:b/>
                <w:color w:val="000000"/>
                <w:shd w:val="clear" w:color="auto" w:fill="FFFFFF"/>
                <w:lang w:val="ro-MD"/>
              </w:rPr>
              <w:t>Categoria de toxicitate</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D0829" w:rsidRPr="007F270E" w:rsidRDefault="003D0829" w:rsidP="00121ADC">
            <w:pPr>
              <w:jc w:val="both"/>
              <w:rPr>
                <w:rFonts w:asciiTheme="majorHAnsi" w:hAnsiTheme="majorHAnsi" w:cstheme="majorHAnsi"/>
                <w:b/>
                <w:color w:val="000000"/>
                <w:shd w:val="clear" w:color="auto" w:fill="FFFFFF"/>
                <w:lang w:val="ro-MD"/>
              </w:rPr>
            </w:pPr>
            <w:r w:rsidRPr="007F270E">
              <w:rPr>
                <w:rFonts w:asciiTheme="majorHAnsi" w:hAnsiTheme="majorHAnsi" w:cstheme="majorHAnsi"/>
                <w:b/>
                <w:color w:val="000000"/>
                <w:shd w:val="clear" w:color="auto" w:fill="FFFFFF"/>
                <w:lang w:val="ro-MD"/>
              </w:rPr>
              <w:t>Descrierea efectului toxic</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3D0829" w:rsidRPr="007F270E" w:rsidRDefault="003D0829" w:rsidP="00121ADC">
            <w:pPr>
              <w:jc w:val="both"/>
              <w:rPr>
                <w:rFonts w:asciiTheme="majorHAnsi" w:hAnsiTheme="majorHAnsi" w:cstheme="majorHAnsi"/>
                <w:b/>
                <w:color w:val="000000"/>
                <w:shd w:val="clear" w:color="auto" w:fill="FFFFFF"/>
                <w:lang w:val="ro-MD"/>
              </w:rPr>
            </w:pPr>
            <w:r w:rsidRPr="007F270E">
              <w:rPr>
                <w:rFonts w:asciiTheme="majorHAnsi" w:hAnsiTheme="majorHAnsi" w:cstheme="majorHAnsi"/>
                <w:b/>
                <w:color w:val="000000"/>
                <w:shd w:val="clear" w:color="auto" w:fill="FFFFFF"/>
                <w:lang w:val="ro-MD"/>
              </w:rPr>
              <w:t>Tipul de utilizare</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3D0829" w:rsidRPr="007F270E" w:rsidRDefault="003D0829" w:rsidP="00121ADC">
            <w:pPr>
              <w:jc w:val="both"/>
              <w:rPr>
                <w:rFonts w:asciiTheme="majorHAnsi" w:hAnsiTheme="majorHAnsi" w:cstheme="majorHAnsi"/>
                <w:b/>
                <w:color w:val="000000"/>
                <w:shd w:val="clear" w:color="auto" w:fill="FFFFFF"/>
                <w:lang w:val="ro-MD"/>
              </w:rPr>
            </w:pPr>
            <w:r w:rsidRPr="007F270E">
              <w:rPr>
                <w:rFonts w:asciiTheme="majorHAnsi" w:hAnsiTheme="majorHAnsi" w:cstheme="majorHAnsi"/>
                <w:b/>
                <w:color w:val="000000"/>
                <w:shd w:val="clear" w:color="auto" w:fill="FFFFFF"/>
                <w:lang w:val="ro-MD"/>
              </w:rPr>
              <w:t>Necesită instruire din partea ANSA și ANSP</w:t>
            </w:r>
          </w:p>
        </w:tc>
      </w:tr>
      <w:tr w:rsidR="003D0829" w:rsidRPr="00114A59" w:rsidTr="00121ADC">
        <w:trPr>
          <w:trHeight w:val="811"/>
        </w:trPr>
        <w:tc>
          <w:tcPr>
            <w:tcW w:w="1413"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Categoria I</w:t>
            </w:r>
          </w:p>
        </w:tc>
        <w:tc>
          <w:tcPr>
            <w:tcW w:w="2835"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lang w:val="ro-MD"/>
              </w:rPr>
              <w:t>substanțe extrem de toxice, induc intoxicații mortale (fulger), DL50&lt; 50 mg/kg, fiind marcate cu etichete roșii</w:t>
            </w:r>
          </w:p>
        </w:tc>
        <w:tc>
          <w:tcPr>
            <w:tcW w:w="3118"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Restricționat, doar utilizatorii profesioniști care au frecventat un curs de instruire de minimum 20 de ore</w:t>
            </w:r>
          </w:p>
        </w:tc>
        <w:tc>
          <w:tcPr>
            <w:tcW w:w="2410"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Certificat de instruire ANSA pentru 36 luni</w:t>
            </w:r>
          </w:p>
        </w:tc>
      </w:tr>
      <w:tr w:rsidR="003D0829" w:rsidRPr="00114A59" w:rsidTr="00121ADC">
        <w:trPr>
          <w:trHeight w:val="487"/>
        </w:trPr>
        <w:tc>
          <w:tcPr>
            <w:tcW w:w="1413"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Categoria II</w:t>
            </w:r>
          </w:p>
        </w:tc>
        <w:tc>
          <w:tcPr>
            <w:tcW w:w="2835"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lang w:val="ro-MD"/>
              </w:rPr>
              <w:t>substanțe cu efect toxic puternic, DL50: 50-200 mg/kg</w:t>
            </w:r>
            <w:r>
              <w:rPr>
                <w:rFonts w:asciiTheme="majorHAnsi" w:hAnsiTheme="majorHAnsi" w:cstheme="majorHAnsi"/>
                <w:lang w:val="ro-MD"/>
              </w:rPr>
              <w:t xml:space="preserve">, </w:t>
            </w:r>
            <w:r w:rsidRPr="007F270E">
              <w:rPr>
                <w:rFonts w:asciiTheme="majorHAnsi" w:hAnsiTheme="majorHAnsi" w:cstheme="majorHAnsi"/>
                <w:lang w:val="ro-MD"/>
              </w:rPr>
              <w:t>fiind marcate cu etichete verzi</w:t>
            </w:r>
          </w:p>
        </w:tc>
        <w:tc>
          <w:tcPr>
            <w:tcW w:w="3118"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Restricționat, doar utilizatorii profesioniști care au frecventat un curs de instruire de minimum 20 de ore</w:t>
            </w:r>
          </w:p>
        </w:tc>
        <w:tc>
          <w:tcPr>
            <w:tcW w:w="2410"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Certificat de instruire ANSA pentru 36 luni</w:t>
            </w:r>
          </w:p>
        </w:tc>
      </w:tr>
      <w:tr w:rsidR="003D0829" w:rsidRPr="00114A59" w:rsidTr="00121ADC">
        <w:trPr>
          <w:trHeight w:val="164"/>
        </w:trPr>
        <w:tc>
          <w:tcPr>
            <w:tcW w:w="1413"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Categoria III</w:t>
            </w:r>
          </w:p>
        </w:tc>
        <w:tc>
          <w:tcPr>
            <w:tcW w:w="2835"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lang w:val="ro-MD"/>
              </w:rPr>
              <w:t>substanțe cu efect toxic moderat, DL50: 200-1000 mg/kg</w:t>
            </w:r>
            <w:r>
              <w:rPr>
                <w:rFonts w:asciiTheme="majorHAnsi" w:hAnsiTheme="majorHAnsi" w:cstheme="majorHAnsi"/>
                <w:lang w:val="ro-MD"/>
              </w:rPr>
              <w:t>,</w:t>
            </w:r>
            <w:r w:rsidRPr="007F270E">
              <w:rPr>
                <w:rFonts w:asciiTheme="majorHAnsi" w:hAnsiTheme="majorHAnsi" w:cstheme="majorHAnsi"/>
                <w:lang w:val="ro-MD"/>
              </w:rPr>
              <w:t xml:space="preserve"> fiind marcate cu etichete albastre</w:t>
            </w:r>
          </w:p>
        </w:tc>
        <w:tc>
          <w:tcPr>
            <w:tcW w:w="3118"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Liberă</w:t>
            </w:r>
          </w:p>
        </w:tc>
        <w:tc>
          <w:tcPr>
            <w:tcW w:w="2410"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Nu necesită instruiri</w:t>
            </w:r>
          </w:p>
        </w:tc>
      </w:tr>
      <w:tr w:rsidR="003D0829" w:rsidRPr="00114A59" w:rsidTr="00121ADC">
        <w:trPr>
          <w:trHeight w:val="168"/>
        </w:trPr>
        <w:tc>
          <w:tcPr>
            <w:tcW w:w="1413"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Categoria IV</w:t>
            </w:r>
          </w:p>
        </w:tc>
        <w:tc>
          <w:tcPr>
            <w:tcW w:w="2835"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lang w:val="ro-MD"/>
              </w:rPr>
              <w:t xml:space="preserve">substanțe cu efect toxic redus, DL50 &gt;1000 mg/kg, fiind marcate cu etichete </w:t>
            </w:r>
            <w:r w:rsidRPr="007F270E">
              <w:rPr>
                <w:rFonts w:asciiTheme="majorHAnsi" w:hAnsiTheme="majorHAnsi" w:cstheme="majorHAnsi"/>
                <w:lang w:val="ro-MD"/>
              </w:rPr>
              <w:lastRenderedPageBreak/>
              <w:t>negre. DL50- valoarea dozei letale</w:t>
            </w:r>
          </w:p>
        </w:tc>
        <w:tc>
          <w:tcPr>
            <w:tcW w:w="3118"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lastRenderedPageBreak/>
              <w:t>Liberă</w:t>
            </w:r>
          </w:p>
        </w:tc>
        <w:tc>
          <w:tcPr>
            <w:tcW w:w="2410" w:type="dxa"/>
            <w:tcBorders>
              <w:top w:val="single" w:sz="4" w:space="0" w:color="auto"/>
              <w:left w:val="single" w:sz="4" w:space="0" w:color="auto"/>
              <w:bottom w:val="single" w:sz="4" w:space="0" w:color="auto"/>
              <w:right w:val="single" w:sz="4" w:space="0" w:color="auto"/>
            </w:tcBorders>
          </w:tcPr>
          <w:p w:rsidR="003D0829" w:rsidRPr="007F270E" w:rsidRDefault="003D0829" w:rsidP="00121ADC">
            <w:pPr>
              <w:jc w:val="both"/>
              <w:rPr>
                <w:rFonts w:asciiTheme="majorHAnsi" w:hAnsiTheme="majorHAnsi" w:cstheme="majorHAnsi"/>
                <w:color w:val="000000"/>
                <w:shd w:val="clear" w:color="auto" w:fill="FFFFFF"/>
                <w:lang w:val="ro-MD"/>
              </w:rPr>
            </w:pPr>
            <w:r w:rsidRPr="007F270E">
              <w:rPr>
                <w:rFonts w:asciiTheme="majorHAnsi" w:hAnsiTheme="majorHAnsi" w:cstheme="majorHAnsi"/>
                <w:color w:val="000000"/>
                <w:shd w:val="clear" w:color="auto" w:fill="FFFFFF"/>
                <w:lang w:val="ro-MD"/>
              </w:rPr>
              <w:t>Nu necesită instruiri</w:t>
            </w:r>
          </w:p>
        </w:tc>
      </w:tr>
      <w:tr w:rsidR="003D0829" w:rsidRPr="00114A59" w:rsidTr="00121ADC">
        <w:trPr>
          <w:trHeight w:val="168"/>
        </w:trPr>
        <w:tc>
          <w:tcPr>
            <w:tcW w:w="9776" w:type="dxa"/>
            <w:gridSpan w:val="4"/>
            <w:tcBorders>
              <w:top w:val="single" w:sz="4" w:space="0" w:color="auto"/>
            </w:tcBorders>
          </w:tcPr>
          <w:p w:rsidR="003D0829" w:rsidRPr="00121ADC" w:rsidRDefault="003D0829" w:rsidP="00121ADC">
            <w:pPr>
              <w:jc w:val="both"/>
              <w:rPr>
                <w:rFonts w:asciiTheme="majorHAnsi" w:hAnsiTheme="majorHAnsi" w:cstheme="majorHAnsi"/>
                <w:i/>
                <w:color w:val="000000"/>
                <w:sz w:val="20"/>
                <w:szCs w:val="20"/>
                <w:shd w:val="clear" w:color="auto" w:fill="FFFFFF"/>
                <w:lang w:val="ro-MD"/>
              </w:rPr>
            </w:pPr>
            <w:r w:rsidRPr="00121ADC">
              <w:rPr>
                <w:rFonts w:asciiTheme="majorHAnsi" w:hAnsiTheme="majorHAnsi" w:cstheme="majorHAnsi"/>
                <w:b/>
                <w:i/>
                <w:color w:val="000000"/>
                <w:sz w:val="20"/>
                <w:szCs w:val="20"/>
                <w:shd w:val="clear" w:color="auto" w:fill="FFFFFF"/>
                <w:lang w:val="ro-MD"/>
              </w:rPr>
              <w:t>Sursa:</w:t>
            </w:r>
            <w:r w:rsidRPr="00121ADC">
              <w:rPr>
                <w:rFonts w:asciiTheme="majorHAnsi" w:hAnsiTheme="majorHAnsi" w:cstheme="majorHAnsi"/>
                <w:i/>
                <w:color w:val="000000"/>
                <w:sz w:val="20"/>
                <w:szCs w:val="20"/>
                <w:shd w:val="clear" w:color="auto" w:fill="FFFFFF"/>
                <w:lang w:val="ro-MD"/>
              </w:rPr>
              <w:t xml:space="preserve"> informație generalizată de audit</w:t>
            </w:r>
          </w:p>
        </w:tc>
      </w:tr>
    </w:tbl>
    <w:p w:rsidR="003D0829" w:rsidRPr="007F270E" w:rsidRDefault="003D0829" w:rsidP="003D0829">
      <w:pPr>
        <w:ind w:firstLine="709"/>
        <w:jc w:val="both"/>
        <w:rPr>
          <w:rFonts w:asciiTheme="majorHAnsi" w:hAnsiTheme="majorHAnsi" w:cstheme="majorHAnsi"/>
          <w:color w:val="333333"/>
          <w:sz w:val="24"/>
          <w:szCs w:val="24"/>
          <w:shd w:val="clear" w:color="auto" w:fill="FFFFFF"/>
          <w:lang w:val="ro-MD"/>
        </w:rPr>
      </w:pPr>
      <w:r w:rsidRPr="007F270E">
        <w:rPr>
          <w:rFonts w:asciiTheme="majorHAnsi" w:hAnsiTheme="majorHAnsi" w:cstheme="majorHAnsi"/>
          <w:color w:val="333333"/>
          <w:sz w:val="24"/>
          <w:szCs w:val="24"/>
          <w:shd w:val="clear" w:color="auto" w:fill="FFFFFF"/>
          <w:lang w:val="ro-MD"/>
        </w:rPr>
        <w:t>Produsel</w:t>
      </w:r>
      <w:r>
        <w:rPr>
          <w:rFonts w:asciiTheme="majorHAnsi" w:hAnsiTheme="majorHAnsi" w:cstheme="majorHAnsi"/>
          <w:color w:val="333333"/>
          <w:sz w:val="24"/>
          <w:szCs w:val="24"/>
          <w:shd w:val="clear" w:color="auto" w:fill="FFFFFF"/>
          <w:lang w:val="ro-MD"/>
        </w:rPr>
        <w:t>e</w:t>
      </w:r>
      <w:r w:rsidRPr="007F270E">
        <w:rPr>
          <w:rFonts w:asciiTheme="majorHAnsi" w:hAnsiTheme="majorHAnsi" w:cstheme="majorHAnsi"/>
          <w:color w:val="333333"/>
          <w:sz w:val="24"/>
          <w:szCs w:val="24"/>
          <w:shd w:val="clear" w:color="auto" w:fill="FFFFFF"/>
          <w:lang w:val="ro-MD"/>
        </w:rPr>
        <w:t xml:space="preserve"> de uz fitosanitar și fertilizanți</w:t>
      </w:r>
      <w:r>
        <w:rPr>
          <w:rFonts w:asciiTheme="majorHAnsi" w:hAnsiTheme="majorHAnsi" w:cstheme="majorHAnsi"/>
          <w:color w:val="333333"/>
          <w:sz w:val="24"/>
          <w:szCs w:val="24"/>
          <w:shd w:val="clear" w:color="auto" w:fill="FFFFFF"/>
          <w:lang w:val="ro-MD"/>
        </w:rPr>
        <w:t>i</w:t>
      </w:r>
      <w:r w:rsidRPr="007F270E">
        <w:rPr>
          <w:rFonts w:asciiTheme="majorHAnsi" w:hAnsiTheme="majorHAnsi" w:cstheme="majorHAnsi"/>
          <w:color w:val="333333"/>
          <w:sz w:val="24"/>
          <w:szCs w:val="24"/>
          <w:shd w:val="clear" w:color="auto" w:fill="FFFFFF"/>
          <w:lang w:val="ro-MD"/>
        </w:rPr>
        <w:t xml:space="preserve"> care prezintă un mare pericol pentru om, animale și mediu sunt consolidate într-o listă, care potrivit normelor în vigoare trebuie să fie elaborată de Ministerul Sănătății</w:t>
      </w:r>
      <w:r w:rsidRPr="007F270E">
        <w:rPr>
          <w:rStyle w:val="FootnoteReference"/>
          <w:rFonts w:asciiTheme="majorHAnsi" w:hAnsiTheme="majorHAnsi" w:cstheme="majorHAnsi"/>
          <w:color w:val="333333"/>
          <w:sz w:val="24"/>
          <w:szCs w:val="24"/>
          <w:shd w:val="clear" w:color="auto" w:fill="FFFFFF"/>
          <w:lang w:val="ro-MD"/>
        </w:rPr>
        <w:footnoteReference w:id="38"/>
      </w:r>
      <w:r w:rsidRPr="007F270E">
        <w:rPr>
          <w:rFonts w:asciiTheme="majorHAnsi" w:hAnsiTheme="majorHAnsi" w:cstheme="majorHAnsi"/>
          <w:color w:val="333333"/>
          <w:sz w:val="24"/>
          <w:szCs w:val="24"/>
          <w:shd w:val="clear" w:color="auto" w:fill="FFFFFF"/>
          <w:lang w:val="ro-MD"/>
        </w:rPr>
        <w:t>, dar aceasta până în prezent nu a fost elaborată.</w:t>
      </w:r>
    </w:p>
    <w:p w:rsidR="003D0829" w:rsidRPr="007F270E" w:rsidRDefault="003D0829" w:rsidP="003D0829">
      <w:pPr>
        <w:pStyle w:val="Heading3"/>
        <w:jc w:val="both"/>
        <w:rPr>
          <w:rFonts w:eastAsia="Times New Roman" w:cstheme="majorHAnsi"/>
          <w:i/>
          <w:color w:val="000000" w:themeColor="text1"/>
          <w:lang w:val="ro-MD"/>
        </w:rPr>
      </w:pPr>
      <w:bookmarkStart w:id="32" w:name="_Toc92193286"/>
      <w:r w:rsidRPr="007F270E">
        <w:rPr>
          <w:rFonts w:eastAsia="Times New Roman" w:cstheme="majorHAnsi"/>
          <w:i/>
          <w:color w:val="000000" w:themeColor="text1"/>
          <w:lang w:val="ro-MD"/>
        </w:rPr>
        <w:t xml:space="preserve">4.2.5.2 Lipseste un Registru al utilizatorilor de </w:t>
      </w:r>
      <w:r w:rsidRPr="00A02A58">
        <w:rPr>
          <w:rFonts w:eastAsia="Times New Roman" w:cstheme="majorHAnsi"/>
          <w:i/>
          <w:color w:val="000000" w:themeColor="text1"/>
          <w:lang w:val="ro-MD"/>
        </w:rPr>
        <w:t>produselor de uz fitosanitar și a fertilizanților</w:t>
      </w:r>
      <w:r w:rsidRPr="007F270E">
        <w:rPr>
          <w:rFonts w:eastAsia="Times New Roman" w:cstheme="majorHAnsi"/>
          <w:i/>
          <w:color w:val="000000" w:themeColor="text1"/>
          <w:lang w:val="ro-MD"/>
        </w:rPr>
        <w:t xml:space="preserve">, în special a celor care utilizează </w:t>
      </w:r>
      <w:r>
        <w:rPr>
          <w:rFonts w:eastAsia="Times New Roman" w:cstheme="majorHAnsi"/>
          <w:i/>
          <w:color w:val="000000" w:themeColor="text1"/>
          <w:lang w:val="ro-MD"/>
        </w:rPr>
        <w:t>produse de uz fitosanitar</w:t>
      </w:r>
      <w:r w:rsidRPr="007F270E">
        <w:rPr>
          <w:rFonts w:eastAsia="Times New Roman" w:cstheme="majorHAnsi"/>
          <w:i/>
          <w:color w:val="000000" w:themeColor="text1"/>
          <w:lang w:val="ro-MD"/>
        </w:rPr>
        <w:t xml:space="preserve"> de categoria I </w:t>
      </w:r>
      <w:r>
        <w:rPr>
          <w:rFonts w:eastAsia="Times New Roman" w:cstheme="majorHAnsi"/>
          <w:i/>
          <w:color w:val="000000" w:themeColor="text1"/>
          <w:lang w:val="ro-MD"/>
        </w:rPr>
        <w:t>ș</w:t>
      </w:r>
      <w:r w:rsidRPr="007F270E">
        <w:rPr>
          <w:rFonts w:eastAsia="Times New Roman" w:cstheme="majorHAnsi"/>
          <w:i/>
          <w:color w:val="000000" w:themeColor="text1"/>
          <w:lang w:val="ro-MD"/>
        </w:rPr>
        <w:t xml:space="preserve">i II, care presupune </w:t>
      </w:r>
      <w:r>
        <w:rPr>
          <w:rFonts w:eastAsia="Times New Roman" w:cstheme="majorHAnsi"/>
          <w:i/>
          <w:color w:val="000000" w:themeColor="text1"/>
          <w:lang w:val="ro-MD"/>
        </w:rPr>
        <w:t xml:space="preserve">un </w:t>
      </w:r>
      <w:r w:rsidRPr="007F270E">
        <w:rPr>
          <w:rFonts w:eastAsia="Times New Roman" w:cstheme="majorHAnsi"/>
          <w:i/>
          <w:color w:val="000000" w:themeColor="text1"/>
          <w:lang w:val="ro-MD"/>
        </w:rPr>
        <w:t>mod de utilizare restricționat</w:t>
      </w:r>
      <w:r>
        <w:rPr>
          <w:rFonts w:eastAsia="Times New Roman" w:cstheme="majorHAnsi"/>
          <w:i/>
          <w:color w:val="000000" w:themeColor="text1"/>
          <w:lang w:val="ro-MD"/>
        </w:rPr>
        <w:t>.</w:t>
      </w:r>
      <w:bookmarkEnd w:id="32"/>
    </w:p>
    <w:p w:rsidR="003D0829" w:rsidRPr="007F270E" w:rsidRDefault="003D0829" w:rsidP="003D0829">
      <w:pPr>
        <w:spacing w:after="0"/>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Pentru a admite utilizarea pesticidelor de categoria I și II (cu utilizare restricționată), cadrul normativ prevede instruirea obligatori</w:t>
      </w:r>
      <w:r>
        <w:rPr>
          <w:rFonts w:asciiTheme="majorHAnsi" w:hAnsiTheme="majorHAnsi" w:cstheme="majorHAnsi"/>
          <w:sz w:val="24"/>
          <w:szCs w:val="24"/>
          <w:lang w:val="ro-MD"/>
        </w:rPr>
        <w:t>e</w:t>
      </w:r>
      <w:r w:rsidRPr="007F270E">
        <w:rPr>
          <w:rFonts w:asciiTheme="majorHAnsi" w:hAnsiTheme="majorHAnsi" w:cstheme="majorHAnsi"/>
          <w:sz w:val="24"/>
          <w:szCs w:val="24"/>
          <w:lang w:val="ro-MD"/>
        </w:rPr>
        <w:t xml:space="preserve"> a utilizatorilor și certificarea acestora pentru o perioadă de 36 luni, fapt ce reprezintă autorizarea utilizării substanțelor periculoase de către ANSA. În perioada 2018-2020</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s-a stabilit că ANSA a desfășurat instruiri doar în anul 2019, certificate de participare la treninguri fiind oferite la circa 600 de persoane, deși solicitări au depus cca 1000 de persoane. În acest sens</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se precizează că ANSA nu dispune de informații cu referire la faptul care este numărul total de utilizatori de pesticide de categoria I și II. Astfel, se constată că riscul utilizării pesticidelor din categoria I și II de către utilizatori neinstruiți și necertificați este semnificativ. Identificarea utilizatorilor neinstruiți poate fi efectuată doar în cadrul controalelor </w:t>
      </w:r>
      <w:r>
        <w:rPr>
          <w:rFonts w:asciiTheme="majorHAnsi" w:hAnsiTheme="majorHAnsi" w:cstheme="majorHAnsi"/>
          <w:sz w:val="24"/>
          <w:szCs w:val="24"/>
          <w:lang w:val="ro-MD"/>
        </w:rPr>
        <w:t xml:space="preserve">desfășurate de </w:t>
      </w:r>
      <w:r w:rsidRPr="007F270E">
        <w:rPr>
          <w:rFonts w:asciiTheme="majorHAnsi" w:hAnsiTheme="majorHAnsi" w:cstheme="majorHAnsi"/>
          <w:sz w:val="24"/>
          <w:szCs w:val="24"/>
          <w:lang w:val="ro-MD"/>
        </w:rPr>
        <w:t>inspectori</w:t>
      </w:r>
      <w:r>
        <w:rPr>
          <w:rFonts w:asciiTheme="majorHAnsi" w:hAnsiTheme="majorHAnsi" w:cstheme="majorHAnsi"/>
          <w:sz w:val="24"/>
          <w:szCs w:val="24"/>
          <w:lang w:val="ro-MD"/>
        </w:rPr>
        <w:t>i</w:t>
      </w:r>
      <w:r w:rsidRPr="007F270E">
        <w:rPr>
          <w:rFonts w:asciiTheme="majorHAnsi" w:hAnsiTheme="majorHAnsi" w:cstheme="majorHAnsi"/>
          <w:sz w:val="24"/>
          <w:szCs w:val="24"/>
          <w:lang w:val="ro-MD"/>
        </w:rPr>
        <w:t xml:space="preserve"> ANSA. Însă</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potrivit rezultatelor inspecțiilor desfășurate de unele direcții teritoriale, abateri la acest capitol nu au fost stabilite, conformarea la prevederile legale și conștientizarea de către utilizatori a pericolelor reale fiind incertă.</w:t>
      </w:r>
    </w:p>
    <w:p w:rsidR="003D0829" w:rsidRPr="007F270E" w:rsidRDefault="003D0829" w:rsidP="003D0829">
      <w:pPr>
        <w:spacing w:after="0"/>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Or, potrivit informațiilor ANSP, în perioada 2018-2020, în țară au fost înregistrate 360 de intoxicații cu produse de uz fitosanitar, din care 115 sunt în rândul copiilor, adică fiecare al treilea intoxicat. În anul 2018, au decedat trei copiii dintr-un grup de 7 persoane intoxicate cu un insecticid din prima grupă de toxicitate, </w:t>
      </w:r>
      <w:r>
        <w:rPr>
          <w:rFonts w:asciiTheme="majorHAnsi" w:hAnsiTheme="majorHAnsi" w:cstheme="majorHAnsi"/>
          <w:sz w:val="24"/>
          <w:szCs w:val="24"/>
          <w:lang w:val="ro-MD"/>
        </w:rPr>
        <w:t>cumpărat</w:t>
      </w:r>
      <w:r w:rsidRPr="007F270E">
        <w:rPr>
          <w:rFonts w:asciiTheme="majorHAnsi" w:hAnsiTheme="majorHAnsi" w:cstheme="majorHAnsi"/>
          <w:sz w:val="24"/>
          <w:szCs w:val="24"/>
          <w:lang w:val="ro-MD"/>
        </w:rPr>
        <w:t xml:space="preserve"> neautorizat de către o persoană fizică neinstruită, de la cooperativa agricolă unde lucra în calitate de tractorist. </w:t>
      </w:r>
      <w:r>
        <w:rPr>
          <w:rFonts w:asciiTheme="majorHAnsi" w:hAnsiTheme="majorHAnsi" w:cstheme="majorHAnsi"/>
          <w:sz w:val="24"/>
          <w:szCs w:val="24"/>
          <w:lang w:val="ro-MD"/>
        </w:rPr>
        <w:t>Conform</w:t>
      </w:r>
      <w:r w:rsidRPr="007F270E">
        <w:rPr>
          <w:rFonts w:asciiTheme="majorHAnsi" w:hAnsiTheme="majorHAnsi" w:cstheme="majorHAnsi"/>
          <w:sz w:val="24"/>
          <w:szCs w:val="24"/>
          <w:lang w:val="ro-MD"/>
        </w:rPr>
        <w:t xml:space="preserve"> normelor</w:t>
      </w:r>
      <w:r w:rsidRPr="007F270E">
        <w:rPr>
          <w:rFonts w:asciiTheme="majorHAnsi" w:hAnsiTheme="majorHAnsi" w:cstheme="majorHAnsi"/>
          <w:sz w:val="24"/>
          <w:szCs w:val="24"/>
          <w:vertAlign w:val="superscript"/>
          <w:lang w:val="ro-MD"/>
        </w:rPr>
        <w:footnoteReference w:id="39"/>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comercializarea produselor de uz fitosanitar din categoria de pericol 1 și 2 de toxicitate acută orală/dermală se admite doar pentru persoanele deținătoare ale certificatului de perfecționare specială. </w:t>
      </w:r>
    </w:p>
    <w:p w:rsidR="003D0829" w:rsidRPr="007F270E" w:rsidRDefault="003D0829" w:rsidP="003D0829">
      <w:pPr>
        <w:spacing w:after="0"/>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În anul 2020, ANSA nu a desfășurat instruiri privind produsele de uz fitosanitar din categoriile de pericol 1 și 2 de toxicitate acută orală/dermală, dat fiind restricțiile impuse de pandemia COVID-19. În vederea soluționării impedimentelor, precum și în scopul neadmiterii devierilor de la normele în vigoare, în anul 2021, ANSA, de comun cu ANSP și MAIA, în parteneriat cu USAID Moldova au elaborat cursul de instruire online „Utilizarea durabilă a pesticidelor”, urmând a fi pus în aplicare în cel mai scurt timp.</w:t>
      </w:r>
    </w:p>
    <w:p w:rsidR="003D0829" w:rsidRPr="007F270E" w:rsidRDefault="003D0829" w:rsidP="003D0829">
      <w:pPr>
        <w:spacing w:after="0"/>
        <w:ind w:firstLine="709"/>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 În cea mai mare parte</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intoxicațiile survin </w:t>
      </w:r>
      <w:r>
        <w:rPr>
          <w:rFonts w:asciiTheme="majorHAnsi" w:hAnsiTheme="majorHAnsi" w:cstheme="majorHAnsi"/>
          <w:sz w:val="24"/>
          <w:szCs w:val="24"/>
          <w:lang w:val="ro-MD"/>
        </w:rPr>
        <w:t xml:space="preserve">ca </w:t>
      </w:r>
      <w:r w:rsidRPr="007F270E">
        <w:rPr>
          <w:rFonts w:asciiTheme="majorHAnsi" w:hAnsiTheme="majorHAnsi" w:cstheme="majorHAnsi"/>
          <w:sz w:val="24"/>
          <w:szCs w:val="24"/>
          <w:lang w:val="ro-MD"/>
        </w:rPr>
        <w:t xml:space="preserve">urmare a utilizării, păstrării incorecte și depășirii LMA a reziduurilor de pesticide. Astfel, inofensivitatea produselor de uz fitosanitar și a fertilizanților poate fi evaluată prin </w:t>
      </w:r>
      <w:r w:rsidRPr="007F270E">
        <w:rPr>
          <w:rFonts w:asciiTheme="majorHAnsi" w:hAnsiTheme="majorHAnsi" w:cstheme="majorHAnsi"/>
          <w:b/>
          <w:i/>
          <w:sz w:val="24"/>
          <w:szCs w:val="24"/>
          <w:lang w:val="ro-MD"/>
        </w:rPr>
        <w:t>inspectarea procesului de utilizarea a acestora</w:t>
      </w:r>
      <w:r w:rsidRPr="007F270E">
        <w:rPr>
          <w:rFonts w:asciiTheme="majorHAnsi" w:hAnsiTheme="majorHAnsi" w:cstheme="majorHAnsi"/>
          <w:sz w:val="24"/>
          <w:szCs w:val="24"/>
          <w:lang w:val="ro-MD"/>
        </w:rPr>
        <w:t xml:space="preserve">, precum și prin </w:t>
      </w:r>
      <w:r w:rsidRPr="007F270E">
        <w:rPr>
          <w:rFonts w:asciiTheme="majorHAnsi" w:hAnsiTheme="majorHAnsi" w:cstheme="majorHAnsi"/>
          <w:b/>
          <w:i/>
          <w:sz w:val="24"/>
          <w:szCs w:val="24"/>
          <w:lang w:val="ro-MD"/>
        </w:rPr>
        <w:t>verificările de laborator</w:t>
      </w:r>
      <w:r w:rsidRPr="007F270E">
        <w:rPr>
          <w:rFonts w:asciiTheme="majorHAnsi" w:hAnsiTheme="majorHAnsi" w:cstheme="majorHAnsi"/>
          <w:sz w:val="24"/>
          <w:szCs w:val="24"/>
          <w:lang w:val="ro-MD"/>
        </w:rPr>
        <w:t xml:space="preserve"> care au drept scop identificarea reziduurilor de PUFF în produsele agricole vegetale. </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szCs w:val="24"/>
          <w:lang w:val="ro-MD"/>
        </w:rPr>
        <w:t>Utilizarea produselor de uz fitosanitar și a fertilizanților trebuie să fie efectuată în strictă conformitate cu normele indicate pe etichetele produselor și doar dacă este necesar a fi aplicate. Doar cu respectarea tuturor normelor, poate fi stabilită eficiența tratamentelor efectuate.</w:t>
      </w:r>
      <w:r w:rsidRPr="007F270E">
        <w:rPr>
          <w:rFonts w:asciiTheme="majorHAnsi" w:hAnsiTheme="majorHAnsi" w:cstheme="majorHAnsi"/>
          <w:sz w:val="24"/>
          <w:lang w:val="ro-MD"/>
        </w:rPr>
        <w:t xml:space="preserve"> Despre </w:t>
      </w:r>
      <w:r w:rsidRPr="007F270E">
        <w:rPr>
          <w:rFonts w:asciiTheme="majorHAnsi" w:hAnsiTheme="majorHAnsi" w:cstheme="majorHAnsi"/>
          <w:sz w:val="24"/>
          <w:lang w:val="ro-MD"/>
        </w:rPr>
        <w:lastRenderedPageBreak/>
        <w:t>procedeele aplicate în procesul de utilizare a PUFF, producătorii agricoli au obligația de a ține evidența și a înscrie în registre speciale datele despre importul, comercializarea, depozitarea și utilizarea, precum și despre distribuirea, volumul și termenele de utilizare a acestor produse. În vederea asigurării utilizării conforme a pesticidelor și a fertilizanților, inspectorii ANSA desfășoară controale planificate, inopinate sau la solicitare la utilizatorii PUFF. Controalelor sunt supuși doar producătorii agricoli, nu și utilizatorii din cadrul gospodăriilor private. Astfel, posibilitatea de utilizare neconformă și ulterior contaminarea sau intoxicare</w:t>
      </w:r>
      <w:r>
        <w:rPr>
          <w:rFonts w:asciiTheme="majorHAnsi" w:hAnsiTheme="majorHAnsi" w:cstheme="majorHAnsi"/>
          <w:sz w:val="24"/>
          <w:lang w:val="ro-MD"/>
        </w:rPr>
        <w:t>a</w:t>
      </w:r>
      <w:r w:rsidRPr="007F270E">
        <w:rPr>
          <w:rFonts w:asciiTheme="majorHAnsi" w:hAnsiTheme="majorHAnsi" w:cstheme="majorHAnsi"/>
          <w:sz w:val="24"/>
          <w:lang w:val="ro-MD"/>
        </w:rPr>
        <w:t xml:space="preserve"> cu produse de uz fitosanitar de către persoanele private, care nu au beneficiat de instructaj de utilizare a PUFF, iar instrucțiunile oferite de către comercianți de cele mai multe ori sunt fie sumare</w:t>
      </w:r>
      <w:r>
        <w:rPr>
          <w:rFonts w:asciiTheme="majorHAnsi" w:hAnsiTheme="majorHAnsi" w:cstheme="majorHAnsi"/>
          <w:sz w:val="24"/>
          <w:lang w:val="ro-MD"/>
        </w:rPr>
        <w:t>,</w:t>
      </w:r>
      <w:r w:rsidRPr="007F270E">
        <w:rPr>
          <w:rFonts w:asciiTheme="majorHAnsi" w:hAnsiTheme="majorHAnsi" w:cstheme="majorHAnsi"/>
          <w:sz w:val="24"/>
          <w:lang w:val="ro-MD"/>
        </w:rPr>
        <w:t xml:space="preserve"> </w:t>
      </w:r>
      <w:r>
        <w:rPr>
          <w:rFonts w:asciiTheme="majorHAnsi" w:hAnsiTheme="majorHAnsi" w:cstheme="majorHAnsi"/>
          <w:sz w:val="24"/>
          <w:lang w:val="ro-MD"/>
        </w:rPr>
        <w:t>fie</w:t>
      </w:r>
      <w:r w:rsidRPr="007F270E">
        <w:rPr>
          <w:rFonts w:asciiTheme="majorHAnsi" w:hAnsiTheme="majorHAnsi" w:cstheme="majorHAnsi"/>
          <w:sz w:val="24"/>
          <w:lang w:val="ro-MD"/>
        </w:rPr>
        <w:t xml:space="preserve"> lipsesc, este semnificativă. </w:t>
      </w:r>
    </w:p>
    <w:p w:rsidR="003D0829" w:rsidRPr="007F270E" w:rsidRDefault="003D0829" w:rsidP="003D0829">
      <w:pPr>
        <w:pStyle w:val="Heading3"/>
        <w:spacing w:before="240"/>
        <w:jc w:val="both"/>
        <w:rPr>
          <w:rFonts w:eastAsia="Times New Roman" w:cstheme="majorHAnsi"/>
          <w:i/>
          <w:color w:val="000000" w:themeColor="text1"/>
          <w:lang w:val="ro-MD"/>
        </w:rPr>
      </w:pPr>
      <w:bookmarkStart w:id="33" w:name="_Toc92193287"/>
      <w:r w:rsidRPr="007F270E">
        <w:rPr>
          <w:rFonts w:cstheme="majorHAnsi"/>
          <w:i/>
          <w:color w:val="000000" w:themeColor="text1"/>
          <w:lang w:val="ro-MD"/>
        </w:rPr>
        <w:t>4.2.5.3. Î</w:t>
      </w:r>
      <w:r w:rsidRPr="007F270E">
        <w:rPr>
          <w:rFonts w:eastAsia="Times New Roman" w:cstheme="majorHAnsi"/>
          <w:i/>
          <w:color w:val="000000" w:themeColor="text1"/>
          <w:lang w:val="ro-MD"/>
        </w:rPr>
        <w:t>n cadrul controal</w:t>
      </w:r>
      <w:r w:rsidRPr="007F270E">
        <w:rPr>
          <w:rFonts w:cstheme="majorHAnsi"/>
          <w:i/>
          <w:color w:val="000000" w:themeColor="text1"/>
          <w:lang w:val="ro-MD"/>
        </w:rPr>
        <w:t>el</w:t>
      </w:r>
      <w:r w:rsidRPr="007F270E">
        <w:rPr>
          <w:rFonts w:eastAsia="Times New Roman" w:cstheme="majorHAnsi"/>
          <w:i/>
          <w:color w:val="000000" w:themeColor="text1"/>
          <w:lang w:val="ro-MD"/>
        </w:rPr>
        <w:t>or efectuate de A</w:t>
      </w:r>
      <w:r>
        <w:rPr>
          <w:rFonts w:eastAsia="Times New Roman" w:cstheme="majorHAnsi"/>
          <w:i/>
          <w:color w:val="000000" w:themeColor="text1"/>
          <w:lang w:val="ro-MD"/>
        </w:rPr>
        <w:t xml:space="preserve">genția </w:t>
      </w:r>
      <w:r w:rsidRPr="007F270E">
        <w:rPr>
          <w:rFonts w:eastAsia="Times New Roman" w:cstheme="majorHAnsi"/>
          <w:i/>
          <w:color w:val="000000" w:themeColor="text1"/>
          <w:lang w:val="ro-MD"/>
        </w:rPr>
        <w:t>N</w:t>
      </w:r>
      <w:r>
        <w:rPr>
          <w:rFonts w:eastAsia="Times New Roman" w:cstheme="majorHAnsi"/>
          <w:i/>
          <w:color w:val="000000" w:themeColor="text1"/>
          <w:lang w:val="ro-MD"/>
        </w:rPr>
        <w:t xml:space="preserve">ațională pentru </w:t>
      </w:r>
      <w:r w:rsidRPr="007F270E">
        <w:rPr>
          <w:rFonts w:eastAsia="Times New Roman" w:cstheme="majorHAnsi"/>
          <w:i/>
          <w:color w:val="000000" w:themeColor="text1"/>
          <w:lang w:val="ro-MD"/>
        </w:rPr>
        <w:t>S</w:t>
      </w:r>
      <w:r>
        <w:rPr>
          <w:rFonts w:eastAsia="Times New Roman" w:cstheme="majorHAnsi"/>
          <w:i/>
          <w:color w:val="000000" w:themeColor="text1"/>
          <w:lang w:val="ro-MD"/>
        </w:rPr>
        <w:t xml:space="preserve">iguranța </w:t>
      </w:r>
      <w:r w:rsidRPr="007F270E">
        <w:rPr>
          <w:rFonts w:eastAsia="Times New Roman" w:cstheme="majorHAnsi"/>
          <w:i/>
          <w:color w:val="000000" w:themeColor="text1"/>
          <w:lang w:val="ro-MD"/>
        </w:rPr>
        <w:t>A</w:t>
      </w:r>
      <w:r>
        <w:rPr>
          <w:rFonts w:eastAsia="Times New Roman" w:cstheme="majorHAnsi"/>
          <w:i/>
          <w:color w:val="000000" w:themeColor="text1"/>
          <w:lang w:val="ro-MD"/>
        </w:rPr>
        <w:t>limentelor,</w:t>
      </w:r>
      <w:r w:rsidRPr="007F270E">
        <w:rPr>
          <w:rFonts w:eastAsia="Times New Roman" w:cstheme="majorHAnsi"/>
          <w:i/>
          <w:color w:val="000000" w:themeColor="text1"/>
          <w:lang w:val="ro-MD"/>
        </w:rPr>
        <w:t xml:space="preserve"> nu</w:t>
      </w:r>
      <w:r w:rsidRPr="007F270E">
        <w:rPr>
          <w:rFonts w:cstheme="majorHAnsi"/>
          <w:i/>
          <w:color w:val="000000" w:themeColor="text1"/>
          <w:lang w:val="ro-MD"/>
        </w:rPr>
        <w:t xml:space="preserve"> sunt verificate toate criteriil</w:t>
      </w:r>
      <w:r w:rsidRPr="007F270E">
        <w:rPr>
          <w:rFonts w:eastAsia="Times New Roman" w:cstheme="majorHAnsi"/>
          <w:i/>
          <w:color w:val="000000" w:themeColor="text1"/>
          <w:lang w:val="ro-MD"/>
        </w:rPr>
        <w:t xml:space="preserve">e de utilizare conformă a </w:t>
      </w:r>
      <w:r w:rsidRPr="00A02A58">
        <w:rPr>
          <w:rFonts w:eastAsia="Times New Roman" w:cstheme="majorHAnsi"/>
          <w:i/>
          <w:color w:val="000000" w:themeColor="text1"/>
          <w:lang w:val="ro-MD"/>
        </w:rPr>
        <w:t>produselor de uz fitosanitar și a fertilizanților</w:t>
      </w:r>
      <w:r>
        <w:rPr>
          <w:rFonts w:eastAsia="Times New Roman" w:cstheme="majorHAnsi"/>
          <w:i/>
          <w:color w:val="000000" w:themeColor="text1"/>
          <w:lang w:val="ro-MD"/>
        </w:rPr>
        <w:t>.</w:t>
      </w:r>
      <w:bookmarkEnd w:id="33"/>
    </w:p>
    <w:p w:rsidR="003D0829" w:rsidRPr="007F270E" w:rsidRDefault="003D0829" w:rsidP="003D0829">
      <w:pPr>
        <w:ind w:firstLine="709"/>
        <w:jc w:val="both"/>
        <w:rPr>
          <w:rFonts w:asciiTheme="majorHAnsi" w:hAnsiTheme="majorHAnsi" w:cstheme="majorHAnsi"/>
          <w:sz w:val="24"/>
          <w:lang w:val="ro-MD"/>
        </w:rPr>
      </w:pPr>
      <w:r w:rsidRPr="007F270E">
        <w:rPr>
          <w:rFonts w:asciiTheme="majorHAnsi" w:hAnsiTheme="majorHAnsi" w:cstheme="majorHAnsi"/>
          <w:sz w:val="24"/>
          <w:lang w:val="ro-MD"/>
        </w:rPr>
        <w:t>Evidența utilizării corespunzătoare a PUFF înseamnă evaluarea a două aspecte esențiale</w:t>
      </w:r>
      <w:r>
        <w:rPr>
          <w:rFonts w:asciiTheme="majorHAnsi" w:hAnsiTheme="majorHAnsi" w:cstheme="majorHAnsi"/>
          <w:sz w:val="24"/>
          <w:lang w:val="ro-MD"/>
        </w:rPr>
        <w:t>,</w:t>
      </w:r>
      <w:r w:rsidRPr="007F270E">
        <w:rPr>
          <w:rFonts w:asciiTheme="majorHAnsi" w:hAnsiTheme="majorHAnsi" w:cstheme="majorHAnsi"/>
          <w:sz w:val="24"/>
          <w:lang w:val="ro-MD"/>
        </w:rPr>
        <w:t xml:space="preserve"> și anume a: (i) </w:t>
      </w:r>
      <w:r>
        <w:rPr>
          <w:rFonts w:asciiTheme="majorHAnsi" w:hAnsiTheme="majorHAnsi" w:cstheme="majorHAnsi"/>
          <w:b/>
          <w:i/>
          <w:sz w:val="24"/>
          <w:lang w:val="ro-MD"/>
        </w:rPr>
        <w:t>e</w:t>
      </w:r>
      <w:r w:rsidRPr="007F270E">
        <w:rPr>
          <w:rFonts w:asciiTheme="majorHAnsi" w:hAnsiTheme="majorHAnsi" w:cstheme="majorHAnsi"/>
          <w:b/>
          <w:i/>
          <w:sz w:val="24"/>
          <w:lang w:val="ro-MD"/>
        </w:rPr>
        <w:t xml:space="preserve">videnței PUFF de către utilizator – producătorul agricol și (ii) </w:t>
      </w:r>
      <w:r>
        <w:rPr>
          <w:rFonts w:asciiTheme="majorHAnsi" w:hAnsiTheme="majorHAnsi" w:cstheme="majorHAnsi"/>
          <w:b/>
          <w:i/>
          <w:sz w:val="24"/>
          <w:lang w:val="ro-MD"/>
        </w:rPr>
        <w:t>e</w:t>
      </w:r>
      <w:r w:rsidRPr="007F270E">
        <w:rPr>
          <w:rFonts w:asciiTheme="majorHAnsi" w:hAnsiTheme="majorHAnsi" w:cstheme="majorHAnsi"/>
          <w:b/>
          <w:i/>
          <w:sz w:val="24"/>
          <w:lang w:val="ro-MD"/>
        </w:rPr>
        <w:t>fectuarea tratamentelor de către utilizator – producătorul agricol</w:t>
      </w:r>
      <w:r>
        <w:rPr>
          <w:rFonts w:asciiTheme="majorHAnsi" w:hAnsiTheme="majorHAnsi" w:cstheme="majorHAnsi"/>
          <w:b/>
          <w:i/>
          <w:sz w:val="24"/>
          <w:lang w:val="ro-MD"/>
        </w:rPr>
        <w:t xml:space="preserve">, </w:t>
      </w:r>
      <w:r w:rsidRPr="007F270E">
        <w:rPr>
          <w:rFonts w:asciiTheme="majorHAnsi" w:hAnsiTheme="majorHAnsi" w:cstheme="majorHAnsi"/>
          <w:i/>
          <w:sz w:val="24"/>
          <w:lang w:val="ro-MD"/>
        </w:rPr>
        <w:t>precum este arătat în Tabelul nr. 9</w:t>
      </w:r>
      <w:r>
        <w:rPr>
          <w:rFonts w:asciiTheme="majorHAnsi" w:hAnsiTheme="majorHAnsi" w:cstheme="majorHAnsi"/>
          <w:i/>
          <w:sz w:val="24"/>
          <w:lang w:val="ro-MD"/>
        </w:rPr>
        <w:t>.</w:t>
      </w:r>
    </w:p>
    <w:tbl>
      <w:tblPr>
        <w:tblStyle w:val="TableGrid"/>
        <w:tblW w:w="0" w:type="auto"/>
        <w:tblLook w:val="04A0" w:firstRow="1" w:lastRow="0" w:firstColumn="1" w:lastColumn="0" w:noHBand="0" w:noVBand="1"/>
      </w:tblPr>
      <w:tblGrid>
        <w:gridCol w:w="4673"/>
        <w:gridCol w:w="4677"/>
      </w:tblGrid>
      <w:tr w:rsidR="003D0829" w:rsidRPr="00114A59" w:rsidTr="00121ADC">
        <w:tc>
          <w:tcPr>
            <w:tcW w:w="9350" w:type="dxa"/>
            <w:gridSpan w:val="2"/>
          </w:tcPr>
          <w:p w:rsidR="003D0829" w:rsidRPr="00121ADC" w:rsidRDefault="003D0829" w:rsidP="00121ADC">
            <w:pPr>
              <w:ind w:firstLine="32"/>
              <w:jc w:val="right"/>
              <w:rPr>
                <w:rFonts w:asciiTheme="majorHAnsi" w:hAnsiTheme="majorHAnsi" w:cstheme="majorHAnsi"/>
                <w:b/>
                <w:sz w:val="20"/>
                <w:szCs w:val="20"/>
                <w:lang w:val="ro-MD"/>
              </w:rPr>
            </w:pPr>
            <w:r w:rsidRPr="00121ADC">
              <w:rPr>
                <w:rFonts w:asciiTheme="majorHAnsi" w:hAnsiTheme="majorHAnsi" w:cstheme="majorHAnsi"/>
                <w:b/>
                <w:sz w:val="20"/>
                <w:szCs w:val="20"/>
                <w:lang w:val="ro-MD"/>
              </w:rPr>
              <w:t xml:space="preserve">Tabelul nr.9 </w:t>
            </w:r>
          </w:p>
          <w:p w:rsidR="003D0829" w:rsidRPr="007F270E" w:rsidRDefault="003D0829" w:rsidP="00121ADC">
            <w:pPr>
              <w:ind w:firstLine="32"/>
              <w:jc w:val="center"/>
              <w:rPr>
                <w:rFonts w:asciiTheme="majorHAnsi" w:hAnsiTheme="majorHAnsi" w:cstheme="majorHAnsi"/>
                <w:b/>
                <w:sz w:val="24"/>
                <w:lang w:val="ro-MD"/>
              </w:rPr>
            </w:pPr>
            <w:r w:rsidRPr="00121ADC">
              <w:rPr>
                <w:rFonts w:asciiTheme="majorHAnsi" w:hAnsiTheme="majorHAnsi" w:cstheme="majorHAnsi"/>
                <w:b/>
                <w:sz w:val="20"/>
                <w:szCs w:val="20"/>
                <w:lang w:val="ro-MD"/>
              </w:rPr>
              <w:t>Criteriile de evaluare în cadrul controalelor efectuate de către inspectorii ANSA</w:t>
            </w:r>
          </w:p>
        </w:tc>
      </w:tr>
      <w:tr w:rsidR="003D0829" w:rsidRPr="00114A59" w:rsidTr="00121ADC">
        <w:tc>
          <w:tcPr>
            <w:tcW w:w="4673" w:type="dxa"/>
          </w:tcPr>
          <w:p w:rsidR="003D0829" w:rsidRPr="007F270E" w:rsidRDefault="003D0829" w:rsidP="00121ADC">
            <w:pPr>
              <w:jc w:val="both"/>
              <w:rPr>
                <w:rFonts w:asciiTheme="majorHAnsi" w:hAnsiTheme="majorHAnsi" w:cstheme="majorHAnsi"/>
                <w:sz w:val="24"/>
                <w:lang w:val="ro-MD"/>
              </w:rPr>
            </w:pPr>
            <w:r w:rsidRPr="007F270E">
              <w:rPr>
                <w:rFonts w:asciiTheme="majorHAnsi" w:hAnsiTheme="majorHAnsi" w:cstheme="majorHAnsi"/>
                <w:b/>
                <w:sz w:val="24"/>
                <w:lang w:val="ro-MD"/>
              </w:rPr>
              <w:t>Evidența PUFF de către utilizator – producătorul agricol</w:t>
            </w:r>
            <w:r w:rsidRPr="007F270E">
              <w:rPr>
                <w:rFonts w:asciiTheme="majorHAnsi" w:hAnsiTheme="majorHAnsi" w:cstheme="majorHAnsi"/>
                <w:sz w:val="24"/>
                <w:lang w:val="ro-MD"/>
              </w:rPr>
              <w:t>:</w:t>
            </w:r>
          </w:p>
          <w:p w:rsidR="003D0829" w:rsidRPr="007F270E" w:rsidRDefault="003D0829" w:rsidP="00121ADC">
            <w:pPr>
              <w:pStyle w:val="ListParagraph"/>
              <w:numPr>
                <w:ilvl w:val="0"/>
                <w:numId w:val="36"/>
              </w:numPr>
              <w:tabs>
                <w:tab w:val="left" w:pos="142"/>
              </w:tabs>
              <w:ind w:left="0" w:firstLine="0"/>
              <w:rPr>
                <w:rFonts w:asciiTheme="majorHAnsi" w:hAnsiTheme="majorHAnsi" w:cstheme="majorHAnsi"/>
                <w:sz w:val="24"/>
                <w:lang w:val="ro-MD"/>
              </w:rPr>
            </w:pPr>
            <w:r w:rsidRPr="007F270E">
              <w:rPr>
                <w:rFonts w:asciiTheme="majorHAnsi" w:hAnsiTheme="majorHAnsi" w:cstheme="majorHAnsi"/>
                <w:sz w:val="24"/>
                <w:lang w:val="ro-MD"/>
              </w:rPr>
              <w:t xml:space="preserve">aplicarea tratamentelor doar cu produse omologate și înregistrate în </w:t>
            </w:r>
            <w:r>
              <w:rPr>
                <w:rFonts w:asciiTheme="majorHAnsi" w:hAnsiTheme="majorHAnsi" w:cstheme="majorHAnsi"/>
                <w:sz w:val="24"/>
                <w:lang w:val="ro-MD"/>
              </w:rPr>
              <w:t>R</w:t>
            </w:r>
            <w:r w:rsidRPr="007F270E">
              <w:rPr>
                <w:rFonts w:asciiTheme="majorHAnsi" w:hAnsiTheme="majorHAnsi" w:cstheme="majorHAnsi"/>
                <w:sz w:val="24"/>
                <w:lang w:val="ro-MD"/>
              </w:rPr>
              <w:t xml:space="preserve">egistrul de Stat, sau </w:t>
            </w:r>
            <w:r>
              <w:rPr>
                <w:rFonts w:asciiTheme="majorHAnsi" w:hAnsiTheme="majorHAnsi" w:cstheme="majorHAnsi"/>
                <w:sz w:val="24"/>
                <w:lang w:val="ro-MD"/>
              </w:rPr>
              <w:t xml:space="preserve">cu </w:t>
            </w:r>
            <w:r w:rsidRPr="007F270E">
              <w:rPr>
                <w:rFonts w:asciiTheme="majorHAnsi" w:hAnsiTheme="majorHAnsi" w:cstheme="majorHAnsi"/>
                <w:sz w:val="24"/>
                <w:lang w:val="ro-MD"/>
              </w:rPr>
              <w:t>„Fertilizanți CE”</w:t>
            </w:r>
            <w:r>
              <w:rPr>
                <w:rFonts w:asciiTheme="majorHAnsi" w:hAnsiTheme="majorHAnsi" w:cstheme="majorHAnsi"/>
                <w:sz w:val="24"/>
                <w:lang w:val="ro-MD"/>
              </w:rPr>
              <w:t>;</w:t>
            </w:r>
          </w:p>
          <w:p w:rsidR="003D0829" w:rsidRPr="007F270E" w:rsidRDefault="003D0829" w:rsidP="00121ADC">
            <w:pPr>
              <w:pStyle w:val="ListParagraph"/>
              <w:numPr>
                <w:ilvl w:val="0"/>
                <w:numId w:val="36"/>
              </w:numPr>
              <w:tabs>
                <w:tab w:val="left" w:pos="142"/>
              </w:tabs>
              <w:ind w:left="0" w:firstLine="0"/>
              <w:rPr>
                <w:rFonts w:asciiTheme="majorHAnsi" w:hAnsiTheme="majorHAnsi" w:cstheme="majorHAnsi"/>
                <w:sz w:val="24"/>
                <w:lang w:val="ro-MD"/>
              </w:rPr>
            </w:pPr>
            <w:r w:rsidRPr="007F270E">
              <w:rPr>
                <w:rFonts w:asciiTheme="majorHAnsi" w:hAnsiTheme="majorHAnsi" w:cstheme="majorHAnsi"/>
                <w:sz w:val="24"/>
                <w:lang w:val="ro-MD"/>
              </w:rPr>
              <w:t>aplicarea PUFF în strictă conformitate cu termenele de aplicare și numărul maxim de aplicări;</w:t>
            </w:r>
          </w:p>
          <w:p w:rsidR="003D0829" w:rsidRPr="007F270E" w:rsidRDefault="003D0829" w:rsidP="00121ADC">
            <w:pPr>
              <w:pStyle w:val="ListParagraph"/>
              <w:numPr>
                <w:ilvl w:val="0"/>
                <w:numId w:val="36"/>
              </w:numPr>
              <w:tabs>
                <w:tab w:val="left" w:pos="142"/>
              </w:tabs>
              <w:ind w:left="0" w:firstLine="0"/>
              <w:rPr>
                <w:rFonts w:asciiTheme="majorHAnsi" w:hAnsiTheme="majorHAnsi" w:cstheme="majorHAnsi"/>
                <w:sz w:val="24"/>
                <w:lang w:val="ro-MD"/>
              </w:rPr>
            </w:pPr>
            <w:r w:rsidRPr="007F270E">
              <w:rPr>
                <w:rFonts w:asciiTheme="majorHAnsi" w:hAnsiTheme="majorHAnsi" w:cstheme="majorHAnsi"/>
                <w:sz w:val="24"/>
                <w:lang w:val="ro-MD"/>
              </w:rPr>
              <w:t>respectarea dozei produsului aplicat și a normei de consum a soluției de lucru a PUFF;</w:t>
            </w:r>
          </w:p>
          <w:p w:rsidR="003D0829" w:rsidRPr="007F270E" w:rsidRDefault="003D0829" w:rsidP="00121ADC">
            <w:pPr>
              <w:pStyle w:val="ListParagraph"/>
              <w:numPr>
                <w:ilvl w:val="0"/>
                <w:numId w:val="36"/>
              </w:numPr>
              <w:tabs>
                <w:tab w:val="left" w:pos="142"/>
              </w:tabs>
              <w:ind w:left="0" w:firstLine="0"/>
              <w:rPr>
                <w:rFonts w:asciiTheme="majorHAnsi" w:hAnsiTheme="majorHAnsi" w:cstheme="majorHAnsi"/>
                <w:sz w:val="24"/>
                <w:lang w:val="ro-MD"/>
              </w:rPr>
            </w:pPr>
            <w:r w:rsidRPr="007F270E">
              <w:rPr>
                <w:rFonts w:asciiTheme="majorHAnsi" w:hAnsiTheme="majorHAnsi" w:cstheme="majorHAnsi"/>
                <w:sz w:val="24"/>
                <w:lang w:val="ro-MD"/>
              </w:rPr>
              <w:t>respectarea termen</w:t>
            </w:r>
            <w:r>
              <w:rPr>
                <w:rFonts w:asciiTheme="majorHAnsi" w:hAnsiTheme="majorHAnsi" w:cstheme="majorHAnsi"/>
                <w:sz w:val="24"/>
                <w:lang w:val="ro-MD"/>
              </w:rPr>
              <w:t>e</w:t>
            </w:r>
            <w:r w:rsidRPr="007F270E">
              <w:rPr>
                <w:rFonts w:asciiTheme="majorHAnsi" w:hAnsiTheme="majorHAnsi" w:cstheme="majorHAnsi"/>
                <w:sz w:val="24"/>
                <w:lang w:val="ro-MD"/>
              </w:rPr>
              <w:t xml:space="preserve">lor de efectuare a tratamentelor conform datelor </w:t>
            </w:r>
            <w:r>
              <w:rPr>
                <w:rFonts w:asciiTheme="majorHAnsi" w:hAnsiTheme="majorHAnsi" w:cstheme="majorHAnsi"/>
                <w:sz w:val="24"/>
                <w:lang w:val="ro-MD"/>
              </w:rPr>
              <w:t>R</w:t>
            </w:r>
            <w:r w:rsidRPr="007F270E">
              <w:rPr>
                <w:rFonts w:asciiTheme="majorHAnsi" w:hAnsiTheme="majorHAnsi" w:cstheme="majorHAnsi"/>
                <w:sz w:val="24"/>
                <w:lang w:val="ro-MD"/>
              </w:rPr>
              <w:t>egistrului de Stat;</w:t>
            </w:r>
          </w:p>
          <w:p w:rsidR="003D0829" w:rsidRPr="007F270E" w:rsidRDefault="003D0829" w:rsidP="00121ADC">
            <w:pPr>
              <w:pStyle w:val="ListParagraph"/>
              <w:numPr>
                <w:ilvl w:val="0"/>
                <w:numId w:val="36"/>
              </w:numPr>
              <w:tabs>
                <w:tab w:val="left" w:pos="142"/>
              </w:tabs>
              <w:ind w:left="0" w:firstLine="0"/>
              <w:rPr>
                <w:rFonts w:asciiTheme="majorHAnsi" w:hAnsiTheme="majorHAnsi" w:cstheme="majorHAnsi"/>
                <w:sz w:val="24"/>
                <w:lang w:val="ro-MD"/>
              </w:rPr>
            </w:pPr>
            <w:r w:rsidRPr="007F270E">
              <w:rPr>
                <w:rFonts w:asciiTheme="majorHAnsi" w:hAnsiTheme="majorHAnsi" w:cstheme="majorHAnsi"/>
                <w:sz w:val="24"/>
                <w:lang w:val="ro-MD"/>
              </w:rPr>
              <w:t>utilizarea PUFF doar în scopurile pentru care au fost omologa</w:t>
            </w:r>
            <w:r>
              <w:rPr>
                <w:rFonts w:asciiTheme="majorHAnsi" w:hAnsiTheme="majorHAnsi" w:cstheme="majorHAnsi"/>
                <w:sz w:val="24"/>
                <w:lang w:val="ro-MD"/>
              </w:rPr>
              <w:t>te</w:t>
            </w:r>
            <w:r w:rsidRPr="007F270E">
              <w:rPr>
                <w:rFonts w:asciiTheme="majorHAnsi" w:hAnsiTheme="majorHAnsi" w:cstheme="majorHAnsi"/>
                <w:sz w:val="24"/>
                <w:lang w:val="ro-MD"/>
              </w:rPr>
              <w:t>;</w:t>
            </w:r>
          </w:p>
          <w:p w:rsidR="003D0829" w:rsidRPr="007F270E" w:rsidRDefault="003D0829" w:rsidP="00121ADC">
            <w:pPr>
              <w:pStyle w:val="ListParagraph"/>
              <w:numPr>
                <w:ilvl w:val="0"/>
                <w:numId w:val="36"/>
              </w:numPr>
              <w:tabs>
                <w:tab w:val="left" w:pos="142"/>
              </w:tabs>
              <w:ind w:left="0" w:firstLine="0"/>
              <w:rPr>
                <w:rFonts w:asciiTheme="majorHAnsi" w:hAnsiTheme="majorHAnsi" w:cstheme="majorHAnsi"/>
                <w:sz w:val="24"/>
                <w:lang w:val="ro-MD"/>
              </w:rPr>
            </w:pPr>
            <w:r w:rsidRPr="007F270E">
              <w:rPr>
                <w:rFonts w:asciiTheme="majorHAnsi" w:hAnsiTheme="majorHAnsi" w:cstheme="majorHAnsi"/>
                <w:sz w:val="24"/>
                <w:lang w:val="ro-MD"/>
              </w:rPr>
              <w:t>înscrierea tratamentelor fitosanitare în Registrul de evidență a utilizării produselor de uz fitosanitar și a fertilizanților</w:t>
            </w:r>
            <w:r>
              <w:rPr>
                <w:rFonts w:asciiTheme="majorHAnsi" w:hAnsiTheme="majorHAnsi" w:cstheme="majorHAnsi"/>
                <w:sz w:val="24"/>
                <w:lang w:val="ro-MD"/>
              </w:rPr>
              <w:t>;</w:t>
            </w:r>
          </w:p>
          <w:p w:rsidR="003D0829" w:rsidRPr="007F270E" w:rsidRDefault="003D0829" w:rsidP="00121ADC">
            <w:pPr>
              <w:pStyle w:val="ListParagraph"/>
              <w:numPr>
                <w:ilvl w:val="0"/>
                <w:numId w:val="36"/>
              </w:numPr>
              <w:tabs>
                <w:tab w:val="left" w:pos="142"/>
              </w:tabs>
              <w:ind w:left="0" w:firstLine="0"/>
              <w:rPr>
                <w:rFonts w:asciiTheme="majorHAnsi" w:hAnsiTheme="majorHAnsi" w:cstheme="majorHAnsi"/>
                <w:sz w:val="24"/>
                <w:lang w:val="ro-MD"/>
              </w:rPr>
            </w:pPr>
            <w:r w:rsidRPr="007F270E">
              <w:rPr>
                <w:rFonts w:asciiTheme="majorHAnsi" w:hAnsiTheme="majorHAnsi" w:cstheme="majorHAnsi"/>
                <w:sz w:val="24"/>
                <w:lang w:val="ro-MD"/>
              </w:rPr>
              <w:t xml:space="preserve">efectuarea și semnarea corespunzătoare a înscrierilor în </w:t>
            </w:r>
            <w:r>
              <w:rPr>
                <w:rFonts w:asciiTheme="majorHAnsi" w:hAnsiTheme="majorHAnsi" w:cstheme="majorHAnsi"/>
                <w:sz w:val="24"/>
                <w:lang w:val="ro-MD"/>
              </w:rPr>
              <w:t>R</w:t>
            </w:r>
            <w:r w:rsidRPr="007F270E">
              <w:rPr>
                <w:rFonts w:asciiTheme="majorHAnsi" w:hAnsiTheme="majorHAnsi" w:cstheme="majorHAnsi"/>
                <w:sz w:val="24"/>
                <w:lang w:val="ro-MD"/>
              </w:rPr>
              <w:t>egistru;</w:t>
            </w:r>
          </w:p>
          <w:p w:rsidR="003D0829" w:rsidRPr="007F270E" w:rsidRDefault="003D0829" w:rsidP="00121ADC">
            <w:pPr>
              <w:pStyle w:val="ListParagraph"/>
              <w:numPr>
                <w:ilvl w:val="0"/>
                <w:numId w:val="36"/>
              </w:numPr>
              <w:tabs>
                <w:tab w:val="left" w:pos="142"/>
              </w:tabs>
              <w:ind w:left="0" w:firstLine="0"/>
              <w:rPr>
                <w:rFonts w:asciiTheme="majorHAnsi" w:hAnsiTheme="majorHAnsi" w:cstheme="majorHAnsi"/>
                <w:sz w:val="24"/>
                <w:lang w:val="ro-MD"/>
              </w:rPr>
            </w:pPr>
            <w:r w:rsidRPr="007F270E">
              <w:rPr>
                <w:rFonts w:asciiTheme="majorHAnsi" w:hAnsiTheme="majorHAnsi" w:cstheme="majorHAnsi"/>
                <w:sz w:val="24"/>
                <w:lang w:val="ro-MD"/>
              </w:rPr>
              <w:t>Casarea PUFF conform Registrului de evidență</w:t>
            </w:r>
            <w:r>
              <w:rPr>
                <w:rFonts w:asciiTheme="majorHAnsi" w:hAnsiTheme="majorHAnsi" w:cstheme="majorHAnsi"/>
                <w:sz w:val="24"/>
                <w:lang w:val="ro-MD"/>
              </w:rPr>
              <w:t>,</w:t>
            </w:r>
            <w:r w:rsidRPr="007F270E">
              <w:rPr>
                <w:rFonts w:asciiTheme="majorHAnsi" w:hAnsiTheme="majorHAnsi" w:cstheme="majorHAnsi"/>
                <w:sz w:val="24"/>
                <w:lang w:val="ro-MD"/>
              </w:rPr>
              <w:t xml:space="preserve"> lunar sau la sfârșitul lucrărilor de protecție a plantelor;</w:t>
            </w:r>
          </w:p>
          <w:p w:rsidR="003D0829" w:rsidRPr="007F270E" w:rsidRDefault="003D0829" w:rsidP="00121ADC">
            <w:pPr>
              <w:pStyle w:val="ListParagraph"/>
              <w:numPr>
                <w:ilvl w:val="0"/>
                <w:numId w:val="36"/>
              </w:numPr>
              <w:tabs>
                <w:tab w:val="left" w:pos="142"/>
              </w:tabs>
              <w:ind w:left="0" w:firstLine="0"/>
              <w:contextualSpacing w:val="0"/>
              <w:rPr>
                <w:rFonts w:asciiTheme="majorHAnsi" w:hAnsiTheme="majorHAnsi" w:cstheme="majorHAnsi"/>
                <w:sz w:val="24"/>
                <w:lang w:val="ro-MD"/>
              </w:rPr>
            </w:pPr>
            <w:r w:rsidRPr="007F270E">
              <w:rPr>
                <w:rFonts w:asciiTheme="majorHAnsi" w:hAnsiTheme="majorHAnsi" w:cstheme="majorHAnsi"/>
                <w:sz w:val="24"/>
                <w:lang w:val="ro-MD"/>
              </w:rPr>
              <w:t>prezentarea dărilor de seamă</w:t>
            </w:r>
          </w:p>
        </w:tc>
        <w:tc>
          <w:tcPr>
            <w:tcW w:w="4677" w:type="dxa"/>
          </w:tcPr>
          <w:p w:rsidR="003D0829" w:rsidRPr="007F270E" w:rsidRDefault="003D0829" w:rsidP="00121ADC">
            <w:pPr>
              <w:ind w:firstLine="32"/>
              <w:jc w:val="both"/>
              <w:rPr>
                <w:rFonts w:asciiTheme="majorHAnsi" w:hAnsiTheme="majorHAnsi" w:cstheme="majorHAnsi"/>
                <w:b/>
                <w:i/>
                <w:sz w:val="24"/>
                <w:lang w:val="ro-MD"/>
              </w:rPr>
            </w:pPr>
            <w:r w:rsidRPr="007F270E">
              <w:rPr>
                <w:rFonts w:asciiTheme="majorHAnsi" w:hAnsiTheme="majorHAnsi" w:cstheme="majorHAnsi"/>
                <w:b/>
                <w:sz w:val="24"/>
                <w:lang w:val="ro-MD"/>
              </w:rPr>
              <w:t>Efectuarea tratamentelor de către utilizator – producătorul agricol</w:t>
            </w:r>
            <w:r w:rsidRPr="007F270E">
              <w:rPr>
                <w:rFonts w:asciiTheme="majorHAnsi" w:hAnsiTheme="majorHAnsi" w:cstheme="majorHAnsi"/>
                <w:b/>
                <w:i/>
                <w:sz w:val="24"/>
                <w:lang w:val="ro-MD"/>
              </w:rPr>
              <w:t>:</w:t>
            </w:r>
          </w:p>
          <w:p w:rsidR="003D0829" w:rsidRPr="007F270E" w:rsidRDefault="003D0829" w:rsidP="00121ADC">
            <w:pPr>
              <w:pStyle w:val="ListParagraph"/>
              <w:numPr>
                <w:ilvl w:val="0"/>
                <w:numId w:val="37"/>
              </w:numPr>
              <w:tabs>
                <w:tab w:val="left" w:pos="336"/>
              </w:tabs>
              <w:ind w:left="32" w:firstLine="0"/>
              <w:rPr>
                <w:rFonts w:asciiTheme="majorHAnsi" w:hAnsiTheme="majorHAnsi" w:cstheme="majorHAnsi"/>
                <w:sz w:val="24"/>
                <w:lang w:val="ro-MD"/>
              </w:rPr>
            </w:pPr>
            <w:r>
              <w:rPr>
                <w:rFonts w:asciiTheme="majorHAnsi" w:hAnsiTheme="majorHAnsi" w:cstheme="majorHAnsi"/>
                <w:sz w:val="24"/>
                <w:lang w:val="ro-MD"/>
              </w:rPr>
              <w:t>c</w:t>
            </w:r>
            <w:r w:rsidRPr="007F270E">
              <w:rPr>
                <w:rFonts w:asciiTheme="majorHAnsi" w:hAnsiTheme="majorHAnsi" w:cstheme="majorHAnsi"/>
                <w:sz w:val="24"/>
                <w:lang w:val="ro-MD"/>
              </w:rPr>
              <w:t>onformitatea condițiilor tehnice ale echipamentelor de aplicare a produselor de uz fitosanitar și a sectoarelor adiacente de întreținere a utilajului;</w:t>
            </w:r>
          </w:p>
          <w:p w:rsidR="003D0829" w:rsidRPr="007F270E" w:rsidRDefault="003D0829" w:rsidP="00121ADC">
            <w:pPr>
              <w:pStyle w:val="ListParagraph"/>
              <w:numPr>
                <w:ilvl w:val="0"/>
                <w:numId w:val="37"/>
              </w:numPr>
              <w:tabs>
                <w:tab w:val="left" w:pos="336"/>
              </w:tabs>
              <w:ind w:left="32" w:firstLine="0"/>
              <w:rPr>
                <w:rFonts w:asciiTheme="majorHAnsi" w:hAnsiTheme="majorHAnsi" w:cstheme="majorHAnsi"/>
                <w:sz w:val="24"/>
                <w:lang w:val="ro-MD"/>
              </w:rPr>
            </w:pPr>
            <w:r>
              <w:rPr>
                <w:rFonts w:asciiTheme="majorHAnsi" w:hAnsiTheme="majorHAnsi" w:cstheme="majorHAnsi"/>
                <w:sz w:val="24"/>
                <w:lang w:val="ro-MD"/>
              </w:rPr>
              <w:t>t</w:t>
            </w:r>
            <w:r w:rsidRPr="007F270E">
              <w:rPr>
                <w:rFonts w:asciiTheme="majorHAnsi" w:hAnsiTheme="majorHAnsi" w:cstheme="majorHAnsi"/>
                <w:sz w:val="24"/>
                <w:lang w:val="ro-MD"/>
              </w:rPr>
              <w:t>ratările fitosanitare sunt aplicate doar după determinarea de către specialiști;</w:t>
            </w:r>
          </w:p>
          <w:p w:rsidR="003D0829" w:rsidRPr="007F270E" w:rsidRDefault="003D0829" w:rsidP="00121ADC">
            <w:pPr>
              <w:pStyle w:val="ListParagraph"/>
              <w:numPr>
                <w:ilvl w:val="0"/>
                <w:numId w:val="37"/>
              </w:numPr>
              <w:tabs>
                <w:tab w:val="left" w:pos="336"/>
              </w:tabs>
              <w:ind w:left="32" w:firstLine="0"/>
              <w:rPr>
                <w:rFonts w:asciiTheme="majorHAnsi" w:hAnsiTheme="majorHAnsi" w:cstheme="majorHAnsi"/>
                <w:sz w:val="24"/>
                <w:lang w:val="ro-MD"/>
              </w:rPr>
            </w:pPr>
            <w:r>
              <w:rPr>
                <w:rFonts w:asciiTheme="majorHAnsi" w:hAnsiTheme="majorHAnsi" w:cstheme="majorHAnsi"/>
                <w:sz w:val="24"/>
                <w:lang w:val="ro-MD"/>
              </w:rPr>
              <w:t>a</w:t>
            </w:r>
            <w:r w:rsidRPr="007F270E">
              <w:rPr>
                <w:rFonts w:asciiTheme="majorHAnsi" w:hAnsiTheme="majorHAnsi" w:cstheme="majorHAnsi"/>
                <w:sz w:val="24"/>
                <w:lang w:val="ro-MD"/>
              </w:rPr>
              <w:t>plicarea tratamentelor cu PUFF se face înafara razei spațiului locativ, locurilor de recreație și a surselor de apă, asigurându-se o zonă de protecție</w:t>
            </w:r>
            <w:r>
              <w:rPr>
                <w:rFonts w:asciiTheme="majorHAnsi" w:hAnsiTheme="majorHAnsi" w:cstheme="majorHAnsi"/>
                <w:sz w:val="24"/>
                <w:lang w:val="ro-MD"/>
              </w:rPr>
              <w:t>;</w:t>
            </w:r>
          </w:p>
          <w:p w:rsidR="003D0829" w:rsidRPr="007F270E" w:rsidRDefault="003D0829" w:rsidP="00121ADC">
            <w:pPr>
              <w:pStyle w:val="ListParagraph"/>
              <w:numPr>
                <w:ilvl w:val="0"/>
                <w:numId w:val="37"/>
              </w:numPr>
              <w:tabs>
                <w:tab w:val="left" w:pos="336"/>
              </w:tabs>
              <w:ind w:left="32" w:firstLine="0"/>
              <w:rPr>
                <w:rFonts w:asciiTheme="majorHAnsi" w:hAnsiTheme="majorHAnsi" w:cstheme="majorHAnsi"/>
                <w:sz w:val="24"/>
                <w:lang w:val="ro-MD"/>
              </w:rPr>
            </w:pPr>
            <w:r>
              <w:rPr>
                <w:rFonts w:asciiTheme="majorHAnsi" w:hAnsiTheme="majorHAnsi" w:cstheme="majorHAnsi"/>
                <w:sz w:val="24"/>
                <w:lang w:val="ro-MD"/>
              </w:rPr>
              <w:t>î</w:t>
            </w:r>
            <w:r w:rsidRPr="007F270E">
              <w:rPr>
                <w:rFonts w:asciiTheme="majorHAnsi" w:hAnsiTheme="majorHAnsi" w:cstheme="majorHAnsi"/>
                <w:sz w:val="24"/>
                <w:lang w:val="ro-MD"/>
              </w:rPr>
              <w:t>nștiințarea populației despre începerea lucrărilor cu produse de uz fitosanitar;</w:t>
            </w:r>
          </w:p>
          <w:p w:rsidR="003D0829" w:rsidRPr="007F270E" w:rsidRDefault="003D0829" w:rsidP="00121ADC">
            <w:pPr>
              <w:pStyle w:val="ListParagraph"/>
              <w:numPr>
                <w:ilvl w:val="0"/>
                <w:numId w:val="37"/>
              </w:numPr>
              <w:tabs>
                <w:tab w:val="left" w:pos="336"/>
              </w:tabs>
              <w:ind w:left="32" w:firstLine="0"/>
              <w:rPr>
                <w:rFonts w:asciiTheme="majorHAnsi" w:hAnsiTheme="majorHAnsi" w:cstheme="majorHAnsi"/>
                <w:sz w:val="24"/>
                <w:lang w:val="ro-MD"/>
              </w:rPr>
            </w:pPr>
            <w:r>
              <w:rPr>
                <w:rFonts w:asciiTheme="majorHAnsi" w:hAnsiTheme="majorHAnsi" w:cstheme="majorHAnsi"/>
                <w:sz w:val="24"/>
                <w:lang w:val="ro-MD"/>
              </w:rPr>
              <w:t>a</w:t>
            </w:r>
            <w:r w:rsidRPr="007F270E">
              <w:rPr>
                <w:rFonts w:asciiTheme="majorHAnsi" w:hAnsiTheme="majorHAnsi" w:cstheme="majorHAnsi"/>
                <w:sz w:val="24"/>
                <w:lang w:val="ro-MD"/>
              </w:rPr>
              <w:t>plicarea tratamentelor toxice pentru albine în perioada de înflorire a plantelor mel</w:t>
            </w:r>
            <w:r w:rsidRPr="00A02A58">
              <w:rPr>
                <w:rFonts w:asciiTheme="majorHAnsi" w:hAnsiTheme="majorHAnsi" w:cstheme="majorHAnsi"/>
                <w:sz w:val="24"/>
                <w:lang w:val="ro-MD"/>
              </w:rPr>
              <w:t>i</w:t>
            </w:r>
            <w:r w:rsidRPr="007F270E">
              <w:rPr>
                <w:rFonts w:asciiTheme="majorHAnsi" w:hAnsiTheme="majorHAnsi" w:cstheme="majorHAnsi"/>
                <w:sz w:val="24"/>
                <w:lang w:val="ro-MD"/>
              </w:rPr>
              <w:t>fere, cu excepția cazurilor de forță majoră, precum și a celor ce se polenizează cu ajutorul albinelor și altele</w:t>
            </w:r>
          </w:p>
          <w:p w:rsidR="003D0829" w:rsidRPr="007F270E" w:rsidRDefault="003D0829" w:rsidP="00121ADC">
            <w:pPr>
              <w:jc w:val="both"/>
              <w:rPr>
                <w:rFonts w:asciiTheme="majorHAnsi" w:hAnsiTheme="majorHAnsi" w:cstheme="majorHAnsi"/>
                <w:sz w:val="24"/>
                <w:lang w:val="ro-MD"/>
              </w:rPr>
            </w:pPr>
          </w:p>
        </w:tc>
      </w:tr>
      <w:tr w:rsidR="003D0829" w:rsidRPr="00114A59" w:rsidTr="00121ADC">
        <w:tc>
          <w:tcPr>
            <w:tcW w:w="9350" w:type="dxa"/>
            <w:gridSpan w:val="2"/>
          </w:tcPr>
          <w:p w:rsidR="003D0829" w:rsidRPr="00121ADC" w:rsidRDefault="003D0829" w:rsidP="00121ADC">
            <w:pPr>
              <w:ind w:firstLine="32"/>
              <w:jc w:val="both"/>
              <w:rPr>
                <w:rFonts w:asciiTheme="majorHAnsi" w:hAnsiTheme="majorHAnsi" w:cstheme="majorHAnsi"/>
                <w:b/>
                <w:i/>
                <w:sz w:val="20"/>
                <w:szCs w:val="20"/>
                <w:lang w:val="ro-MD"/>
              </w:rPr>
            </w:pPr>
            <w:r w:rsidRPr="00121ADC">
              <w:rPr>
                <w:rFonts w:asciiTheme="majorHAnsi" w:hAnsiTheme="majorHAnsi" w:cstheme="majorHAnsi"/>
                <w:b/>
                <w:i/>
                <w:sz w:val="20"/>
                <w:szCs w:val="20"/>
                <w:lang w:val="ro-MD"/>
              </w:rPr>
              <w:t xml:space="preserve">Sursa: </w:t>
            </w:r>
            <w:r w:rsidRPr="00121ADC">
              <w:rPr>
                <w:rFonts w:asciiTheme="majorHAnsi" w:hAnsiTheme="majorHAnsi" w:cstheme="majorHAnsi"/>
                <w:i/>
                <w:sz w:val="20"/>
                <w:szCs w:val="20"/>
                <w:lang w:val="ro-MD"/>
              </w:rPr>
              <w:t>extras din Procedurile interne aplicate de către ANSA</w:t>
            </w:r>
          </w:p>
        </w:tc>
      </w:tr>
    </w:tbl>
    <w:p w:rsidR="003D0829" w:rsidRPr="007F270E" w:rsidRDefault="003D0829" w:rsidP="003D0829">
      <w:pPr>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În acest context</w:t>
      </w:r>
      <w:r>
        <w:rPr>
          <w:rFonts w:asciiTheme="majorHAnsi" w:hAnsiTheme="majorHAnsi" w:cstheme="majorHAnsi"/>
          <w:sz w:val="24"/>
          <w:lang w:val="ro-MD"/>
        </w:rPr>
        <w:t>,</w:t>
      </w:r>
      <w:r w:rsidRPr="007F270E">
        <w:rPr>
          <w:rFonts w:asciiTheme="majorHAnsi" w:hAnsiTheme="majorHAnsi" w:cstheme="majorHAnsi"/>
          <w:sz w:val="24"/>
          <w:lang w:val="ro-MD"/>
        </w:rPr>
        <w:t xml:space="preserve"> se subliniază cu ANSA nu are elaborate toate criteriile de evaluare stabilite, rezultatele controalelor nerelevând situația reală a stării </w:t>
      </w:r>
      <w:r>
        <w:rPr>
          <w:rFonts w:asciiTheme="majorHAnsi" w:hAnsiTheme="majorHAnsi" w:cstheme="majorHAnsi"/>
          <w:sz w:val="24"/>
          <w:lang w:val="ro-MD"/>
        </w:rPr>
        <w:t>de fapt</w:t>
      </w:r>
      <w:r w:rsidRPr="007F270E">
        <w:rPr>
          <w:rFonts w:asciiTheme="majorHAnsi" w:hAnsiTheme="majorHAnsi" w:cstheme="majorHAnsi"/>
          <w:sz w:val="24"/>
          <w:lang w:val="ro-MD"/>
        </w:rPr>
        <w:t xml:space="preserve">. Or, deși este stabilit că ANSA evaluează „condițiile tehnice ale echipamentelor de aplicare a produselor de uz fitosanitar și a </w:t>
      </w:r>
      <w:r w:rsidRPr="007F270E">
        <w:rPr>
          <w:rFonts w:asciiTheme="majorHAnsi" w:hAnsiTheme="majorHAnsi" w:cstheme="majorHAnsi"/>
          <w:sz w:val="24"/>
          <w:lang w:val="ro-MD"/>
        </w:rPr>
        <w:lastRenderedPageBreak/>
        <w:t>sectoarelor adiacente de întreținere a utilajului”, aceasta nu are elaborate criteriile tehnici</w:t>
      </w:r>
      <w:r>
        <w:rPr>
          <w:rFonts w:asciiTheme="majorHAnsi" w:hAnsiTheme="majorHAnsi" w:cstheme="majorHAnsi"/>
          <w:sz w:val="24"/>
          <w:lang w:val="ro-MD"/>
        </w:rPr>
        <w:t>i</w:t>
      </w:r>
      <w:r w:rsidRPr="007F270E">
        <w:rPr>
          <w:rFonts w:asciiTheme="majorHAnsi" w:hAnsiTheme="majorHAnsi" w:cstheme="majorHAnsi"/>
          <w:sz w:val="24"/>
          <w:lang w:val="ro-MD"/>
        </w:rPr>
        <w:t xml:space="preserve"> de conformitate a echipamentelor. </w:t>
      </w:r>
    </w:p>
    <w:p w:rsidR="003D0829" w:rsidRPr="007F270E" w:rsidRDefault="003D0829" w:rsidP="003D0829">
      <w:pPr>
        <w:spacing w:after="0"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Totodată, se subliniază că</w:t>
      </w:r>
      <w:r>
        <w:rPr>
          <w:rFonts w:asciiTheme="majorHAnsi" w:hAnsiTheme="majorHAnsi" w:cstheme="majorHAnsi"/>
          <w:sz w:val="24"/>
          <w:lang w:val="ro-MD"/>
        </w:rPr>
        <w:t>,</w:t>
      </w:r>
      <w:r w:rsidRPr="007F270E">
        <w:rPr>
          <w:rFonts w:asciiTheme="majorHAnsi" w:hAnsiTheme="majorHAnsi" w:cstheme="majorHAnsi"/>
          <w:sz w:val="24"/>
          <w:lang w:val="ro-MD"/>
        </w:rPr>
        <w:t xml:space="preserve"> având în vedere era tehnologiilor, în agricultură de asemenea sunt utilizate tehnologii avansate care se află în afara cadrului normativ. Astfel, agricultorii, în special cei care dețin suprafețe extinse de culturi, în procesul de prelucrare a culturilor utilizează stropirea cu ajutorul dronelor. Utilizarea dronelor în Republica Moldova deocamdată nu este reglementată. Prin urmare, autoritățile sunt constrânse de a accepta tacit activitatea de utilizare a echipamentelor nereglementate fără a putea efectua evaluări tehnice ori chiar de sancționare. </w:t>
      </w:r>
    </w:p>
    <w:p w:rsidR="003D0829" w:rsidRPr="007F270E" w:rsidRDefault="003D0829" w:rsidP="003D0829">
      <w:pPr>
        <w:pStyle w:val="Heading3"/>
        <w:spacing w:before="240"/>
        <w:jc w:val="both"/>
        <w:rPr>
          <w:rFonts w:cstheme="majorHAnsi"/>
          <w:i/>
          <w:color w:val="000000" w:themeColor="text1"/>
          <w:lang w:val="ro-MD"/>
        </w:rPr>
      </w:pPr>
      <w:bookmarkStart w:id="34" w:name="_Toc92193288"/>
      <w:r w:rsidRPr="007F270E">
        <w:rPr>
          <w:rFonts w:cstheme="majorHAnsi"/>
          <w:i/>
          <w:color w:val="000000" w:themeColor="text1"/>
          <w:lang w:val="ro-MD"/>
        </w:rPr>
        <w:t>4.2.5.4. Probele prelevate sunt testate în cadrul unui singur laborator care este amplasat în mun. Chișinău</w:t>
      </w:r>
      <w:r>
        <w:rPr>
          <w:rFonts w:cstheme="majorHAnsi"/>
          <w:i/>
          <w:color w:val="000000" w:themeColor="text1"/>
          <w:lang w:val="ro-MD"/>
        </w:rPr>
        <w:t>.</w:t>
      </w:r>
      <w:bookmarkEnd w:id="34"/>
    </w:p>
    <w:p w:rsidR="003D0829" w:rsidRPr="007F270E" w:rsidRDefault="003D0829" w:rsidP="003D0829">
      <w:pPr>
        <w:spacing w:line="276" w:lineRule="auto"/>
        <w:ind w:firstLine="709"/>
        <w:jc w:val="both"/>
        <w:rPr>
          <w:rFonts w:asciiTheme="majorHAnsi" w:hAnsiTheme="majorHAnsi" w:cstheme="majorHAnsi"/>
          <w:sz w:val="24"/>
          <w:lang w:val="ro-MD"/>
        </w:rPr>
      </w:pPr>
      <w:r w:rsidRPr="007F270E">
        <w:rPr>
          <w:rFonts w:asciiTheme="majorHAnsi" w:hAnsiTheme="majorHAnsi" w:cstheme="majorHAnsi"/>
          <w:sz w:val="24"/>
          <w:lang w:val="ro-MD"/>
        </w:rPr>
        <w:t>În scopul monitorizării și controlului inofensivității produselor vegetale la conținutul rezidual de PUFF</w:t>
      </w:r>
      <w:r>
        <w:rPr>
          <w:rFonts w:asciiTheme="majorHAnsi" w:hAnsiTheme="majorHAnsi" w:cstheme="majorHAnsi"/>
          <w:sz w:val="24"/>
          <w:lang w:val="ro-MD"/>
        </w:rPr>
        <w:t>,</w:t>
      </w:r>
      <w:r w:rsidRPr="007F270E">
        <w:rPr>
          <w:rFonts w:asciiTheme="majorHAnsi" w:hAnsiTheme="majorHAnsi" w:cstheme="majorHAnsi"/>
          <w:sz w:val="24"/>
          <w:lang w:val="ro-MD"/>
        </w:rPr>
        <w:t xml:space="preserve"> se prelevă probe pentru investigații de laborator. Probele sunt supuse analizelor doar în Laboratorul </w:t>
      </w:r>
      <w:r>
        <w:rPr>
          <w:rFonts w:asciiTheme="majorHAnsi" w:hAnsiTheme="majorHAnsi" w:cstheme="majorHAnsi"/>
          <w:sz w:val="24"/>
          <w:lang w:val="ro-MD"/>
        </w:rPr>
        <w:t>„</w:t>
      </w:r>
      <w:r w:rsidRPr="007F270E">
        <w:rPr>
          <w:rFonts w:asciiTheme="majorHAnsi" w:hAnsiTheme="majorHAnsi" w:cstheme="majorHAnsi"/>
          <w:sz w:val="24"/>
          <w:lang w:val="ro-MD"/>
        </w:rPr>
        <w:t xml:space="preserve">Atestarea și Controlul Calității Pesticidelor” din cadrul </w:t>
      </w:r>
      <w:r>
        <w:rPr>
          <w:rFonts w:asciiTheme="majorHAnsi" w:hAnsiTheme="majorHAnsi" w:cstheme="majorHAnsi"/>
          <w:sz w:val="24"/>
          <w:lang w:val="ro-MD"/>
        </w:rPr>
        <w:t>„</w:t>
      </w:r>
      <w:r w:rsidRPr="007F270E">
        <w:rPr>
          <w:rFonts w:asciiTheme="majorHAnsi" w:hAnsiTheme="majorHAnsi" w:cstheme="majorHAnsi"/>
          <w:sz w:val="24"/>
          <w:lang w:val="ro-MD"/>
        </w:rPr>
        <w:t>Centrului de Stat pentru Atestarea și</w:t>
      </w:r>
      <w:r>
        <w:rPr>
          <w:rFonts w:asciiTheme="majorHAnsi" w:hAnsiTheme="majorHAnsi" w:cstheme="majorHAnsi"/>
          <w:sz w:val="24"/>
          <w:lang w:val="ro-MD"/>
        </w:rPr>
        <w:t xml:space="preserve"> </w:t>
      </w:r>
      <w:r w:rsidRPr="007F270E">
        <w:rPr>
          <w:rFonts w:asciiTheme="majorHAnsi" w:hAnsiTheme="majorHAnsi" w:cstheme="majorHAnsi"/>
          <w:sz w:val="24"/>
          <w:lang w:val="ro-MD"/>
        </w:rPr>
        <w:t xml:space="preserve">Omologarea Produselor de Uz Fitosanitar și a Fertilizanților”. </w:t>
      </w:r>
    </w:p>
    <w:tbl>
      <w:tblPr>
        <w:tblW w:w="95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4"/>
        <w:gridCol w:w="2388"/>
        <w:gridCol w:w="1980"/>
        <w:gridCol w:w="1836"/>
        <w:gridCol w:w="2244"/>
      </w:tblGrid>
      <w:tr w:rsidR="003D0829" w:rsidRPr="00114A59" w:rsidTr="00121ADC">
        <w:trPr>
          <w:trHeight w:val="360"/>
        </w:trPr>
        <w:tc>
          <w:tcPr>
            <w:tcW w:w="9552" w:type="dxa"/>
            <w:gridSpan w:val="5"/>
          </w:tcPr>
          <w:p w:rsidR="003D0829" w:rsidRPr="00121ADC" w:rsidRDefault="003D0829" w:rsidP="00121ADC">
            <w:pPr>
              <w:spacing w:after="0"/>
              <w:jc w:val="right"/>
              <w:rPr>
                <w:rFonts w:asciiTheme="majorHAnsi" w:hAnsiTheme="majorHAnsi" w:cstheme="majorHAnsi"/>
                <w:b/>
                <w:sz w:val="20"/>
                <w:szCs w:val="20"/>
                <w:lang w:val="ro-MD"/>
              </w:rPr>
            </w:pPr>
            <w:r w:rsidRPr="00121ADC">
              <w:rPr>
                <w:rFonts w:asciiTheme="majorHAnsi" w:hAnsiTheme="majorHAnsi" w:cstheme="majorHAnsi"/>
                <w:b/>
                <w:sz w:val="20"/>
                <w:szCs w:val="20"/>
                <w:lang w:val="ro-MD"/>
              </w:rPr>
              <w:t>Tabelul nr.10</w:t>
            </w:r>
          </w:p>
          <w:p w:rsidR="003D0829" w:rsidRPr="007F270E" w:rsidRDefault="003D0829" w:rsidP="00121ADC">
            <w:pPr>
              <w:spacing w:after="0"/>
              <w:jc w:val="center"/>
              <w:rPr>
                <w:rFonts w:asciiTheme="majorHAnsi" w:hAnsiTheme="majorHAnsi" w:cstheme="majorHAnsi"/>
                <w:sz w:val="24"/>
                <w:szCs w:val="24"/>
                <w:lang w:val="ro-MD"/>
              </w:rPr>
            </w:pPr>
            <w:r w:rsidRPr="00121ADC">
              <w:rPr>
                <w:rFonts w:asciiTheme="majorHAnsi" w:hAnsiTheme="majorHAnsi" w:cstheme="majorHAnsi"/>
                <w:b/>
                <w:sz w:val="20"/>
                <w:szCs w:val="20"/>
                <w:lang w:val="ro-MD"/>
              </w:rPr>
              <w:t>Probele prelevate și supuse analizelor în scopul stabilirii conținutului rezidual de PUFF, în anii 2018-2020</w:t>
            </w:r>
          </w:p>
        </w:tc>
      </w:tr>
      <w:tr w:rsidR="003D0829" w:rsidRPr="00114A59" w:rsidTr="00121ADC">
        <w:trPr>
          <w:trHeight w:val="360"/>
        </w:trPr>
        <w:tc>
          <w:tcPr>
            <w:tcW w:w="1104" w:type="dxa"/>
          </w:tcPr>
          <w:p w:rsidR="003D0829" w:rsidRPr="007F270E" w:rsidRDefault="003D0829" w:rsidP="00121ADC">
            <w:pPr>
              <w:spacing w:after="0"/>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Anul</w:t>
            </w:r>
          </w:p>
        </w:tc>
        <w:tc>
          <w:tcPr>
            <w:tcW w:w="2388" w:type="dxa"/>
          </w:tcPr>
          <w:p w:rsidR="003D0829" w:rsidRPr="007F270E" w:rsidRDefault="003D0829" w:rsidP="00121ADC">
            <w:pPr>
              <w:spacing w:after="0"/>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Probe prelevate</w:t>
            </w:r>
          </w:p>
        </w:tc>
        <w:tc>
          <w:tcPr>
            <w:tcW w:w="1980" w:type="dxa"/>
          </w:tcPr>
          <w:p w:rsidR="003D0829" w:rsidRPr="007F270E" w:rsidRDefault="003D0829" w:rsidP="00121ADC">
            <w:pPr>
              <w:spacing w:after="0"/>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Probe cercetate</w:t>
            </w:r>
          </w:p>
        </w:tc>
        <w:tc>
          <w:tcPr>
            <w:tcW w:w="1836" w:type="dxa"/>
          </w:tcPr>
          <w:p w:rsidR="003D0829" w:rsidRPr="007F270E" w:rsidRDefault="003D0829" w:rsidP="00121ADC">
            <w:pPr>
              <w:spacing w:after="0"/>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Probe calitative</w:t>
            </w:r>
          </w:p>
        </w:tc>
        <w:tc>
          <w:tcPr>
            <w:tcW w:w="2244" w:type="dxa"/>
          </w:tcPr>
          <w:p w:rsidR="003D0829" w:rsidRPr="007F270E" w:rsidRDefault="003D0829" w:rsidP="00121ADC">
            <w:pPr>
              <w:spacing w:after="0"/>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Probe necalitative</w:t>
            </w:r>
          </w:p>
        </w:tc>
      </w:tr>
      <w:tr w:rsidR="003D0829" w:rsidRPr="00114A59" w:rsidTr="00121ADC">
        <w:trPr>
          <w:trHeight w:val="117"/>
        </w:trPr>
        <w:tc>
          <w:tcPr>
            <w:tcW w:w="1104" w:type="dxa"/>
          </w:tcPr>
          <w:p w:rsidR="003D0829" w:rsidRPr="007F270E" w:rsidRDefault="003D0829" w:rsidP="00121ADC">
            <w:pPr>
              <w:spacing w:after="0"/>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2018</w:t>
            </w:r>
          </w:p>
        </w:tc>
        <w:tc>
          <w:tcPr>
            <w:tcW w:w="2388"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168</w:t>
            </w:r>
          </w:p>
        </w:tc>
        <w:tc>
          <w:tcPr>
            <w:tcW w:w="1980"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168</w:t>
            </w:r>
          </w:p>
        </w:tc>
        <w:tc>
          <w:tcPr>
            <w:tcW w:w="1836"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168</w:t>
            </w:r>
          </w:p>
        </w:tc>
        <w:tc>
          <w:tcPr>
            <w:tcW w:w="2244"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0</w:t>
            </w:r>
          </w:p>
        </w:tc>
      </w:tr>
      <w:tr w:rsidR="003D0829" w:rsidRPr="00114A59" w:rsidTr="00121ADC">
        <w:trPr>
          <w:trHeight w:val="360"/>
        </w:trPr>
        <w:tc>
          <w:tcPr>
            <w:tcW w:w="1104" w:type="dxa"/>
          </w:tcPr>
          <w:p w:rsidR="003D0829" w:rsidRPr="007F270E" w:rsidRDefault="003D0829" w:rsidP="00121ADC">
            <w:pPr>
              <w:spacing w:after="0"/>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2019</w:t>
            </w:r>
          </w:p>
        </w:tc>
        <w:tc>
          <w:tcPr>
            <w:tcW w:w="2388"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0</w:t>
            </w:r>
          </w:p>
        </w:tc>
        <w:tc>
          <w:tcPr>
            <w:tcW w:w="1980"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w:t>
            </w:r>
          </w:p>
        </w:tc>
        <w:tc>
          <w:tcPr>
            <w:tcW w:w="1836"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w:t>
            </w:r>
          </w:p>
        </w:tc>
        <w:tc>
          <w:tcPr>
            <w:tcW w:w="2244"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w:t>
            </w:r>
          </w:p>
        </w:tc>
      </w:tr>
      <w:tr w:rsidR="003D0829" w:rsidRPr="00114A59" w:rsidTr="00121ADC">
        <w:trPr>
          <w:trHeight w:val="54"/>
        </w:trPr>
        <w:tc>
          <w:tcPr>
            <w:tcW w:w="1104" w:type="dxa"/>
          </w:tcPr>
          <w:p w:rsidR="003D0829" w:rsidRPr="007F270E" w:rsidRDefault="003D0829" w:rsidP="00121ADC">
            <w:pPr>
              <w:spacing w:after="0"/>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2020</w:t>
            </w:r>
          </w:p>
        </w:tc>
        <w:tc>
          <w:tcPr>
            <w:tcW w:w="2388"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0</w:t>
            </w:r>
          </w:p>
        </w:tc>
        <w:tc>
          <w:tcPr>
            <w:tcW w:w="1980"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w:t>
            </w:r>
          </w:p>
        </w:tc>
        <w:tc>
          <w:tcPr>
            <w:tcW w:w="1836"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w:t>
            </w:r>
          </w:p>
        </w:tc>
        <w:tc>
          <w:tcPr>
            <w:tcW w:w="2244" w:type="dxa"/>
          </w:tcPr>
          <w:p w:rsidR="003D0829" w:rsidRPr="007F270E" w:rsidRDefault="003D0829" w:rsidP="00121ADC">
            <w:pPr>
              <w:spacing w:after="0"/>
              <w:jc w:val="center"/>
              <w:rPr>
                <w:rFonts w:asciiTheme="majorHAnsi" w:hAnsiTheme="majorHAnsi" w:cstheme="majorHAnsi"/>
                <w:sz w:val="24"/>
                <w:szCs w:val="24"/>
                <w:lang w:val="ro-MD"/>
              </w:rPr>
            </w:pPr>
            <w:r w:rsidRPr="007F270E">
              <w:rPr>
                <w:rFonts w:asciiTheme="majorHAnsi" w:hAnsiTheme="majorHAnsi" w:cstheme="majorHAnsi"/>
                <w:sz w:val="24"/>
                <w:szCs w:val="24"/>
                <w:lang w:val="ro-MD"/>
              </w:rPr>
              <w:t>-</w:t>
            </w:r>
          </w:p>
        </w:tc>
      </w:tr>
      <w:tr w:rsidR="003D0829" w:rsidRPr="00114A59" w:rsidTr="00121ADC">
        <w:trPr>
          <w:trHeight w:val="360"/>
        </w:trPr>
        <w:tc>
          <w:tcPr>
            <w:tcW w:w="9552" w:type="dxa"/>
            <w:gridSpan w:val="5"/>
          </w:tcPr>
          <w:p w:rsidR="003D0829" w:rsidRPr="00121ADC" w:rsidRDefault="003D0829" w:rsidP="00121ADC">
            <w:pPr>
              <w:spacing w:after="0"/>
              <w:jc w:val="both"/>
              <w:rPr>
                <w:rFonts w:asciiTheme="majorHAnsi" w:hAnsiTheme="majorHAnsi" w:cstheme="majorHAnsi"/>
                <w:i/>
                <w:sz w:val="20"/>
                <w:szCs w:val="20"/>
                <w:lang w:val="ro-MD"/>
              </w:rPr>
            </w:pPr>
            <w:r w:rsidRPr="00121ADC">
              <w:rPr>
                <w:rFonts w:asciiTheme="majorHAnsi" w:hAnsiTheme="majorHAnsi" w:cstheme="majorHAnsi"/>
                <w:b/>
                <w:i/>
                <w:sz w:val="20"/>
                <w:szCs w:val="20"/>
                <w:lang w:val="ro-MD"/>
              </w:rPr>
              <w:t>Sursa</w:t>
            </w:r>
            <w:r w:rsidRPr="00121ADC">
              <w:rPr>
                <w:rFonts w:asciiTheme="majorHAnsi" w:hAnsiTheme="majorHAnsi" w:cstheme="majorHAnsi"/>
                <w:i/>
                <w:sz w:val="20"/>
                <w:szCs w:val="20"/>
                <w:lang w:val="ro-MD"/>
              </w:rPr>
              <w:t>: informații prezentate de către Laboratorul „Atestarea și Controlul Calității Pesticidelor”, din cadrul „Centrului de Stat pentru Atestarea și Omologarea Produselor de Uz Fitosanitar și a Fertilizanților”.</w:t>
            </w:r>
          </w:p>
        </w:tc>
      </w:tr>
    </w:tbl>
    <w:p w:rsidR="003D0829" w:rsidRPr="007F270E" w:rsidRDefault="003D0829" w:rsidP="003D0829">
      <w:pPr>
        <w:ind w:firstLine="709"/>
        <w:jc w:val="both"/>
        <w:rPr>
          <w:rFonts w:asciiTheme="majorHAnsi" w:hAnsiTheme="majorHAnsi" w:cstheme="majorHAnsi"/>
          <w:sz w:val="24"/>
          <w:lang w:val="ro-MD"/>
        </w:rPr>
      </w:pPr>
      <w:r w:rsidRPr="007F270E">
        <w:rPr>
          <w:rFonts w:asciiTheme="majorHAnsi" w:hAnsiTheme="majorHAnsi" w:cstheme="majorHAnsi"/>
          <w:sz w:val="24"/>
          <w:lang w:val="ro-MD"/>
        </w:rPr>
        <w:t>Conform datelor prezentate în tabel</w:t>
      </w:r>
      <w:r>
        <w:rPr>
          <w:rFonts w:asciiTheme="majorHAnsi" w:hAnsiTheme="majorHAnsi" w:cstheme="majorHAnsi"/>
          <w:sz w:val="24"/>
          <w:lang w:val="ro-MD"/>
        </w:rPr>
        <w:t>,</w:t>
      </w:r>
      <w:r w:rsidRPr="007F270E">
        <w:rPr>
          <w:rFonts w:asciiTheme="majorHAnsi" w:hAnsiTheme="majorHAnsi" w:cstheme="majorHAnsi"/>
          <w:sz w:val="24"/>
          <w:lang w:val="ro-MD"/>
        </w:rPr>
        <w:t xml:space="preserve"> se identifică lipsa testelor efectuate în perioada 2019-2020. Situația a fost </w:t>
      </w:r>
      <w:r>
        <w:rPr>
          <w:rFonts w:asciiTheme="majorHAnsi" w:hAnsiTheme="majorHAnsi" w:cstheme="majorHAnsi"/>
          <w:sz w:val="24"/>
          <w:lang w:val="ro-MD"/>
        </w:rPr>
        <w:t>cauzată de</w:t>
      </w:r>
      <w:r w:rsidRPr="007F270E">
        <w:rPr>
          <w:rFonts w:asciiTheme="majorHAnsi" w:hAnsiTheme="majorHAnsi" w:cstheme="majorHAnsi"/>
          <w:sz w:val="24"/>
          <w:lang w:val="ro-MD"/>
        </w:rPr>
        <w:t xml:space="preserve"> tergivers</w:t>
      </w:r>
      <w:r>
        <w:rPr>
          <w:rFonts w:asciiTheme="majorHAnsi" w:hAnsiTheme="majorHAnsi" w:cstheme="majorHAnsi"/>
          <w:sz w:val="24"/>
          <w:lang w:val="ro-MD"/>
        </w:rPr>
        <w:t>area</w:t>
      </w:r>
      <w:r w:rsidRPr="007F270E">
        <w:rPr>
          <w:rFonts w:asciiTheme="majorHAnsi" w:hAnsiTheme="majorHAnsi" w:cstheme="majorHAnsi"/>
          <w:sz w:val="24"/>
          <w:lang w:val="ro-MD"/>
        </w:rPr>
        <w:t xml:space="preserve"> reformelor instituționale la care a fost supus </w:t>
      </w:r>
      <w:r>
        <w:rPr>
          <w:rFonts w:asciiTheme="majorHAnsi" w:hAnsiTheme="majorHAnsi" w:cstheme="majorHAnsi"/>
          <w:sz w:val="24"/>
          <w:lang w:val="ro-MD"/>
        </w:rPr>
        <w:t>„</w:t>
      </w:r>
      <w:r w:rsidRPr="007F270E">
        <w:rPr>
          <w:rFonts w:asciiTheme="majorHAnsi" w:hAnsiTheme="majorHAnsi" w:cstheme="majorHAnsi"/>
          <w:sz w:val="24"/>
          <w:lang w:val="ro-MD"/>
        </w:rPr>
        <w:t>Centrul de Stat pentru Atestarea și Omologarea Produselor de Uz Fitosanitar și a Fertilizanților”, acesta fiind în incapacitate de a semna contracte de achiziție a serviciilor de laborator. Prin urmare</w:t>
      </w:r>
      <w:r>
        <w:rPr>
          <w:rFonts w:asciiTheme="majorHAnsi" w:hAnsiTheme="majorHAnsi" w:cstheme="majorHAnsi"/>
          <w:sz w:val="24"/>
          <w:lang w:val="ro-MD"/>
        </w:rPr>
        <w:t>,</w:t>
      </w:r>
      <w:r w:rsidRPr="007F270E">
        <w:rPr>
          <w:rFonts w:asciiTheme="majorHAnsi" w:hAnsiTheme="majorHAnsi" w:cstheme="majorHAnsi"/>
          <w:sz w:val="24"/>
          <w:lang w:val="ro-MD"/>
        </w:rPr>
        <w:t xml:space="preserve"> se atenționează că existența doar a unui singur laborator specializat în țară, precum și obstacolele administrative au determinat imposibilitatea monitorizării nivelului de reziduuri de pesticide din produsele alimentare, inofensivitatea acestora nefiind asigurată.</w:t>
      </w:r>
      <w:r>
        <w:rPr>
          <w:rFonts w:asciiTheme="majorHAnsi" w:hAnsiTheme="majorHAnsi" w:cstheme="majorHAnsi"/>
          <w:sz w:val="24"/>
          <w:lang w:val="ro-MD"/>
        </w:rPr>
        <w:t xml:space="preserve"> </w:t>
      </w:r>
      <w:r w:rsidRPr="007F270E">
        <w:rPr>
          <w:rFonts w:asciiTheme="majorHAnsi" w:hAnsiTheme="majorHAnsi" w:cstheme="majorHAnsi"/>
          <w:sz w:val="24"/>
          <w:lang w:val="ro-MD"/>
        </w:rPr>
        <w:t xml:space="preserve">Or, materia primă agricolă, produsele alimentare și hrana pentru animale de origine vegetală, introduse </w:t>
      </w:r>
      <w:r>
        <w:rPr>
          <w:rFonts w:asciiTheme="majorHAnsi" w:hAnsiTheme="majorHAnsi" w:cstheme="majorHAnsi"/>
          <w:sz w:val="24"/>
          <w:lang w:val="ro-MD"/>
        </w:rPr>
        <w:t>pe</w:t>
      </w:r>
      <w:r w:rsidRPr="007F270E">
        <w:rPr>
          <w:rFonts w:asciiTheme="majorHAnsi" w:hAnsiTheme="majorHAnsi" w:cstheme="majorHAnsi"/>
          <w:sz w:val="24"/>
          <w:lang w:val="ro-MD"/>
        </w:rPr>
        <w:t xml:space="preserve"> piață, în al căror proces de producere, de transportare sau </w:t>
      </w:r>
      <w:r>
        <w:rPr>
          <w:rFonts w:asciiTheme="majorHAnsi" w:hAnsiTheme="majorHAnsi" w:cstheme="majorHAnsi"/>
          <w:sz w:val="24"/>
          <w:lang w:val="ro-MD"/>
        </w:rPr>
        <w:t xml:space="preserve">de </w:t>
      </w:r>
      <w:r w:rsidRPr="007F270E">
        <w:rPr>
          <w:rFonts w:asciiTheme="majorHAnsi" w:hAnsiTheme="majorHAnsi" w:cstheme="majorHAnsi"/>
          <w:sz w:val="24"/>
          <w:lang w:val="ro-MD"/>
        </w:rPr>
        <w:t xml:space="preserve">depozitare au fost utilizate produse de uz fitosanitar și/sau fertilizanți trebuie să corespundă normelor sanitare. </w:t>
      </w:r>
    </w:p>
    <w:p w:rsidR="003D0829" w:rsidRPr="007F270E" w:rsidRDefault="003D0829" w:rsidP="003D0829">
      <w:pPr>
        <w:ind w:firstLine="709"/>
        <w:jc w:val="both"/>
        <w:rPr>
          <w:rFonts w:asciiTheme="majorHAnsi" w:hAnsiTheme="majorHAnsi" w:cstheme="majorHAnsi"/>
          <w:i/>
          <w:color w:val="000000" w:themeColor="text1"/>
          <w:sz w:val="24"/>
          <w:lang w:val="ro-MD"/>
        </w:rPr>
      </w:pPr>
      <w:r w:rsidRPr="007F270E">
        <w:rPr>
          <w:rFonts w:asciiTheme="majorHAnsi" w:hAnsiTheme="majorHAnsi" w:cstheme="majorHAnsi"/>
          <w:sz w:val="24"/>
          <w:lang w:val="ro-MD"/>
        </w:rPr>
        <w:t xml:space="preserve">Probele de laborator sunt prelevate de către inspectorii direcțiilor teritoriale ANSA, în cadrul controalelor efectuate, la apariția unor suspiciuni întemeiate privind proveniența și calitatea </w:t>
      </w:r>
      <w:r w:rsidRPr="007F270E">
        <w:rPr>
          <w:rFonts w:asciiTheme="majorHAnsi" w:hAnsiTheme="majorHAnsi" w:cstheme="majorHAnsi"/>
          <w:color w:val="000000" w:themeColor="text1"/>
          <w:sz w:val="24"/>
          <w:lang w:val="ro-MD"/>
        </w:rPr>
        <w:t>produselor de uz fitosanitar și/sau la solicitarea producătorului agricol/agentului economic.</w:t>
      </w:r>
    </w:p>
    <w:p w:rsidR="003D0829" w:rsidRPr="007F270E" w:rsidRDefault="003D0829" w:rsidP="003D0829">
      <w:pPr>
        <w:pStyle w:val="Heading3"/>
        <w:rPr>
          <w:rFonts w:cstheme="majorHAnsi"/>
          <w:lang w:val="ro-MD"/>
        </w:rPr>
      </w:pPr>
      <w:bookmarkStart w:id="35" w:name="_Toc92193289"/>
      <w:r w:rsidRPr="007F270E">
        <w:rPr>
          <w:rFonts w:cstheme="majorHAnsi"/>
          <w:i/>
          <w:color w:val="000000" w:themeColor="text1"/>
          <w:lang w:val="ro-MD"/>
        </w:rPr>
        <w:t>4.2.5.5 Certificatele de inofensivitate sunt eliberate opțional, la solicitare</w:t>
      </w:r>
      <w:r w:rsidRPr="007F270E">
        <w:rPr>
          <w:rFonts w:cstheme="majorHAnsi"/>
          <w:lang w:val="ro-MD"/>
        </w:rPr>
        <w:t>.</w:t>
      </w:r>
      <w:bookmarkEnd w:id="35"/>
      <w:r w:rsidRPr="007F270E">
        <w:rPr>
          <w:rFonts w:cstheme="majorHAnsi"/>
          <w:lang w:val="ro-MD"/>
        </w:rPr>
        <w:t xml:space="preserve"> </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Atestarea corespunderii materiei prime agricole de origine vegetală cu normativele sanitare se efectuează în baza încercărilor de laborator acreditat</w:t>
      </w:r>
      <w:r>
        <w:rPr>
          <w:rFonts w:asciiTheme="majorHAnsi" w:hAnsiTheme="majorHAnsi" w:cstheme="majorHAnsi"/>
          <w:sz w:val="24"/>
          <w:lang w:val="ro-MD"/>
        </w:rPr>
        <w:t>e</w:t>
      </w:r>
      <w:r w:rsidRPr="007F270E">
        <w:rPr>
          <w:rFonts w:asciiTheme="majorHAnsi" w:hAnsiTheme="majorHAnsi" w:cstheme="majorHAnsi"/>
          <w:sz w:val="24"/>
          <w:lang w:val="ro-MD"/>
        </w:rPr>
        <w:t xml:space="preserve"> în acest sens. Totodată, la solicitarea producătorului agricol, corespunderea poate fi atestată suplimentar prin certificatul de inofensivitate, care se eliberează la solicitare, în baza încercărilor de laborator sau în baza declarației pe proprie </w:t>
      </w:r>
      <w:r w:rsidRPr="007F270E">
        <w:rPr>
          <w:rFonts w:asciiTheme="majorHAnsi" w:hAnsiTheme="majorHAnsi" w:cstheme="majorHAnsi"/>
          <w:sz w:val="24"/>
          <w:lang w:val="ro-MD"/>
        </w:rPr>
        <w:lastRenderedPageBreak/>
        <w:t xml:space="preserve">răspundere privind respectarea regulilor de utilizare a produselor de uz fitosanitar și a fertilizanților. Certificatul de inofensivitate reprezintă un document opțional care poate fi eliberat de către ANSA pentru a atesta suplimentar corespunderea produselor cerințelor normelor sanitare. </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În această ordine de idei, având în vedere procedura simplificată posibilă de obținere a certificatului de inofensivitate, în condițiile în care nu sunt obligatorii rezultatele de laborator sau chiar în situațiile de imposibilitate tehnică de realizare a probelor de laborator, inofensivitatea produselor alimentare de origine vegetală, care au fost supuse procedurilor de prelucrare cu PUFF, nu este certă.</w:t>
      </w:r>
    </w:p>
    <w:p w:rsidR="003D0829" w:rsidRPr="007F270E" w:rsidRDefault="003D0829" w:rsidP="003D0829">
      <w:pPr>
        <w:pStyle w:val="Heading2"/>
        <w:jc w:val="both"/>
        <w:rPr>
          <w:rFonts w:cstheme="majorHAnsi"/>
          <w:b/>
          <w:i/>
          <w:color w:val="000000" w:themeColor="text1"/>
          <w:lang w:val="ro-MD"/>
        </w:rPr>
      </w:pPr>
      <w:bookmarkStart w:id="36" w:name="_Toc92193290"/>
      <w:r w:rsidRPr="007F270E">
        <w:rPr>
          <w:rFonts w:cstheme="majorHAnsi"/>
          <w:b/>
          <w:i/>
          <w:color w:val="000000" w:themeColor="text1"/>
          <w:lang w:val="ro-MD"/>
        </w:rPr>
        <w:t xml:space="preserve">4.2.6. </w:t>
      </w:r>
      <w:r>
        <w:rPr>
          <w:rFonts w:cstheme="majorHAnsi"/>
          <w:b/>
          <w:i/>
          <w:color w:val="000000" w:themeColor="text1"/>
          <w:lang w:val="ro-MD"/>
        </w:rPr>
        <w:t>N</w:t>
      </w:r>
      <w:r w:rsidRPr="007F270E">
        <w:rPr>
          <w:rFonts w:cstheme="majorHAnsi"/>
          <w:b/>
          <w:i/>
          <w:color w:val="000000" w:themeColor="text1"/>
          <w:lang w:val="ro-MD"/>
        </w:rPr>
        <w:t xml:space="preserve">imicirea stocurilor de </w:t>
      </w:r>
      <w:r>
        <w:rPr>
          <w:rFonts w:cstheme="majorHAnsi"/>
          <w:b/>
          <w:i/>
          <w:color w:val="000000" w:themeColor="text1"/>
          <w:lang w:val="ro-MD"/>
        </w:rPr>
        <w:t>produse</w:t>
      </w:r>
      <w:r w:rsidRPr="00A02A58">
        <w:rPr>
          <w:rFonts w:cstheme="majorHAnsi"/>
          <w:b/>
          <w:i/>
          <w:color w:val="000000" w:themeColor="text1"/>
          <w:lang w:val="ro-MD"/>
        </w:rPr>
        <w:t xml:space="preserve"> de uz fitosanitar și fertilizanți</w:t>
      </w:r>
      <w:r w:rsidRPr="007F270E">
        <w:rPr>
          <w:rFonts w:cstheme="majorHAnsi"/>
          <w:b/>
          <w:i/>
          <w:color w:val="000000" w:themeColor="text1"/>
          <w:lang w:val="ro-MD"/>
        </w:rPr>
        <w:t xml:space="preserve"> expirate și a deșeurilor rezultate din gestiunea </w:t>
      </w:r>
      <w:r>
        <w:rPr>
          <w:rFonts w:cstheme="majorHAnsi"/>
          <w:b/>
          <w:i/>
          <w:color w:val="000000" w:themeColor="text1"/>
          <w:lang w:val="ro-MD"/>
        </w:rPr>
        <w:t>lor</w:t>
      </w:r>
      <w:bookmarkEnd w:id="36"/>
    </w:p>
    <w:p w:rsidR="003D0829" w:rsidRPr="007F270E" w:rsidRDefault="003D0829" w:rsidP="003D0829">
      <w:pPr>
        <w:jc w:val="both"/>
        <w:rPr>
          <w:rFonts w:asciiTheme="majorHAnsi" w:hAnsiTheme="majorHAnsi" w:cstheme="majorHAnsi"/>
          <w:i/>
          <w:sz w:val="24"/>
          <w:szCs w:val="24"/>
          <w:lang w:val="ro-MD"/>
        </w:rPr>
      </w:pPr>
      <w:r w:rsidRPr="007F270E">
        <w:rPr>
          <w:rFonts w:asciiTheme="majorHAnsi" w:hAnsiTheme="majorHAnsi" w:cstheme="majorHAnsi"/>
          <w:i/>
          <w:sz w:val="24"/>
          <w:szCs w:val="24"/>
          <w:lang w:val="ro-MD"/>
        </w:rPr>
        <w:t>Lipsa procedurilor și a mecanismelor de nimicire a PUFF expirate și a deșeurilor duce la majorarea cantităților de substanțe periculoase pentru sănătatea omului și a mediului ambiant.</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Orice produs are termen de valabilitate. În cazul produselor de uz fitosanitar și fertilizanți</w:t>
      </w:r>
      <w:r>
        <w:rPr>
          <w:rFonts w:asciiTheme="majorHAnsi" w:hAnsiTheme="majorHAnsi" w:cstheme="majorHAnsi"/>
          <w:sz w:val="24"/>
          <w:lang w:val="ro-MD"/>
        </w:rPr>
        <w:t>lor</w:t>
      </w:r>
      <w:r w:rsidRPr="007F270E">
        <w:rPr>
          <w:rFonts w:asciiTheme="majorHAnsi" w:hAnsiTheme="majorHAnsi" w:cstheme="majorHAnsi"/>
          <w:sz w:val="24"/>
          <w:lang w:val="ro-MD"/>
        </w:rPr>
        <w:t xml:space="preserve">, expirarea termenului determină ineficiența lor, PUFF devenind periculoase, fiind necesar a fi eliminate din circuit prin nimicire. Cadrul normativ prevede că produsele de uz fitosanitar şi fertilizanţii inutilizabili sau interzişi pentru utilizare se neutralizează şi/sau se lichidează, iar ambalajul lor se dezactivează şi/sau se nimicește. </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La momentul efectuării auditului, nicio autoritate responsabilă implicată în procesul de gestiune a PUFF nu deține</w:t>
      </w:r>
      <w:r>
        <w:rPr>
          <w:rFonts w:asciiTheme="majorHAnsi" w:hAnsiTheme="majorHAnsi" w:cstheme="majorHAnsi"/>
          <w:sz w:val="24"/>
          <w:lang w:val="ro-MD"/>
        </w:rPr>
        <w:t>a</w:t>
      </w:r>
      <w:r w:rsidRPr="007F270E">
        <w:rPr>
          <w:rFonts w:asciiTheme="majorHAnsi" w:hAnsiTheme="majorHAnsi" w:cstheme="majorHAnsi"/>
          <w:sz w:val="24"/>
          <w:lang w:val="ro-MD"/>
        </w:rPr>
        <w:t xml:space="preserve"> date complete și reale privind cantitatea de produse de uz fitosanitar și fertilizanți expirate sau devenite periculoase, sau de deșeuri rezultate din procesul de gestiune a PUFF și care necesită neutralizare sau nimicire. Ace</w:t>
      </w:r>
      <w:r>
        <w:rPr>
          <w:rFonts w:asciiTheme="majorHAnsi" w:hAnsiTheme="majorHAnsi" w:cstheme="majorHAnsi"/>
          <w:sz w:val="24"/>
          <w:lang w:val="ro-MD"/>
        </w:rPr>
        <w:t>a</w:t>
      </w:r>
      <w:r w:rsidRPr="007F270E">
        <w:rPr>
          <w:rFonts w:asciiTheme="majorHAnsi" w:hAnsiTheme="majorHAnsi" w:cstheme="majorHAnsi"/>
          <w:sz w:val="24"/>
          <w:lang w:val="ro-MD"/>
        </w:rPr>
        <w:t>st</w:t>
      </w:r>
      <w:r>
        <w:rPr>
          <w:rFonts w:asciiTheme="majorHAnsi" w:hAnsiTheme="majorHAnsi" w:cstheme="majorHAnsi"/>
          <w:sz w:val="24"/>
          <w:lang w:val="ro-MD"/>
        </w:rPr>
        <w:t>ă situație</w:t>
      </w:r>
      <w:r w:rsidRPr="007F270E">
        <w:rPr>
          <w:rFonts w:asciiTheme="majorHAnsi" w:hAnsiTheme="majorHAnsi" w:cstheme="majorHAnsi"/>
          <w:sz w:val="24"/>
          <w:lang w:val="ro-MD"/>
        </w:rPr>
        <w:t xml:space="preserve"> este condiționat</w:t>
      </w:r>
      <w:r>
        <w:rPr>
          <w:rFonts w:asciiTheme="majorHAnsi" w:hAnsiTheme="majorHAnsi" w:cstheme="majorHAnsi"/>
          <w:sz w:val="24"/>
          <w:lang w:val="ro-MD"/>
        </w:rPr>
        <w:t>ă</w:t>
      </w:r>
      <w:r w:rsidRPr="007F270E">
        <w:rPr>
          <w:rFonts w:asciiTheme="majorHAnsi" w:hAnsiTheme="majorHAnsi" w:cstheme="majorHAnsi"/>
          <w:sz w:val="24"/>
          <w:lang w:val="ro-MD"/>
        </w:rPr>
        <w:t xml:space="preserve"> de faptul că ANSA nu deține informați</w:t>
      </w:r>
      <w:r>
        <w:rPr>
          <w:rFonts w:asciiTheme="majorHAnsi" w:hAnsiTheme="majorHAnsi" w:cstheme="majorHAnsi"/>
          <w:sz w:val="24"/>
          <w:lang w:val="ro-MD"/>
        </w:rPr>
        <w:t>i</w:t>
      </w:r>
      <w:r w:rsidRPr="007F270E">
        <w:rPr>
          <w:rFonts w:asciiTheme="majorHAnsi" w:hAnsiTheme="majorHAnsi" w:cstheme="majorHAnsi"/>
          <w:sz w:val="24"/>
          <w:lang w:val="ro-MD"/>
        </w:rPr>
        <w:t xml:space="preserve"> </w:t>
      </w:r>
      <w:r>
        <w:rPr>
          <w:rFonts w:asciiTheme="majorHAnsi" w:hAnsiTheme="majorHAnsi" w:cstheme="majorHAnsi"/>
          <w:sz w:val="24"/>
          <w:lang w:val="ro-MD"/>
        </w:rPr>
        <w:t>exhaustive</w:t>
      </w:r>
      <w:r w:rsidRPr="007F270E">
        <w:rPr>
          <w:rFonts w:asciiTheme="majorHAnsi" w:hAnsiTheme="majorHAnsi" w:cstheme="majorHAnsi"/>
          <w:sz w:val="24"/>
          <w:lang w:val="ro-MD"/>
        </w:rPr>
        <w:t xml:space="preserve"> privind stocurile de PUFF utilizate și rămase, precum și </w:t>
      </w:r>
      <w:r>
        <w:rPr>
          <w:rFonts w:asciiTheme="majorHAnsi" w:hAnsiTheme="majorHAnsi" w:cstheme="majorHAnsi"/>
          <w:sz w:val="24"/>
          <w:lang w:val="ro-MD"/>
        </w:rPr>
        <w:t>cele</w:t>
      </w:r>
      <w:r w:rsidRPr="007F270E">
        <w:rPr>
          <w:rFonts w:asciiTheme="majorHAnsi" w:hAnsiTheme="majorHAnsi" w:cstheme="majorHAnsi"/>
          <w:sz w:val="24"/>
          <w:lang w:val="ro-MD"/>
        </w:rPr>
        <w:t xml:space="preserve"> confiscate de către Serviciul Vamal sau Serviciul Fiscal de Stat, cantitatea de deșeuri – ambalaje, echipamente și ustensile, precum și cantitatea de PUFF comercializată utilizatorilor individuali, dar neutilizată de către aceștia.</w:t>
      </w:r>
    </w:p>
    <w:p w:rsidR="003D0829" w:rsidRDefault="00226634" w:rsidP="003D0829">
      <w:pPr>
        <w:spacing w:after="0"/>
        <w:ind w:firstLine="709"/>
        <w:jc w:val="both"/>
        <w:rPr>
          <w:rFonts w:asciiTheme="majorHAnsi" w:hAnsiTheme="majorHAnsi" w:cstheme="majorHAnsi"/>
          <w:sz w:val="24"/>
          <w:lang w:val="ro-MD"/>
        </w:rPr>
      </w:pPr>
      <w:r>
        <w:rPr>
          <w:rFonts w:asciiTheme="majorHAnsi" w:hAnsiTheme="majorHAnsi" w:cstheme="majorHAnsi"/>
          <w:noProof/>
          <w:sz w:val="24"/>
        </w:rPr>
        <mc:AlternateContent>
          <mc:Choice Requires="wpg">
            <w:drawing>
              <wp:anchor distT="0" distB="0" distL="114300" distR="114300" simplePos="0" relativeHeight="251670528" behindDoc="0" locked="0" layoutInCell="1" allowOverlap="1" wp14:anchorId="7BBDA871" wp14:editId="35F3DE61">
                <wp:simplePos x="0" y="0"/>
                <wp:positionH relativeFrom="margin">
                  <wp:posOffset>189865</wp:posOffset>
                </wp:positionH>
                <wp:positionV relativeFrom="paragraph">
                  <wp:posOffset>576580</wp:posOffset>
                </wp:positionV>
                <wp:extent cx="5928995" cy="3164840"/>
                <wp:effectExtent l="0" t="0" r="71755" b="0"/>
                <wp:wrapTopAndBottom/>
                <wp:docPr id="53" name="Group 53"/>
                <wp:cNvGraphicFramePr/>
                <a:graphic xmlns:a="http://schemas.openxmlformats.org/drawingml/2006/main">
                  <a:graphicData uri="http://schemas.microsoft.com/office/word/2010/wordprocessingGroup">
                    <wpg:wgp>
                      <wpg:cNvGrpSpPr/>
                      <wpg:grpSpPr>
                        <a:xfrm>
                          <a:off x="0" y="0"/>
                          <a:ext cx="5928995" cy="3164840"/>
                          <a:chOff x="-97447" y="-235372"/>
                          <a:chExt cx="6319052" cy="3915187"/>
                        </a:xfrm>
                      </wpg:grpSpPr>
                      <wps:wsp>
                        <wps:cNvPr id="60" name="Rectangle 60"/>
                        <wps:cNvSpPr/>
                        <wps:spPr>
                          <a:xfrm>
                            <a:off x="4906275" y="-235372"/>
                            <a:ext cx="1315330" cy="39136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F2C0D" w:rsidRPr="006E0B17" w:rsidRDefault="004F2C0D" w:rsidP="003D0829">
                              <w:pPr>
                                <w:jc w:val="center"/>
                                <w:rPr>
                                  <w:rFonts w:asciiTheme="majorHAnsi" w:hAnsiTheme="majorHAnsi" w:cstheme="majorHAnsi"/>
                                  <w:b/>
                                  <w:sz w:val="20"/>
                                  <w:szCs w:val="20"/>
                                  <w:lang w:val="ro-MD"/>
                                </w:rPr>
                              </w:pPr>
                              <w:r w:rsidRPr="006E0B17">
                                <w:rPr>
                                  <w:rFonts w:asciiTheme="majorHAnsi" w:hAnsiTheme="majorHAnsi" w:cstheme="majorHAnsi"/>
                                  <w:b/>
                                  <w:sz w:val="20"/>
                                  <w:szCs w:val="20"/>
                                  <w:lang w:val="ro-MD"/>
                                </w:rPr>
                                <w:t>Figura nr.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4" name="Picture 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323557"/>
                            <a:ext cx="6151880" cy="2837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s:wsp>
                        <wps:cNvPr id="61" name="Rectangle 17"/>
                        <wps:cNvSpPr>
                          <a:spLocks noChangeArrowheads="1"/>
                        </wps:cNvSpPr>
                        <wps:spPr bwMode="auto">
                          <a:xfrm>
                            <a:off x="-97447" y="3292810"/>
                            <a:ext cx="4967985" cy="387005"/>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6E0B17" w:rsidRDefault="004F2C0D" w:rsidP="003D0829">
                              <w:pPr>
                                <w:rPr>
                                  <w:rFonts w:asciiTheme="majorHAnsi" w:hAnsiTheme="majorHAnsi" w:cstheme="majorHAnsi"/>
                                  <w:i/>
                                  <w:color w:val="000000" w:themeColor="text1"/>
                                  <w:sz w:val="20"/>
                                  <w:szCs w:val="20"/>
                                </w:rPr>
                              </w:pPr>
                              <w:r w:rsidRPr="006E0B17">
                                <w:rPr>
                                  <w:rFonts w:asciiTheme="majorHAnsi" w:hAnsiTheme="majorHAnsi" w:cstheme="majorHAnsi"/>
                                  <w:i/>
                                  <w:color w:val="000000" w:themeColor="text1"/>
                                  <w:sz w:val="20"/>
                                  <w:szCs w:val="20"/>
                                </w:rPr>
                                <w:t>Imagini făcute de către echipa de audit în cadrul vizitei la un depozit specializat de PUFF</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BDA871" id="Group 53" o:spid="_x0000_s1078" style="position:absolute;left:0;text-align:left;margin-left:14.95pt;margin-top:45.4pt;width:466.85pt;height:249.2pt;z-index:251670528;mso-position-horizontal-relative:margin;mso-width-relative:margin;mso-height-relative:margin" coordorigin="-974,-2353" coordsize="63190,39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">
                <v:rect id="Rectangle 60" o:spid="_x0000_s1079" style="position:absolute;left:49062;top:-2353;width:13154;height:3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" fillcolor="white [3201]" stroked="f" strokeweight="1pt">
                  <v:textbox>
                    <w:txbxContent>
                      <w:p w:rsidR="004F2C0D" w:rsidRPr="006E0B17" w:rsidRDefault="004F2C0D" w:rsidP="003D0829">
                        <w:pPr>
                          <w:jc w:val="center"/>
                          <w:rPr>
                            <w:rFonts w:asciiTheme="majorHAnsi" w:hAnsiTheme="majorHAnsi" w:cstheme="majorHAnsi"/>
                            <w:b/>
                            <w:sz w:val="20"/>
                            <w:szCs w:val="20"/>
                            <w:lang w:val="ro-MD"/>
                          </w:rPr>
                        </w:pPr>
                        <w:r w:rsidRPr="006E0B17">
                          <w:rPr>
                            <w:rFonts w:asciiTheme="majorHAnsi" w:hAnsiTheme="majorHAnsi" w:cstheme="majorHAnsi"/>
                            <w:b/>
                            <w:sz w:val="20"/>
                            <w:szCs w:val="20"/>
                            <w:lang w:val="ro-MD"/>
                          </w:rPr>
                          <w:t>Figura nr. 9</w:t>
                        </w:r>
                      </w:p>
                    </w:txbxContent>
                  </v:textbox>
                </v:rect>
                <v:shape id="Picture 54" o:spid="_x0000_s1080" type="#_x0000_t75" style="position:absolute;top:3235;width:61518;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" stroked="t" strokeweight="3pt">
                  <v:stroke endcap="square"/>
                  <v:imagedata r:id="rId37" o:title=""/>
                  <v:shadow on="t" color="black" opacity="28180f" origin="-.5,-.5" offset=".74836mm,.74836mm"/>
                  <v:path arrowok="t"/>
                </v:shape>
                <v:rect id="_x0000_s1081" style="position:absolute;left:-974;top:32928;width:49679;height: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" fillcolor="white [3201]" stroked="f" strokeweight="1pt">
                  <v:textbox>
                    <w:txbxContent>
                      <w:p w:rsidR="004F2C0D" w:rsidRPr="006E0B17" w:rsidRDefault="004F2C0D" w:rsidP="003D0829">
                        <w:pPr>
                          <w:rPr>
                            <w:rFonts w:asciiTheme="majorHAnsi" w:hAnsiTheme="majorHAnsi" w:cstheme="majorHAnsi"/>
                            <w:i/>
                            <w:color w:val="000000" w:themeColor="text1"/>
                            <w:sz w:val="20"/>
                            <w:szCs w:val="20"/>
                          </w:rPr>
                        </w:pPr>
                        <w:r w:rsidRPr="006E0B17">
                          <w:rPr>
                            <w:rFonts w:asciiTheme="majorHAnsi" w:hAnsiTheme="majorHAnsi" w:cstheme="majorHAnsi"/>
                            <w:i/>
                            <w:color w:val="000000" w:themeColor="text1"/>
                            <w:sz w:val="20"/>
                            <w:szCs w:val="20"/>
                          </w:rPr>
                          <w:t>Imagini făcute de către echipa de audit în cadrul vizitei la un depozit specializat de PUFF</w:t>
                        </w:r>
                      </w:p>
                    </w:txbxContent>
                  </v:textbox>
                </v:rect>
                <w10:wrap type="topAndBottom" anchorx="margin"/>
              </v:group>
            </w:pict>
          </mc:Fallback>
        </mc:AlternateContent>
      </w:r>
      <w:r>
        <w:rPr>
          <w:noProof/>
        </w:rPr>
        <mc:AlternateContent>
          <mc:Choice Requires="wps">
            <w:drawing>
              <wp:anchor distT="0" distB="0" distL="114300" distR="114300" simplePos="0" relativeHeight="251678720" behindDoc="0" locked="0" layoutInCell="1" allowOverlap="1" wp14:anchorId="5D88A26F" wp14:editId="5DCC59E8">
                <wp:simplePos x="0" y="0"/>
                <wp:positionH relativeFrom="column">
                  <wp:posOffset>463550</wp:posOffset>
                </wp:positionH>
                <wp:positionV relativeFrom="paragraph">
                  <wp:posOffset>666248</wp:posOffset>
                </wp:positionV>
                <wp:extent cx="4661325" cy="312835"/>
                <wp:effectExtent l="0" t="0" r="0" b="0"/>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1325" cy="312835"/>
                        </a:xfrm>
                        <a:prstGeom prst="rect">
                          <a:avLst/>
                        </a:prstGeom>
                        <a:solidFill>
                          <a:schemeClr val="lt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4F2C0D" w:rsidRPr="00226634" w:rsidRDefault="004F2C0D" w:rsidP="006E0B17">
                            <w:pPr>
                              <w:jc w:val="center"/>
                              <w:rPr>
                                <w:rFonts w:asciiTheme="majorHAnsi" w:hAnsiTheme="majorHAnsi" w:cstheme="majorHAnsi"/>
                                <w:b/>
                                <w:color w:val="000000" w:themeColor="text1"/>
                                <w:sz w:val="20"/>
                                <w:szCs w:val="20"/>
                                <w:lang w:val="ro-MD"/>
                              </w:rPr>
                            </w:pPr>
                            <w:r w:rsidRPr="00226634">
                              <w:rPr>
                                <w:rFonts w:asciiTheme="majorHAnsi" w:hAnsiTheme="majorHAnsi" w:cstheme="majorHAnsi"/>
                                <w:b/>
                                <w:color w:val="000000" w:themeColor="text1"/>
                                <w:sz w:val="20"/>
                                <w:szCs w:val="20"/>
                                <w:lang w:val="ro-MD"/>
                              </w:rPr>
                              <w:t>Ambalaje de PUFF aruncate pe teritoriul adiacent depozitului specializat de PUFF</w:t>
                            </w:r>
                          </w:p>
                        </w:txbxContent>
                      </wps:txbx>
                      <wps:bodyPr rot="0" vert="horz" wrap="square" lIns="91440" tIns="45720" rIns="91440" bIns="45720" anchor="ctr" anchorCtr="0" upright="1">
                        <a:noAutofit/>
                      </wps:bodyPr>
                    </wps:wsp>
                  </a:graphicData>
                </a:graphic>
              </wp:anchor>
            </w:drawing>
          </mc:Choice>
          <mc:Fallback>
            <w:pict>
              <v:rect w14:anchorId="5D88A26F" id="_x0000_s1082" style="position:absolute;left:0;text-align:left;margin-left:36.5pt;margin-top:52.45pt;width:367.05pt;height:24.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" fillcolor="white [3201]" stroked="f" strokeweight="1pt">
                <v:textbox>
                  <w:txbxContent>
                    <w:p w:rsidR="004F2C0D" w:rsidRPr="00226634" w:rsidRDefault="004F2C0D" w:rsidP="006E0B17">
                      <w:pPr>
                        <w:jc w:val="center"/>
                        <w:rPr>
                          <w:rFonts w:asciiTheme="majorHAnsi" w:hAnsiTheme="majorHAnsi" w:cstheme="majorHAnsi"/>
                          <w:b/>
                          <w:color w:val="000000" w:themeColor="text1"/>
                          <w:sz w:val="20"/>
                          <w:szCs w:val="20"/>
                          <w:lang w:val="ro-MD"/>
                        </w:rPr>
                      </w:pPr>
                      <w:r w:rsidRPr="00226634">
                        <w:rPr>
                          <w:rFonts w:asciiTheme="majorHAnsi" w:hAnsiTheme="majorHAnsi" w:cstheme="majorHAnsi"/>
                          <w:b/>
                          <w:color w:val="000000" w:themeColor="text1"/>
                          <w:sz w:val="20"/>
                          <w:szCs w:val="20"/>
                          <w:lang w:val="ro-MD"/>
                        </w:rPr>
                        <w:t>Ambalaje de PUFF aruncate pe teritoriul adiacent depozitului specializat de PUFF</w:t>
                      </w:r>
                    </w:p>
                  </w:txbxContent>
                </v:textbox>
              </v:rect>
            </w:pict>
          </mc:Fallback>
        </mc:AlternateContent>
      </w:r>
      <w:r w:rsidR="003D0829" w:rsidRPr="007F270E">
        <w:rPr>
          <w:rFonts w:asciiTheme="majorHAnsi" w:hAnsiTheme="majorHAnsi" w:cstheme="majorHAnsi"/>
          <w:sz w:val="24"/>
          <w:lang w:val="ro-MD"/>
        </w:rPr>
        <w:t xml:space="preserve">Un pericol deosebit pentru sănătatea oamenilor și </w:t>
      </w:r>
      <w:r w:rsidR="003D0829">
        <w:rPr>
          <w:rFonts w:asciiTheme="majorHAnsi" w:hAnsiTheme="majorHAnsi" w:cstheme="majorHAnsi"/>
          <w:sz w:val="24"/>
          <w:lang w:val="ro-MD"/>
        </w:rPr>
        <w:t>pentru</w:t>
      </w:r>
      <w:r w:rsidR="003D0829" w:rsidRPr="007F270E">
        <w:rPr>
          <w:rFonts w:asciiTheme="majorHAnsi" w:hAnsiTheme="majorHAnsi" w:cstheme="majorHAnsi"/>
          <w:sz w:val="24"/>
          <w:lang w:val="ro-MD"/>
        </w:rPr>
        <w:t xml:space="preserve"> mediul ambiant îl reprezintă ambalajele PUU a căror reutilizare este strict interzisă în alte scopuri decât </w:t>
      </w:r>
      <w:r w:rsidR="003D0829">
        <w:rPr>
          <w:rFonts w:asciiTheme="majorHAnsi" w:hAnsiTheme="majorHAnsi" w:cstheme="majorHAnsi"/>
          <w:sz w:val="24"/>
          <w:lang w:val="ro-MD"/>
        </w:rPr>
        <w:t xml:space="preserve">cea </w:t>
      </w:r>
      <w:r w:rsidR="003D0829" w:rsidRPr="007F270E">
        <w:rPr>
          <w:rFonts w:asciiTheme="majorHAnsi" w:hAnsiTheme="majorHAnsi" w:cstheme="majorHAnsi"/>
          <w:sz w:val="24"/>
          <w:lang w:val="ro-MD"/>
        </w:rPr>
        <w:t xml:space="preserve">pentru care au fost </w:t>
      </w:r>
      <w:r w:rsidR="003D0829" w:rsidRPr="007F270E">
        <w:rPr>
          <w:rFonts w:asciiTheme="majorHAnsi" w:hAnsiTheme="majorHAnsi" w:cstheme="majorHAnsi"/>
          <w:sz w:val="24"/>
          <w:lang w:val="ro-MD"/>
        </w:rPr>
        <w:lastRenderedPageBreak/>
        <w:t xml:space="preserve">destinate ori ambalajele nerecuperabile </w:t>
      </w:r>
      <w:r w:rsidR="003D0829">
        <w:rPr>
          <w:rFonts w:asciiTheme="majorHAnsi" w:hAnsiTheme="majorHAnsi" w:cstheme="majorHAnsi"/>
          <w:sz w:val="24"/>
          <w:lang w:val="ro-MD"/>
        </w:rPr>
        <w:t xml:space="preserve">care </w:t>
      </w:r>
      <w:r w:rsidR="003D0829" w:rsidRPr="007F270E">
        <w:rPr>
          <w:rFonts w:asciiTheme="majorHAnsi" w:hAnsiTheme="majorHAnsi" w:cstheme="majorHAnsi"/>
          <w:sz w:val="24"/>
          <w:lang w:val="ro-MD"/>
        </w:rPr>
        <w:t>trebuie imediat</w:t>
      </w:r>
      <w:r w:rsidR="003D0829">
        <w:rPr>
          <w:rFonts w:asciiTheme="majorHAnsi" w:hAnsiTheme="majorHAnsi" w:cstheme="majorHAnsi"/>
          <w:sz w:val="24"/>
          <w:lang w:val="ro-MD"/>
        </w:rPr>
        <w:t>,</w:t>
      </w:r>
      <w:r w:rsidR="003D0829" w:rsidRPr="007F270E">
        <w:rPr>
          <w:rFonts w:asciiTheme="majorHAnsi" w:hAnsiTheme="majorHAnsi" w:cstheme="majorHAnsi"/>
          <w:sz w:val="24"/>
          <w:lang w:val="ro-MD"/>
        </w:rPr>
        <w:t xml:space="preserve"> fără echivoc</w:t>
      </w:r>
      <w:r w:rsidR="003D0829">
        <w:rPr>
          <w:rFonts w:asciiTheme="majorHAnsi" w:hAnsiTheme="majorHAnsi" w:cstheme="majorHAnsi"/>
          <w:sz w:val="24"/>
          <w:lang w:val="ro-MD"/>
        </w:rPr>
        <w:t>,</w:t>
      </w:r>
      <w:r w:rsidR="003D0829" w:rsidRPr="007F270E">
        <w:rPr>
          <w:rFonts w:asciiTheme="majorHAnsi" w:hAnsiTheme="majorHAnsi" w:cstheme="majorHAnsi"/>
          <w:sz w:val="24"/>
          <w:lang w:val="ro-MD"/>
        </w:rPr>
        <w:t xml:space="preserve"> nimicite. Deși prevederile normative statuează că acestea trebuie nimicite imediat după utilizare de către utilizator, cadrul normativ nu prevede expres metodele și locurile de nimicire a acestora. Prin urmare</w:t>
      </w:r>
      <w:r w:rsidR="003D0829">
        <w:rPr>
          <w:rFonts w:asciiTheme="majorHAnsi" w:hAnsiTheme="majorHAnsi" w:cstheme="majorHAnsi"/>
          <w:sz w:val="24"/>
          <w:lang w:val="ro-MD"/>
        </w:rPr>
        <w:t>,</w:t>
      </w:r>
      <w:r w:rsidR="003D0829" w:rsidRPr="007F270E">
        <w:rPr>
          <w:rFonts w:asciiTheme="majorHAnsi" w:hAnsiTheme="majorHAnsi" w:cstheme="majorHAnsi"/>
          <w:sz w:val="24"/>
          <w:lang w:val="ro-MD"/>
        </w:rPr>
        <w:t xml:space="preserve"> riscul ca astfel de obiecte să ajungă în </w:t>
      </w:r>
      <w:r w:rsidR="006E0B17" w:rsidRPr="007F270E">
        <w:rPr>
          <w:rFonts w:asciiTheme="majorHAnsi" w:hAnsiTheme="majorHAnsi" w:cstheme="majorHAnsi"/>
          <w:sz w:val="24"/>
          <w:lang w:val="ro-MD"/>
        </w:rPr>
        <w:t>gunoiștile</w:t>
      </w:r>
      <w:r w:rsidR="003D0829" w:rsidRPr="007F270E">
        <w:rPr>
          <w:rFonts w:asciiTheme="majorHAnsi" w:hAnsiTheme="majorHAnsi" w:cstheme="majorHAnsi"/>
          <w:sz w:val="24"/>
          <w:lang w:val="ro-MD"/>
        </w:rPr>
        <w:t xml:space="preserve"> neautorizate este semnificativ, sănătatea oamenilor, a animalelor și mediul ambiant fiind sub risc de contaminare și afectare. În această ordine de idei</w:t>
      </w:r>
      <w:r w:rsidR="003D0829">
        <w:rPr>
          <w:rFonts w:asciiTheme="majorHAnsi" w:hAnsiTheme="majorHAnsi" w:cstheme="majorHAnsi"/>
          <w:sz w:val="24"/>
          <w:lang w:val="ro-MD"/>
        </w:rPr>
        <w:t>,</w:t>
      </w:r>
      <w:r w:rsidR="003D0829" w:rsidRPr="007F270E">
        <w:rPr>
          <w:rFonts w:asciiTheme="majorHAnsi" w:hAnsiTheme="majorHAnsi" w:cstheme="majorHAnsi"/>
          <w:sz w:val="24"/>
          <w:lang w:val="ro-MD"/>
        </w:rPr>
        <w:t xml:space="preserve"> se exemplifică situația identificată de către echipa de audit în cadrul unei vizite în teren, unde au fost identificate ambalaje de PUFF aruncate la marginea teritoriului administrat de către agentul economic, fără a fi aplicate măsuri de izolare a acestora</w:t>
      </w:r>
      <w:r w:rsidR="003D0829">
        <w:rPr>
          <w:rFonts w:asciiTheme="majorHAnsi" w:hAnsiTheme="majorHAnsi" w:cstheme="majorHAnsi"/>
          <w:sz w:val="24"/>
          <w:lang w:val="ro-MD"/>
        </w:rPr>
        <w:t>, precum este demonstrat în figura nr. 9</w:t>
      </w:r>
    </w:p>
    <w:p w:rsidR="003D0829" w:rsidRPr="007F270E" w:rsidRDefault="003D0829" w:rsidP="003D0829">
      <w:pPr>
        <w:spacing w:after="0"/>
        <w:ind w:firstLine="709"/>
        <w:jc w:val="both"/>
        <w:rPr>
          <w:rFonts w:asciiTheme="majorHAnsi" w:hAnsiTheme="majorHAnsi" w:cstheme="majorHAnsi"/>
          <w:sz w:val="24"/>
          <w:lang w:val="ro-MD"/>
        </w:rPr>
      </w:pPr>
      <w:r>
        <w:rPr>
          <w:rFonts w:asciiTheme="majorHAnsi" w:hAnsiTheme="majorHAnsi" w:cstheme="majorHAnsi"/>
          <w:sz w:val="24"/>
          <w:lang w:val="ro-MD"/>
        </w:rPr>
        <w:t>Totodată, auditul</w:t>
      </w:r>
      <w:r w:rsidRPr="007F270E">
        <w:rPr>
          <w:rFonts w:asciiTheme="majorHAnsi" w:hAnsiTheme="majorHAnsi" w:cstheme="majorHAnsi"/>
          <w:sz w:val="24"/>
          <w:lang w:val="ro-MD"/>
        </w:rPr>
        <w:t xml:space="preserve"> atenționează și asupra deșeurilor depozitate în cadrul poligonului de deșeuri periculoase de la Cișmichioi, r</w:t>
      </w:r>
      <w:r>
        <w:rPr>
          <w:rFonts w:asciiTheme="majorHAnsi" w:hAnsiTheme="majorHAnsi" w:cstheme="majorHAnsi"/>
          <w:sz w:val="24"/>
          <w:lang w:val="ro-MD"/>
        </w:rPr>
        <w:t>-nu</w:t>
      </w:r>
      <w:r w:rsidRPr="007F270E">
        <w:rPr>
          <w:rFonts w:asciiTheme="majorHAnsi" w:hAnsiTheme="majorHAnsi" w:cstheme="majorHAnsi"/>
          <w:sz w:val="24"/>
          <w:lang w:val="ro-MD"/>
        </w:rPr>
        <w:t>l Vulcănești, unde sunt etanș îngropate zeci de mii de tone de deșeuri de pesticide și fertilizanți. Detaliat situația privind Depozitul de deșeuri periculoase de la Cișmichioi a se vedea în Anexa nr. 7</w:t>
      </w:r>
      <w:r w:rsidR="006E0B17">
        <w:rPr>
          <w:rFonts w:asciiTheme="majorHAnsi" w:hAnsiTheme="majorHAnsi" w:cstheme="majorHAnsi"/>
          <w:sz w:val="24"/>
          <w:lang w:val="ro-MD"/>
        </w:rPr>
        <w:t xml:space="preserve"> </w:t>
      </w:r>
      <w:r>
        <w:rPr>
          <w:rFonts w:asciiTheme="majorHAnsi" w:hAnsiTheme="majorHAnsi" w:cstheme="majorHAnsi"/>
          <w:sz w:val="24"/>
          <w:lang w:val="ro-MD"/>
        </w:rPr>
        <w:t xml:space="preserve">la prezentul Raport de audit. </w:t>
      </w:r>
      <w:r w:rsidRPr="007F270E">
        <w:rPr>
          <w:rFonts w:asciiTheme="majorHAnsi" w:hAnsiTheme="majorHAnsi" w:cstheme="majorHAnsi"/>
          <w:sz w:val="24"/>
          <w:lang w:val="ro-MD"/>
        </w:rPr>
        <w:t>Deși soluția aleasă de autorități nu reprezintă rezultatul final al procesului de neutralizare/nimicire a substanțelor periculoase, acestea au fost securizate pentru etapa de a</w:t>
      </w:r>
      <w:r w:rsidR="006E0B17">
        <w:rPr>
          <w:rFonts w:asciiTheme="majorHAnsi" w:hAnsiTheme="majorHAnsi" w:cstheme="majorHAnsi"/>
          <w:sz w:val="24"/>
          <w:lang w:val="ro-MD"/>
        </w:rPr>
        <w:t>ș</w:t>
      </w:r>
      <w:r w:rsidRPr="007F270E">
        <w:rPr>
          <w:rFonts w:asciiTheme="majorHAnsi" w:hAnsiTheme="majorHAnsi" w:cstheme="majorHAnsi"/>
          <w:sz w:val="24"/>
          <w:lang w:val="ro-MD"/>
        </w:rPr>
        <w:t xml:space="preserve">teptare până la identificarea soluției și elaborarea cadrului normativ relevant care să prevadă cel mai sigur mecanism de nimicire a deșeurilor periculoase provenite din PUFF expirate sau ambalaje, echipamente și utilaje. </w:t>
      </w:r>
    </w:p>
    <w:p w:rsidR="003D0829" w:rsidRPr="007F270E" w:rsidRDefault="003D0829" w:rsidP="003D0829">
      <w:pPr>
        <w:pStyle w:val="Heading1"/>
        <w:numPr>
          <w:ilvl w:val="1"/>
          <w:numId w:val="35"/>
        </w:numPr>
        <w:ind w:left="567" w:hanging="567"/>
        <w:jc w:val="both"/>
        <w:rPr>
          <w:rFonts w:eastAsia="Calibri" w:cstheme="majorHAnsi"/>
          <w:b/>
          <w:color w:val="000000" w:themeColor="text1"/>
          <w:sz w:val="24"/>
          <w:szCs w:val="24"/>
          <w:lang w:val="ro-MD"/>
        </w:rPr>
      </w:pPr>
      <w:bookmarkStart w:id="37" w:name="_Toc92193291"/>
      <w:r w:rsidRPr="007F270E">
        <w:rPr>
          <w:rFonts w:eastAsia="Calibri" w:cstheme="majorHAnsi"/>
          <w:b/>
          <w:color w:val="000000" w:themeColor="text1"/>
          <w:sz w:val="24"/>
          <w:szCs w:val="24"/>
          <w:lang w:val="ro-MD"/>
        </w:rPr>
        <w:t>Modul</w:t>
      </w:r>
      <w:r>
        <w:rPr>
          <w:rFonts w:eastAsia="Calibri" w:cstheme="majorHAnsi"/>
          <w:b/>
          <w:color w:val="000000" w:themeColor="text1"/>
          <w:sz w:val="24"/>
          <w:szCs w:val="24"/>
          <w:lang w:val="ro-MD"/>
        </w:rPr>
        <w:t xml:space="preserve"> </w:t>
      </w:r>
      <w:r w:rsidRPr="007F270E">
        <w:rPr>
          <w:rFonts w:eastAsia="Calibri" w:cstheme="majorHAnsi"/>
          <w:b/>
          <w:color w:val="000000" w:themeColor="text1"/>
          <w:sz w:val="24"/>
          <w:szCs w:val="24"/>
          <w:lang w:val="ro-MD"/>
        </w:rPr>
        <w:t>de monitorizare și evaluare (acțiunile de control a</w:t>
      </w:r>
      <w:r>
        <w:rPr>
          <w:rFonts w:eastAsia="Calibri" w:cstheme="majorHAnsi"/>
          <w:b/>
          <w:color w:val="000000" w:themeColor="text1"/>
          <w:sz w:val="24"/>
          <w:szCs w:val="24"/>
          <w:lang w:val="ro-MD"/>
        </w:rPr>
        <w:t>l</w:t>
      </w:r>
      <w:r w:rsidRPr="007F270E">
        <w:rPr>
          <w:rFonts w:eastAsia="Calibri" w:cstheme="majorHAnsi"/>
          <w:b/>
          <w:color w:val="000000" w:themeColor="text1"/>
          <w:sz w:val="24"/>
          <w:szCs w:val="24"/>
          <w:lang w:val="ro-MD"/>
        </w:rPr>
        <w:t xml:space="preserve"> gestiunii) a gestionării PUFF garantează siguranța produselor alimentare de origine vegetală?</w:t>
      </w:r>
      <w:bookmarkEnd w:id="37"/>
    </w:p>
    <w:p w:rsidR="003D0829" w:rsidRPr="007F270E" w:rsidRDefault="003D0829" w:rsidP="003D0829">
      <w:pPr>
        <w:rPr>
          <w:rFonts w:asciiTheme="majorHAnsi" w:hAnsiTheme="majorHAnsi" w:cstheme="majorHAnsi"/>
          <w:lang w:val="ro-MD"/>
        </w:rPr>
      </w:pPr>
    </w:p>
    <w:p w:rsidR="003D0829" w:rsidRPr="007F270E" w:rsidRDefault="003D0829" w:rsidP="003D0829">
      <w:pPr>
        <w:pBdr>
          <w:bottom w:val="single" w:sz="12" w:space="1" w:color="auto"/>
        </w:pBdr>
        <w:jc w:val="both"/>
        <w:rPr>
          <w:rFonts w:asciiTheme="majorHAnsi" w:hAnsiTheme="majorHAnsi" w:cstheme="majorHAnsi"/>
          <w:b/>
          <w:i/>
          <w:color w:val="000000" w:themeColor="text1"/>
          <w:sz w:val="24"/>
          <w:lang w:val="ro-MD"/>
        </w:rPr>
      </w:pPr>
      <w:r w:rsidRPr="007F270E">
        <w:rPr>
          <w:rFonts w:asciiTheme="majorHAnsi" w:hAnsiTheme="majorHAnsi" w:cstheme="majorHAnsi"/>
          <w:b/>
          <w:i/>
          <w:color w:val="000000" w:themeColor="text1"/>
          <w:sz w:val="24"/>
          <w:lang w:val="ro-MD"/>
        </w:rPr>
        <w:t xml:space="preserve">Bazele de date și sursele de informații incomplete împiedică realizarea operativă a activităților de monitorizare a procesului de gestiune a PUFF de către ANSA și MAIA, iar controalele efectuate de către ANSA nu pot oferi asigurări </w:t>
      </w:r>
      <w:r>
        <w:rPr>
          <w:rFonts w:asciiTheme="majorHAnsi" w:hAnsiTheme="majorHAnsi" w:cstheme="majorHAnsi"/>
          <w:b/>
          <w:i/>
          <w:color w:val="000000" w:themeColor="text1"/>
          <w:sz w:val="24"/>
          <w:lang w:val="ro-MD"/>
        </w:rPr>
        <w:t>privind</w:t>
      </w:r>
      <w:r w:rsidRPr="007F270E">
        <w:rPr>
          <w:rFonts w:asciiTheme="majorHAnsi" w:hAnsiTheme="majorHAnsi" w:cstheme="majorHAnsi"/>
          <w:b/>
          <w:i/>
          <w:color w:val="000000" w:themeColor="text1"/>
          <w:sz w:val="24"/>
          <w:lang w:val="ro-MD"/>
        </w:rPr>
        <w:t xml:space="preserve"> supraveghere</w:t>
      </w:r>
      <w:r>
        <w:rPr>
          <w:rFonts w:asciiTheme="majorHAnsi" w:hAnsiTheme="majorHAnsi" w:cstheme="majorHAnsi"/>
          <w:b/>
          <w:i/>
          <w:color w:val="000000" w:themeColor="text1"/>
          <w:sz w:val="24"/>
          <w:lang w:val="ro-MD"/>
        </w:rPr>
        <w:t>a</w:t>
      </w:r>
      <w:r w:rsidRPr="007F270E">
        <w:rPr>
          <w:rFonts w:asciiTheme="majorHAnsi" w:hAnsiTheme="majorHAnsi" w:cstheme="majorHAnsi"/>
          <w:b/>
          <w:i/>
          <w:color w:val="000000" w:themeColor="text1"/>
          <w:sz w:val="24"/>
          <w:lang w:val="ro-MD"/>
        </w:rPr>
        <w:t xml:space="preserve"> complexă a tuturor celor implicați în procesul de gestiune a </w:t>
      </w:r>
      <w:r w:rsidRPr="00A02A58">
        <w:rPr>
          <w:rFonts w:asciiTheme="majorHAnsi" w:hAnsiTheme="majorHAnsi" w:cstheme="majorHAnsi"/>
          <w:b/>
          <w:i/>
          <w:color w:val="000000" w:themeColor="text1"/>
          <w:sz w:val="24"/>
          <w:lang w:val="ro-MD"/>
        </w:rPr>
        <w:t>produselor de uz fitosanitar și a fertilizanților</w:t>
      </w:r>
      <w:r w:rsidRPr="007F270E">
        <w:rPr>
          <w:rFonts w:asciiTheme="majorHAnsi" w:hAnsiTheme="majorHAnsi" w:cstheme="majorHAnsi"/>
          <w:b/>
          <w:i/>
          <w:color w:val="000000" w:themeColor="text1"/>
          <w:sz w:val="24"/>
          <w:lang w:val="ro-MD"/>
        </w:rPr>
        <w:t>.</w:t>
      </w:r>
    </w:p>
    <w:p w:rsidR="003D0829" w:rsidRPr="007F270E" w:rsidRDefault="003D0829" w:rsidP="003D0829">
      <w:pPr>
        <w:pStyle w:val="Heading2"/>
        <w:jc w:val="both"/>
        <w:rPr>
          <w:rFonts w:cstheme="majorHAnsi"/>
          <w:b/>
          <w:i/>
          <w:color w:val="000000" w:themeColor="text1"/>
          <w:sz w:val="24"/>
          <w:szCs w:val="24"/>
          <w:lang w:val="ro-MD"/>
        </w:rPr>
      </w:pPr>
      <w:bookmarkStart w:id="38" w:name="_Toc92193292"/>
      <w:r w:rsidRPr="007F270E">
        <w:rPr>
          <w:rFonts w:cstheme="majorHAnsi"/>
          <w:b/>
          <w:i/>
          <w:color w:val="000000" w:themeColor="text1"/>
          <w:sz w:val="24"/>
          <w:szCs w:val="24"/>
          <w:lang w:val="ro-MD"/>
        </w:rPr>
        <w:t xml:space="preserve">4.3.1 Registrele care servesc drept sursă de informații pentru monitorizarea </w:t>
      </w:r>
      <w:r w:rsidRPr="00A02A58">
        <w:rPr>
          <w:rFonts w:cstheme="majorHAnsi"/>
          <w:b/>
          <w:i/>
          <w:color w:val="000000" w:themeColor="text1"/>
          <w:sz w:val="24"/>
          <w:szCs w:val="24"/>
          <w:lang w:val="ro-MD"/>
        </w:rPr>
        <w:t>produselor de uz fitosanitar și a fertilizanților</w:t>
      </w:r>
      <w:r w:rsidRPr="007F270E">
        <w:rPr>
          <w:rFonts w:cstheme="majorHAnsi"/>
          <w:b/>
          <w:i/>
          <w:color w:val="000000" w:themeColor="text1"/>
          <w:sz w:val="24"/>
          <w:szCs w:val="24"/>
          <w:lang w:val="ro-MD"/>
        </w:rPr>
        <w:t xml:space="preserve"> includ informații eronate</w:t>
      </w:r>
      <w:r>
        <w:rPr>
          <w:rFonts w:cstheme="majorHAnsi"/>
          <w:b/>
          <w:i/>
          <w:color w:val="000000" w:themeColor="text1"/>
          <w:sz w:val="24"/>
          <w:szCs w:val="24"/>
          <w:lang w:val="ro-MD"/>
        </w:rPr>
        <w:t>.</w:t>
      </w:r>
      <w:bookmarkEnd w:id="38"/>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Controlul și supravegherea de stat a respectării legislației fitosanitare și actelor normative cu privire la gestionarea produselor de uz fitosanitar și a fertilizanților sunt efectuate de Agenția Națională pentru Siguranța Alimentelor, Agenția Națională pentru Sănătate Publică, Inspectoratul pentru Protecția Mediului, Ministerul Sănătății și Ministerul</w:t>
      </w:r>
      <w:r>
        <w:rPr>
          <w:rFonts w:asciiTheme="majorHAnsi" w:hAnsiTheme="majorHAnsi" w:cstheme="majorHAnsi"/>
          <w:sz w:val="24"/>
          <w:lang w:val="ro-MD"/>
        </w:rPr>
        <w:t xml:space="preserve"> </w:t>
      </w:r>
      <w:r w:rsidRPr="007F270E">
        <w:rPr>
          <w:rFonts w:asciiTheme="majorHAnsi" w:hAnsiTheme="majorHAnsi" w:cstheme="majorHAnsi"/>
          <w:sz w:val="24"/>
          <w:lang w:val="ro-MD"/>
        </w:rPr>
        <w:t xml:space="preserve">Agriculturii și Industriei Alimentare. </w:t>
      </w:r>
    </w:p>
    <w:p w:rsidR="003D0829" w:rsidRPr="007F270E" w:rsidRDefault="003D0829" w:rsidP="003D0829">
      <w:pPr>
        <w:spacing w:after="0"/>
        <w:ind w:firstLine="709"/>
        <w:jc w:val="both"/>
        <w:rPr>
          <w:rFonts w:asciiTheme="majorHAnsi" w:hAnsiTheme="majorHAnsi" w:cstheme="majorHAnsi"/>
          <w:sz w:val="24"/>
          <w:lang w:val="ro-MD"/>
        </w:rPr>
      </w:pPr>
      <w:r w:rsidRPr="007F270E">
        <w:rPr>
          <w:rFonts w:asciiTheme="majorHAnsi" w:hAnsiTheme="majorHAnsi" w:cstheme="majorHAnsi"/>
          <w:sz w:val="24"/>
          <w:lang w:val="ro-MD"/>
        </w:rPr>
        <w:t>Pentru a garanta siguranța produselor alimentare</w:t>
      </w:r>
      <w:r>
        <w:rPr>
          <w:rFonts w:asciiTheme="majorHAnsi" w:hAnsiTheme="majorHAnsi" w:cstheme="majorHAnsi"/>
          <w:sz w:val="24"/>
          <w:lang w:val="ro-MD"/>
        </w:rPr>
        <w:t>,</w:t>
      </w:r>
      <w:r w:rsidRPr="007F270E">
        <w:rPr>
          <w:rFonts w:asciiTheme="majorHAnsi" w:hAnsiTheme="majorHAnsi" w:cstheme="majorHAnsi"/>
          <w:sz w:val="24"/>
          <w:lang w:val="ro-MD"/>
        </w:rPr>
        <w:t xml:space="preserve"> autoritățile efectuează controlul activităților de import, transportare, depozitare, comercializare și utilizare a produselor de uz fitosanitar și a fertilizanților; prelevarea mostrelor de produse de uz fitosanitar și fertilizanți pentru efectuarea investigațiilor în vederea determinării calității lor; interzicerea importului, comercializării și utilizării produselor de uz fitosanitar și fertilizanților ce nu corespund standardelor naționale, reglementărilor fitosanitare și altor acte tehnico-normative; obținerea de la autoritățile administrației publice centrale și locale, instituțiile, organizațiile și persoanele fizice și juridice antrenate în activități cu produse de uz fitosanitar și cu fertilizanți a informației statistice și de altă natură necesară supravegherii și controlului de stat în domeniu; aplicarea sancțiunilor administrative subiecților de drept vinovați de încălcarea legislației cu privire la produsele de uz fitosanitar și la fertilizanți, în conformitate cu legislația în vigoare.</w:t>
      </w:r>
    </w:p>
    <w:p w:rsidR="003D0829" w:rsidRPr="007F270E" w:rsidRDefault="003D0829" w:rsidP="003D0829">
      <w:pPr>
        <w:spacing w:after="0"/>
        <w:ind w:firstLine="709"/>
        <w:rPr>
          <w:rFonts w:asciiTheme="majorHAnsi" w:hAnsiTheme="majorHAnsi" w:cstheme="majorHAnsi"/>
          <w:sz w:val="24"/>
          <w:lang w:val="ro-MD"/>
        </w:rPr>
      </w:pPr>
      <w:r w:rsidRPr="007F270E">
        <w:rPr>
          <w:rFonts w:asciiTheme="majorHAnsi" w:hAnsiTheme="majorHAnsi" w:cstheme="majorHAnsi"/>
          <w:sz w:val="24"/>
          <w:lang w:val="ro-MD"/>
        </w:rPr>
        <w:t>Astfel, activitatea de monitorizare a gestiunii eficiente a PUFF presupune neadmiterea:</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lastRenderedPageBreak/>
        <w:t>importului și a comercializării produselor de uz fitosanitar și a fertilizanților de către persoane fizice și juridice care nu dețin autorizarea respectivă; în lipsa contractelor de vânzare-cumpărare, certificatelor de origine și de calitate, eliberate de producătorul produsului respectiv</w:t>
      </w:r>
      <w:r>
        <w:rPr>
          <w:rFonts w:asciiTheme="majorHAnsi" w:hAnsiTheme="majorHAnsi" w:cstheme="majorHAnsi"/>
          <w:sz w:val="24"/>
          <w:lang w:val="ro-MD"/>
        </w:rPr>
        <w:t>;</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achiziționarea produselor de uz fitosanitar și a fertilizanților de la agenții economici sau de la persoanele fizice care nu dispun de licența respectivă</w:t>
      </w:r>
      <w:r>
        <w:rPr>
          <w:rFonts w:asciiTheme="majorHAnsi" w:hAnsiTheme="majorHAnsi" w:cstheme="majorHAnsi"/>
          <w:sz w:val="24"/>
          <w:lang w:val="ro-MD"/>
        </w:rPr>
        <w:t>;</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reambalarea, inclusiv în cantități mici, a produselor de uz fitosanitar fără autorizația producătorului de produse de uz fitosanitar, a Agenției Naționale pentru Siguranța Alimentelor și a Agenției Naționale pentru Sănătate Publică;</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tăinuirea sau denaturarea informației despre produsele de uz fitosanitar și fertilizanți care prezintă pericol pentru om, animale și mediu;</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utilizarea ambalajelor produselor de uz fitosanitar și a fertilizanților în alte scopuri decât cele pentru care au fost destinate;</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tratamentul cu produse toxice pentru albine în perioada înfloririi plantelor melifere, cu excepția cazurilor de forță majoră, precum și a celor ce se polenizează cu ajutorul albinelor;</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tratamentele cu produse de uz fitosanitar, care depășesc termenul de pauză stabilit până la recoltare;</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comercializarea produselor agricole de către producătorii acestora în lipsa certificatului de inofensivitate, eliberat de Agenția Națională pentru Siguranța Alimentelor;</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efectuarea tratamentelor cu produse de uz fitosanitar interzise în zonele de protecție a apelor, de protecție sanitară și ecologică, precum și în alte zone protejate, stabilite de autoritățile competente;</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scurgerea pe sol sau în bazinele acvatice a soluțiilor de lucru de produse de uz fitosanitar rămase neutilizate, precum și a apelor utilizate la spălarea mijloacelor de transport și tehnice, echipamentelor speciale și ambalajelor de produse de uz fitosanitar și de fertilizanți;</w:t>
      </w:r>
    </w:p>
    <w:p w:rsidR="003D0829" w:rsidRPr="007F270E" w:rsidRDefault="003D0829" w:rsidP="003D0829">
      <w:pPr>
        <w:pStyle w:val="ListParagraph"/>
        <w:numPr>
          <w:ilvl w:val="0"/>
          <w:numId w:val="38"/>
        </w:numPr>
        <w:rPr>
          <w:rFonts w:asciiTheme="majorHAnsi" w:eastAsiaTheme="minorHAnsi" w:hAnsiTheme="majorHAnsi" w:cstheme="majorHAnsi"/>
          <w:sz w:val="24"/>
          <w:szCs w:val="22"/>
          <w:lang w:val="ro-MD"/>
        </w:rPr>
      </w:pPr>
      <w:r w:rsidRPr="007F270E">
        <w:rPr>
          <w:rFonts w:asciiTheme="majorHAnsi" w:hAnsiTheme="majorHAnsi" w:cstheme="majorHAnsi"/>
          <w:sz w:val="24"/>
          <w:lang w:val="ro-MD"/>
        </w:rPr>
        <w:t>utilizarea oricărui produs de uz fitosanitar sau a fertilizantului în alte scopuri decât cele pentru care a fost înregistrat;</w:t>
      </w:r>
    </w:p>
    <w:p w:rsidR="003D0829" w:rsidRPr="007F270E" w:rsidRDefault="003D0829" w:rsidP="003D0829">
      <w:pPr>
        <w:pStyle w:val="ListParagraph"/>
        <w:numPr>
          <w:ilvl w:val="0"/>
          <w:numId w:val="38"/>
        </w:numPr>
        <w:rPr>
          <w:rFonts w:asciiTheme="majorHAnsi" w:hAnsiTheme="majorHAnsi" w:cstheme="majorHAnsi"/>
          <w:sz w:val="24"/>
          <w:lang w:val="ro-MD"/>
        </w:rPr>
      </w:pPr>
      <w:r w:rsidRPr="007F270E">
        <w:rPr>
          <w:rFonts w:asciiTheme="majorHAnsi" w:hAnsiTheme="majorHAnsi" w:cstheme="majorHAnsi"/>
          <w:sz w:val="24"/>
          <w:lang w:val="ro-MD"/>
        </w:rPr>
        <w:t>administrarea fertilizanților fără efectuarea lucrărilor de determinare a necesității acestora</w:t>
      </w:r>
      <w:r>
        <w:rPr>
          <w:rFonts w:asciiTheme="majorHAnsi" w:hAnsiTheme="majorHAnsi" w:cstheme="majorHAnsi"/>
          <w:sz w:val="24"/>
          <w:lang w:val="ro-MD"/>
        </w:rPr>
        <w:t>.</w:t>
      </w:r>
    </w:p>
    <w:p w:rsidR="003D0829" w:rsidRPr="007F270E" w:rsidRDefault="003D0829" w:rsidP="003D0829">
      <w:pPr>
        <w:spacing w:after="0"/>
        <w:ind w:firstLine="851"/>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În vederea neadmiterii iregularităților sus</w:t>
      </w:r>
      <w:r>
        <w:rPr>
          <w:rFonts w:asciiTheme="majorHAnsi" w:eastAsia="Times New Roman" w:hAnsiTheme="majorHAnsi" w:cstheme="majorHAnsi"/>
          <w:sz w:val="24"/>
          <w:szCs w:val="24"/>
          <w:lang w:val="ro-MD"/>
        </w:rPr>
        <w:t>-</w:t>
      </w:r>
      <w:r w:rsidRPr="007F270E">
        <w:rPr>
          <w:rFonts w:asciiTheme="majorHAnsi" w:eastAsia="Times New Roman" w:hAnsiTheme="majorHAnsi" w:cstheme="majorHAnsi"/>
          <w:sz w:val="24"/>
          <w:szCs w:val="24"/>
          <w:lang w:val="ro-MD"/>
        </w:rPr>
        <w:t>menționate, autoritățile întocmesc și țin Registre,</w:t>
      </w:r>
      <w:r>
        <w:rPr>
          <w:rFonts w:asciiTheme="majorHAnsi" w:eastAsia="Times New Roman" w:hAnsiTheme="majorHAnsi" w:cstheme="majorHAnsi"/>
          <w:sz w:val="24"/>
          <w:szCs w:val="24"/>
          <w:lang w:val="ro-MD"/>
        </w:rPr>
        <w:t xml:space="preserve"> </w:t>
      </w:r>
      <w:r w:rsidRPr="007F270E">
        <w:rPr>
          <w:rFonts w:asciiTheme="majorHAnsi" w:eastAsia="Times New Roman" w:hAnsiTheme="majorHAnsi" w:cstheme="majorHAnsi"/>
          <w:sz w:val="24"/>
          <w:szCs w:val="24"/>
          <w:lang w:val="ro-MD"/>
        </w:rPr>
        <w:t>preponderent pe suport de hârtie. Lista Registrelor utilizate în procesul de gestiune a PUFF este prezentată în Anexa nr.8 la prezentul Raport de audit.</w:t>
      </w:r>
    </w:p>
    <w:p w:rsidR="003D0829" w:rsidRPr="007F270E" w:rsidRDefault="003D0829" w:rsidP="003D0829">
      <w:pPr>
        <w:spacing w:after="0"/>
        <w:ind w:firstLine="851"/>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 xml:space="preserve"> Datele conținute în Registre </w:t>
      </w:r>
      <w:r>
        <w:rPr>
          <w:rFonts w:asciiTheme="majorHAnsi" w:eastAsia="Times New Roman" w:hAnsiTheme="majorHAnsi" w:cstheme="majorHAnsi"/>
          <w:sz w:val="24"/>
          <w:szCs w:val="24"/>
          <w:lang w:val="ro-MD"/>
        </w:rPr>
        <w:t xml:space="preserve">sunt </w:t>
      </w:r>
      <w:r w:rsidRPr="007F270E">
        <w:rPr>
          <w:rFonts w:asciiTheme="majorHAnsi" w:eastAsia="Times New Roman" w:hAnsiTheme="majorHAnsi" w:cstheme="majorHAnsi"/>
          <w:sz w:val="24"/>
          <w:szCs w:val="24"/>
          <w:lang w:val="ro-MD"/>
        </w:rPr>
        <w:t>folos</w:t>
      </w:r>
      <w:r>
        <w:rPr>
          <w:rFonts w:asciiTheme="majorHAnsi" w:eastAsia="Times New Roman" w:hAnsiTheme="majorHAnsi" w:cstheme="majorHAnsi"/>
          <w:sz w:val="24"/>
          <w:szCs w:val="24"/>
          <w:lang w:val="ro-MD"/>
        </w:rPr>
        <w:t>ite</w:t>
      </w:r>
      <w:r w:rsidRPr="007F270E">
        <w:rPr>
          <w:rFonts w:asciiTheme="majorHAnsi" w:eastAsia="Times New Roman" w:hAnsiTheme="majorHAnsi" w:cstheme="majorHAnsi"/>
          <w:sz w:val="24"/>
          <w:szCs w:val="24"/>
          <w:lang w:val="ro-MD"/>
        </w:rPr>
        <w:t xml:space="preserve"> drept sursă de informație pentru realizarea politicii de gestiune a produselor de fitosanitar și fertilizanți. Prin urmare, datele furnizate de Registre, oferă </w:t>
      </w:r>
      <w:r>
        <w:rPr>
          <w:rFonts w:asciiTheme="majorHAnsi" w:eastAsia="Times New Roman" w:hAnsiTheme="majorHAnsi" w:cstheme="majorHAnsi"/>
          <w:sz w:val="24"/>
          <w:szCs w:val="24"/>
          <w:lang w:val="ro-MD"/>
        </w:rPr>
        <w:t xml:space="preserve">informații </w:t>
      </w:r>
      <w:r w:rsidRPr="007F270E">
        <w:rPr>
          <w:rFonts w:asciiTheme="majorHAnsi" w:eastAsia="Times New Roman" w:hAnsiTheme="majorHAnsi" w:cstheme="majorHAnsi"/>
          <w:sz w:val="24"/>
          <w:szCs w:val="24"/>
          <w:lang w:val="ro-MD"/>
        </w:rPr>
        <w:t xml:space="preserve">privind: </w:t>
      </w:r>
    </w:p>
    <w:p w:rsidR="003D0829" w:rsidRPr="007F270E" w:rsidRDefault="003D0829" w:rsidP="003D0829">
      <w:pPr>
        <w:pStyle w:val="ListParagraph"/>
        <w:numPr>
          <w:ilvl w:val="1"/>
          <w:numId w:val="22"/>
        </w:numPr>
        <w:rPr>
          <w:rFonts w:asciiTheme="majorHAnsi" w:hAnsiTheme="majorHAnsi" w:cstheme="majorHAnsi"/>
          <w:sz w:val="24"/>
          <w:lang w:val="ro-MD"/>
        </w:rPr>
      </w:pPr>
      <w:r w:rsidRPr="007F270E">
        <w:rPr>
          <w:rFonts w:asciiTheme="majorHAnsi" w:hAnsiTheme="majorHAnsi" w:cstheme="majorHAnsi"/>
          <w:sz w:val="24"/>
          <w:lang w:val="ro-MD"/>
        </w:rPr>
        <w:t xml:space="preserve">PUFF importate, comercializate, depozitate; </w:t>
      </w:r>
    </w:p>
    <w:p w:rsidR="003D0829" w:rsidRPr="007F270E" w:rsidRDefault="003D0829" w:rsidP="003D0829">
      <w:pPr>
        <w:pStyle w:val="ListParagraph"/>
        <w:numPr>
          <w:ilvl w:val="1"/>
          <w:numId w:val="22"/>
        </w:numPr>
        <w:rPr>
          <w:rFonts w:asciiTheme="majorHAnsi" w:hAnsiTheme="majorHAnsi" w:cstheme="majorHAnsi"/>
          <w:sz w:val="24"/>
          <w:lang w:val="ro-MD"/>
        </w:rPr>
      </w:pPr>
      <w:r w:rsidRPr="007F270E">
        <w:rPr>
          <w:rFonts w:asciiTheme="majorHAnsi" w:hAnsiTheme="majorHAnsi" w:cstheme="majorHAnsi"/>
          <w:sz w:val="24"/>
          <w:lang w:val="ro-MD"/>
        </w:rPr>
        <w:t>PUFF omologate și admise spre utilizare pe teritoriul Republicii Moldova;</w:t>
      </w:r>
    </w:p>
    <w:p w:rsidR="003D0829" w:rsidRPr="007F270E" w:rsidRDefault="003D0829" w:rsidP="003D0829">
      <w:pPr>
        <w:pStyle w:val="ListParagraph"/>
        <w:numPr>
          <w:ilvl w:val="1"/>
          <w:numId w:val="22"/>
        </w:numPr>
        <w:rPr>
          <w:rFonts w:asciiTheme="majorHAnsi" w:hAnsiTheme="majorHAnsi" w:cstheme="majorHAnsi"/>
          <w:sz w:val="24"/>
          <w:lang w:val="ro-MD"/>
        </w:rPr>
      </w:pPr>
      <w:r w:rsidRPr="007F270E">
        <w:rPr>
          <w:rFonts w:asciiTheme="majorHAnsi" w:hAnsiTheme="majorHAnsi" w:cstheme="majorHAnsi"/>
          <w:sz w:val="24"/>
          <w:lang w:val="ro-MD"/>
        </w:rPr>
        <w:t>starea depozitelor de păstrare a PUFF;</w:t>
      </w:r>
    </w:p>
    <w:p w:rsidR="003D0829" w:rsidRPr="007F270E" w:rsidRDefault="003D0829" w:rsidP="003D0829">
      <w:pPr>
        <w:pStyle w:val="ListParagraph"/>
        <w:numPr>
          <w:ilvl w:val="1"/>
          <w:numId w:val="22"/>
        </w:numPr>
        <w:rPr>
          <w:rFonts w:asciiTheme="majorHAnsi" w:hAnsiTheme="majorHAnsi" w:cstheme="majorHAnsi"/>
          <w:sz w:val="24"/>
          <w:lang w:val="ro-MD"/>
        </w:rPr>
      </w:pPr>
      <w:r w:rsidRPr="007F270E">
        <w:rPr>
          <w:rFonts w:asciiTheme="majorHAnsi" w:hAnsiTheme="majorHAnsi" w:cstheme="majorHAnsi"/>
          <w:sz w:val="24"/>
          <w:lang w:val="ro-MD"/>
        </w:rPr>
        <w:t>echipamentele utilizate în tratamentul cu PUFF;</w:t>
      </w:r>
    </w:p>
    <w:p w:rsidR="003D0829" w:rsidRPr="007F270E" w:rsidRDefault="003D0829" w:rsidP="003D0829">
      <w:pPr>
        <w:pStyle w:val="ListParagraph"/>
        <w:numPr>
          <w:ilvl w:val="1"/>
          <w:numId w:val="22"/>
        </w:numPr>
        <w:rPr>
          <w:rFonts w:asciiTheme="majorHAnsi" w:hAnsiTheme="majorHAnsi" w:cstheme="majorHAnsi"/>
          <w:sz w:val="24"/>
          <w:lang w:val="ro-MD"/>
        </w:rPr>
      </w:pPr>
      <w:r w:rsidRPr="007F270E">
        <w:rPr>
          <w:rFonts w:asciiTheme="majorHAnsi" w:hAnsiTheme="majorHAnsi" w:cstheme="majorHAnsi"/>
          <w:sz w:val="24"/>
          <w:lang w:val="ro-MD"/>
        </w:rPr>
        <w:t>modul de utilizare a PUFF;</w:t>
      </w:r>
    </w:p>
    <w:p w:rsidR="003D0829" w:rsidRPr="007F270E" w:rsidRDefault="003D0829" w:rsidP="003D0829">
      <w:pPr>
        <w:pStyle w:val="ListParagraph"/>
        <w:numPr>
          <w:ilvl w:val="1"/>
          <w:numId w:val="22"/>
        </w:numPr>
        <w:rPr>
          <w:rFonts w:asciiTheme="majorHAnsi" w:hAnsiTheme="majorHAnsi" w:cstheme="majorHAnsi"/>
          <w:sz w:val="24"/>
          <w:lang w:val="ro-MD"/>
        </w:rPr>
      </w:pPr>
      <w:r w:rsidRPr="007F270E">
        <w:rPr>
          <w:rFonts w:asciiTheme="majorHAnsi" w:hAnsiTheme="majorHAnsi" w:cstheme="majorHAnsi"/>
          <w:sz w:val="24"/>
          <w:lang w:val="ro-MD"/>
        </w:rPr>
        <w:t>respectarea regulilor de utilizare a produselor de uz fitosanitar și a fertilizanților</w:t>
      </w:r>
      <w:r>
        <w:rPr>
          <w:rFonts w:asciiTheme="majorHAnsi" w:hAnsiTheme="majorHAnsi" w:cstheme="majorHAnsi"/>
          <w:sz w:val="24"/>
          <w:lang w:val="ro-MD"/>
        </w:rPr>
        <w:t xml:space="preserve"> </w:t>
      </w:r>
      <w:r w:rsidRPr="007F270E">
        <w:rPr>
          <w:rFonts w:asciiTheme="majorHAnsi" w:hAnsiTheme="majorHAnsi" w:cstheme="majorHAnsi"/>
          <w:sz w:val="24"/>
          <w:lang w:val="ro-MD"/>
        </w:rPr>
        <w:t>pentru eliberarea Certificatului de inofensivitate sau prelevarea probei de laborator în acest scop;</w:t>
      </w:r>
    </w:p>
    <w:p w:rsidR="003D0829" w:rsidRPr="007F270E" w:rsidRDefault="003D0829" w:rsidP="003D0829">
      <w:pPr>
        <w:pStyle w:val="ListParagraph"/>
        <w:numPr>
          <w:ilvl w:val="1"/>
          <w:numId w:val="22"/>
        </w:numPr>
        <w:rPr>
          <w:rFonts w:asciiTheme="majorHAnsi" w:hAnsiTheme="majorHAnsi" w:cstheme="majorHAnsi"/>
          <w:sz w:val="24"/>
          <w:lang w:val="ro-MD"/>
        </w:rPr>
      </w:pPr>
      <w:r w:rsidRPr="007F270E">
        <w:rPr>
          <w:rFonts w:asciiTheme="majorHAnsi" w:hAnsiTheme="majorHAnsi" w:cstheme="majorHAnsi"/>
          <w:sz w:val="24"/>
          <w:lang w:val="ro-MD"/>
        </w:rPr>
        <w:t>controalele efectuate și procesele-verbale de contravenție;</w:t>
      </w:r>
    </w:p>
    <w:p w:rsidR="003D0829" w:rsidRPr="007F270E" w:rsidRDefault="003D0829" w:rsidP="003D0829">
      <w:pPr>
        <w:pStyle w:val="ListParagraph"/>
        <w:numPr>
          <w:ilvl w:val="1"/>
          <w:numId w:val="22"/>
        </w:numPr>
        <w:rPr>
          <w:rFonts w:asciiTheme="majorHAnsi" w:hAnsiTheme="majorHAnsi" w:cstheme="majorHAnsi"/>
          <w:sz w:val="24"/>
          <w:lang w:val="ro-MD"/>
        </w:rPr>
      </w:pPr>
      <w:r w:rsidRPr="007F270E">
        <w:rPr>
          <w:rFonts w:asciiTheme="majorHAnsi" w:hAnsiTheme="majorHAnsi" w:cstheme="majorHAnsi"/>
          <w:sz w:val="24"/>
          <w:lang w:val="ro-MD"/>
        </w:rPr>
        <w:lastRenderedPageBreak/>
        <w:t>declarațiile pe proprie răspundere privind respectarea regulilor de utilizare a PUFF în vederea primirii certificatelor de inofensivitate;</w:t>
      </w:r>
    </w:p>
    <w:p w:rsidR="003D0829" w:rsidRPr="007F270E" w:rsidRDefault="003D0829" w:rsidP="003D0829">
      <w:pPr>
        <w:pStyle w:val="ListParagraph"/>
        <w:numPr>
          <w:ilvl w:val="1"/>
          <w:numId w:val="22"/>
        </w:numPr>
        <w:rPr>
          <w:rFonts w:asciiTheme="majorHAnsi" w:hAnsiTheme="majorHAnsi" w:cstheme="majorHAnsi"/>
          <w:sz w:val="24"/>
          <w:lang w:val="ro-MD"/>
        </w:rPr>
      </w:pPr>
      <w:r w:rsidRPr="007F270E">
        <w:rPr>
          <w:rFonts w:asciiTheme="majorHAnsi" w:hAnsiTheme="majorHAnsi" w:cstheme="majorHAnsi"/>
          <w:sz w:val="24"/>
          <w:lang w:val="ro-MD"/>
        </w:rPr>
        <w:t>deținătorii certificatelor de perfecționare</w:t>
      </w:r>
      <w:r>
        <w:rPr>
          <w:rFonts w:asciiTheme="majorHAnsi" w:hAnsiTheme="majorHAnsi" w:cstheme="majorHAnsi"/>
          <w:sz w:val="24"/>
          <w:lang w:val="ro-MD"/>
        </w:rPr>
        <w:t>.</w:t>
      </w:r>
    </w:p>
    <w:p w:rsidR="003D0829" w:rsidRPr="007F270E" w:rsidRDefault="003D0829" w:rsidP="003D0829">
      <w:pPr>
        <w:spacing w:after="0"/>
        <w:ind w:firstLine="851"/>
        <w:jc w:val="both"/>
        <w:rPr>
          <w:rFonts w:asciiTheme="majorHAnsi" w:hAnsiTheme="majorHAnsi" w:cstheme="majorHAnsi"/>
          <w:bCs/>
          <w:sz w:val="24"/>
          <w:szCs w:val="24"/>
          <w:lang w:val="ro-MD"/>
        </w:rPr>
      </w:pPr>
      <w:r w:rsidRPr="007F270E">
        <w:rPr>
          <w:rFonts w:asciiTheme="majorHAnsi" w:hAnsiTheme="majorHAnsi" w:cstheme="majorHAnsi"/>
          <w:sz w:val="24"/>
          <w:lang w:val="ro-MD"/>
        </w:rPr>
        <w:t>Evaluarea datelor furnizate de deținătorii de Registre a stabilit că unele din acestea sunt afectate de diferite deficiențe, multe din totaluri fiind eronate. Astfel, se evidențiază că Registrul de evidență a importului, comercializării și stocului produselor de uz fitosanitar nu oferă date veridice privind cantitatea de produse de uz fitosanitar și fertilizanți intrați, depozitați și utilizați în țară, având în vedere că în această bază de date nu sunt incluse cantitățile de „Fertilizanți CE” importați, iar datele privind stocurile rămase în depozitele din țară nu sunt toate, întrucât nu toți agenții economici prezintă la timp și complet informații privind produsele utilizate. În același context</w:t>
      </w:r>
      <w:r>
        <w:rPr>
          <w:rFonts w:asciiTheme="majorHAnsi" w:hAnsiTheme="majorHAnsi" w:cstheme="majorHAnsi"/>
          <w:sz w:val="24"/>
          <w:lang w:val="ro-MD"/>
        </w:rPr>
        <w:t>,</w:t>
      </w:r>
      <w:r w:rsidRPr="007F270E">
        <w:rPr>
          <w:rFonts w:asciiTheme="majorHAnsi" w:hAnsiTheme="majorHAnsi" w:cstheme="majorHAnsi"/>
          <w:sz w:val="24"/>
          <w:lang w:val="ro-MD"/>
        </w:rPr>
        <w:t xml:space="preserve"> se subliniază că în cadrul verificărilor punctelor comerciale a PUFF s-a stabilit că unii agenți economici nu au registrele completate la zi, ceea ce duce la lipsa unor informații reale la zi agenții economici admițând și neprezentarea trimestrială către direcțiile teritoriale și ulterior către ANSA a informației privind </w:t>
      </w:r>
      <w:r w:rsidRPr="007F270E">
        <w:rPr>
          <w:rFonts w:asciiTheme="majorHAnsi" w:hAnsiTheme="majorHAnsi" w:cstheme="majorHAnsi"/>
          <w:bCs/>
          <w:sz w:val="24"/>
          <w:szCs w:val="24"/>
          <w:lang w:val="ro-MD"/>
        </w:rPr>
        <w:t xml:space="preserve">cantitățile importate, comercializate, depozitate și utilizate, precum și despre distribuirea, volumul și termenele de utilizare a acestor produse. </w:t>
      </w:r>
      <w:r w:rsidRPr="007F270E">
        <w:rPr>
          <w:rFonts w:asciiTheme="majorHAnsi" w:hAnsiTheme="majorHAnsi" w:cstheme="majorHAnsi"/>
          <w:sz w:val="24"/>
          <w:lang w:val="ro-MD"/>
        </w:rPr>
        <w:t>În acest sens</w:t>
      </w:r>
      <w:r>
        <w:rPr>
          <w:rFonts w:asciiTheme="majorHAnsi" w:hAnsiTheme="majorHAnsi" w:cstheme="majorHAnsi"/>
          <w:sz w:val="24"/>
          <w:lang w:val="ro-MD"/>
        </w:rPr>
        <w:t>,</w:t>
      </w:r>
      <w:r w:rsidRPr="007F270E">
        <w:rPr>
          <w:rFonts w:asciiTheme="majorHAnsi" w:hAnsiTheme="majorHAnsi" w:cstheme="majorHAnsi"/>
          <w:sz w:val="24"/>
          <w:lang w:val="ro-MD"/>
        </w:rPr>
        <w:t xml:space="preserve"> se subliniază că ANSA, în calitate de agent constatator, poate aplica prevederile codului contravențional</w:t>
      </w:r>
      <w:r w:rsidRPr="007F270E">
        <w:rPr>
          <w:rStyle w:val="FootnoteReference"/>
          <w:rFonts w:asciiTheme="majorHAnsi" w:hAnsiTheme="majorHAnsi" w:cstheme="majorHAnsi"/>
          <w:sz w:val="24"/>
          <w:lang w:val="ro-MD"/>
        </w:rPr>
        <w:footnoteReference w:id="40"/>
      </w:r>
      <w:r w:rsidRPr="007F270E">
        <w:rPr>
          <w:rFonts w:asciiTheme="majorHAnsi" w:hAnsiTheme="majorHAnsi" w:cstheme="majorHAnsi"/>
          <w:sz w:val="24"/>
          <w:lang w:val="ro-MD"/>
        </w:rPr>
        <w:t xml:space="preserve"> în vederea solicitării conformării și stabilirii amenzilor contravenționale. Numărul contravențiilor și valoarea amenzilor aplicate a se vedea în Anexa nr. 8 la prezentul Raport de audit.</w:t>
      </w:r>
    </w:p>
    <w:p w:rsidR="003D0829" w:rsidRPr="007F270E" w:rsidRDefault="003D0829" w:rsidP="003D0829">
      <w:pPr>
        <w:spacing w:after="0"/>
        <w:ind w:firstLine="851"/>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Totodată</w:t>
      </w:r>
      <w:r>
        <w:rPr>
          <w:rFonts w:asciiTheme="majorHAnsi" w:hAnsiTheme="majorHAnsi" w:cstheme="majorHAnsi"/>
          <w:bCs/>
          <w:sz w:val="24"/>
          <w:szCs w:val="24"/>
          <w:lang w:val="ro-MD"/>
        </w:rPr>
        <w:t>,</w:t>
      </w:r>
      <w:r w:rsidRPr="007F270E">
        <w:rPr>
          <w:rFonts w:asciiTheme="majorHAnsi" w:hAnsiTheme="majorHAnsi" w:cstheme="majorHAnsi"/>
          <w:bCs/>
          <w:sz w:val="24"/>
          <w:szCs w:val="24"/>
          <w:lang w:val="ro-MD"/>
        </w:rPr>
        <w:t xml:space="preserve"> agenții economici nu respectă prevederile normative de sigilare a Registrelor de către ANSA</w:t>
      </w:r>
      <w:r w:rsidRPr="007F270E">
        <w:rPr>
          <w:rStyle w:val="FootnoteReference"/>
          <w:rFonts w:asciiTheme="majorHAnsi" w:hAnsiTheme="majorHAnsi" w:cstheme="majorHAnsi"/>
          <w:bCs/>
          <w:sz w:val="24"/>
          <w:szCs w:val="24"/>
          <w:lang w:val="ro-MD"/>
        </w:rPr>
        <w:footnoteReference w:id="41"/>
      </w:r>
      <w:r w:rsidRPr="007F270E">
        <w:rPr>
          <w:rFonts w:asciiTheme="majorHAnsi" w:hAnsiTheme="majorHAnsi" w:cstheme="majorHAnsi"/>
          <w:bCs/>
          <w:sz w:val="24"/>
          <w:szCs w:val="24"/>
          <w:lang w:val="ro-MD"/>
        </w:rPr>
        <w:t>, datele conținute în acestea fiind supuse riscului de fraudare. De asemenea</w:t>
      </w:r>
      <w:r>
        <w:rPr>
          <w:rFonts w:asciiTheme="majorHAnsi" w:hAnsiTheme="majorHAnsi" w:cstheme="majorHAnsi"/>
          <w:bCs/>
          <w:sz w:val="24"/>
          <w:szCs w:val="24"/>
          <w:lang w:val="ro-MD"/>
        </w:rPr>
        <w:t>,</w:t>
      </w:r>
      <w:r w:rsidRPr="007F270E">
        <w:rPr>
          <w:rFonts w:asciiTheme="majorHAnsi" w:hAnsiTheme="majorHAnsi" w:cstheme="majorHAnsi"/>
          <w:bCs/>
          <w:sz w:val="24"/>
          <w:szCs w:val="24"/>
          <w:lang w:val="ro-MD"/>
        </w:rPr>
        <w:t xml:space="preserve"> se accentuează faptul că agenții economici nu completează Registrele din cadrul unităților comerciale cu informații privind comercializarea PUFF către persoane fizice, cantitatea și modul de utilizare de către aceștia, prin urmare acest grup de utilizatori fiind în afara evidenței și monitorizării. Or, o astfel de evidență fiind imposibilă.</w:t>
      </w:r>
    </w:p>
    <w:p w:rsidR="003D0829" w:rsidRPr="007F270E" w:rsidRDefault="003D0829" w:rsidP="003D0829">
      <w:pPr>
        <w:pStyle w:val="Heading2"/>
        <w:spacing w:before="240"/>
        <w:rPr>
          <w:rFonts w:cstheme="majorHAnsi"/>
          <w:b/>
          <w:i/>
          <w:color w:val="000000" w:themeColor="text1"/>
          <w:sz w:val="24"/>
          <w:szCs w:val="24"/>
          <w:lang w:val="ro-MD"/>
        </w:rPr>
      </w:pPr>
      <w:bookmarkStart w:id="39" w:name="_Toc92193293"/>
      <w:r w:rsidRPr="007F270E">
        <w:rPr>
          <w:rFonts w:cstheme="majorHAnsi"/>
          <w:b/>
          <w:i/>
          <w:color w:val="000000" w:themeColor="text1"/>
          <w:sz w:val="24"/>
          <w:szCs w:val="24"/>
          <w:lang w:val="ro-MD"/>
        </w:rPr>
        <w:t xml:space="preserve">4.3.2. Datele din Registrele </w:t>
      </w:r>
      <w:r w:rsidRPr="00A02A58">
        <w:rPr>
          <w:rFonts w:cstheme="majorHAnsi"/>
          <w:b/>
          <w:i/>
          <w:color w:val="000000" w:themeColor="text1"/>
          <w:sz w:val="24"/>
          <w:szCs w:val="24"/>
          <w:lang w:val="ro-MD"/>
        </w:rPr>
        <w:t>produselor de uz fitosanitar și a fertilizanților</w:t>
      </w:r>
      <w:r w:rsidRPr="007F270E">
        <w:rPr>
          <w:rFonts w:cstheme="majorHAnsi"/>
          <w:b/>
          <w:i/>
          <w:color w:val="000000" w:themeColor="text1"/>
          <w:sz w:val="24"/>
          <w:szCs w:val="24"/>
          <w:lang w:val="ro-MD"/>
        </w:rPr>
        <w:t xml:space="preserve"> deținute de ANSA diferă semnificativ fata de cele prezentate </w:t>
      </w:r>
      <w:r>
        <w:rPr>
          <w:rFonts w:cstheme="majorHAnsi"/>
          <w:b/>
          <w:i/>
          <w:color w:val="000000" w:themeColor="text1"/>
          <w:sz w:val="24"/>
          <w:szCs w:val="24"/>
          <w:lang w:val="ro-MD"/>
        </w:rPr>
        <w:t xml:space="preserve">de </w:t>
      </w:r>
      <w:r w:rsidRPr="007F270E">
        <w:rPr>
          <w:rFonts w:cstheme="majorHAnsi"/>
          <w:b/>
          <w:i/>
          <w:color w:val="000000" w:themeColor="text1"/>
          <w:sz w:val="24"/>
          <w:szCs w:val="24"/>
          <w:lang w:val="ro-MD"/>
        </w:rPr>
        <w:t>BNS</w:t>
      </w:r>
      <w:r>
        <w:rPr>
          <w:rFonts w:cstheme="majorHAnsi"/>
          <w:b/>
          <w:i/>
          <w:color w:val="000000" w:themeColor="text1"/>
          <w:sz w:val="24"/>
          <w:szCs w:val="24"/>
          <w:lang w:val="ro-MD"/>
        </w:rPr>
        <w:t>.</w:t>
      </w:r>
      <w:bookmarkEnd w:id="39"/>
    </w:p>
    <w:p w:rsidR="003D0829" w:rsidRPr="007F270E" w:rsidRDefault="003D0829" w:rsidP="003D0829">
      <w:pPr>
        <w:ind w:firstLine="851"/>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Întreprinderile agricole (ÎI, SRL, SA) și gospodăriile țărănești prezintă către Biroul Național de Statistică informații privind fertilizanții chimici și naturali utilizați de către aceștia în circuitul agricol. Informația oferită de către BNS prin anuarele sale diferă semnificativ de informațiile deținute și furnizate de către ANSA. Situația se prezintă în tabelul de mai jos.</w:t>
      </w:r>
    </w:p>
    <w:tbl>
      <w:tblPr>
        <w:tblStyle w:val="TableGridLight1"/>
        <w:tblW w:w="10773" w:type="dxa"/>
        <w:tblInd w:w="-572" w:type="dxa"/>
        <w:tblLook w:val="04A0" w:firstRow="1" w:lastRow="0" w:firstColumn="1" w:lastColumn="0" w:noHBand="0" w:noVBand="1"/>
      </w:tblPr>
      <w:tblGrid>
        <w:gridCol w:w="2400"/>
        <w:gridCol w:w="900"/>
        <w:gridCol w:w="960"/>
        <w:gridCol w:w="960"/>
        <w:gridCol w:w="900"/>
        <w:gridCol w:w="960"/>
        <w:gridCol w:w="1000"/>
        <w:gridCol w:w="900"/>
        <w:gridCol w:w="717"/>
        <w:gridCol w:w="1076"/>
      </w:tblGrid>
      <w:tr w:rsidR="003D0829" w:rsidRPr="00114A59" w:rsidTr="00121ADC">
        <w:trPr>
          <w:trHeight w:val="290"/>
        </w:trPr>
        <w:tc>
          <w:tcPr>
            <w:tcW w:w="10773" w:type="dxa"/>
            <w:gridSpan w:val="10"/>
            <w:noWrap/>
          </w:tcPr>
          <w:p w:rsidR="003D0829" w:rsidRPr="006E0B17" w:rsidRDefault="003D0829" w:rsidP="00121ADC">
            <w:pPr>
              <w:jc w:val="right"/>
              <w:rPr>
                <w:rFonts w:asciiTheme="majorHAnsi" w:eastAsia="Times New Roman" w:hAnsiTheme="majorHAnsi" w:cstheme="majorHAnsi"/>
                <w:b/>
                <w:color w:val="000000"/>
                <w:sz w:val="20"/>
                <w:szCs w:val="20"/>
                <w:lang w:val="ro-MD"/>
              </w:rPr>
            </w:pPr>
            <w:r w:rsidRPr="006E0B17">
              <w:rPr>
                <w:rFonts w:asciiTheme="majorHAnsi" w:eastAsia="Times New Roman" w:hAnsiTheme="majorHAnsi" w:cstheme="majorHAnsi"/>
                <w:b/>
                <w:color w:val="000000"/>
                <w:sz w:val="20"/>
                <w:szCs w:val="20"/>
                <w:lang w:val="ro-MD"/>
              </w:rPr>
              <w:t>Tabelul nr.11</w:t>
            </w:r>
          </w:p>
          <w:p w:rsidR="003D0829" w:rsidRPr="00226634" w:rsidRDefault="003D0829" w:rsidP="00121ADC">
            <w:pPr>
              <w:jc w:val="center"/>
              <w:rPr>
                <w:rFonts w:asciiTheme="majorHAnsi" w:eastAsia="Times New Roman" w:hAnsiTheme="majorHAnsi" w:cstheme="majorHAnsi"/>
                <w:color w:val="000000"/>
                <w:sz w:val="18"/>
                <w:szCs w:val="18"/>
                <w:lang w:val="ro-MD"/>
              </w:rPr>
            </w:pPr>
            <w:r w:rsidRPr="00226634">
              <w:rPr>
                <w:rFonts w:asciiTheme="majorHAnsi" w:eastAsia="Times New Roman" w:hAnsiTheme="majorHAnsi" w:cstheme="majorHAnsi"/>
                <w:b/>
                <w:color w:val="000000"/>
                <w:sz w:val="20"/>
                <w:szCs w:val="20"/>
                <w:lang w:val="ro-MD"/>
              </w:rPr>
              <w:t>Informații privind cantitatea de PUFF utilizată în anii 2018-2020, conform datelor din Registrele ANSA și Anuarele Statistice ale BNS, t</w:t>
            </w:r>
            <w:r w:rsidR="006E0B17" w:rsidRPr="00226634">
              <w:rPr>
                <w:rFonts w:asciiTheme="majorHAnsi" w:eastAsia="Times New Roman" w:hAnsiTheme="majorHAnsi" w:cstheme="majorHAnsi"/>
                <w:b/>
                <w:color w:val="000000"/>
                <w:sz w:val="20"/>
                <w:szCs w:val="20"/>
                <w:lang w:val="ro-MD"/>
              </w:rPr>
              <w:t>one</w:t>
            </w:r>
          </w:p>
        </w:tc>
      </w:tr>
      <w:tr w:rsidR="003D0829" w:rsidRPr="00114A59" w:rsidTr="00121ADC">
        <w:trPr>
          <w:trHeight w:val="290"/>
        </w:trPr>
        <w:tc>
          <w:tcPr>
            <w:tcW w:w="2400" w:type="dxa"/>
            <w:shd w:val="clear" w:color="auto" w:fill="DEEAF6" w:themeFill="accent1" w:themeFillTint="33"/>
            <w:noWrap/>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 </w:t>
            </w:r>
          </w:p>
        </w:tc>
        <w:tc>
          <w:tcPr>
            <w:tcW w:w="2820" w:type="dxa"/>
            <w:gridSpan w:val="3"/>
            <w:shd w:val="clear" w:color="auto" w:fill="DEEAF6" w:themeFill="accent1" w:themeFillTint="33"/>
            <w:hideMark/>
          </w:tcPr>
          <w:p w:rsidR="003D0829" w:rsidRPr="007F270E" w:rsidRDefault="003D0829" w:rsidP="00121ADC">
            <w:pPr>
              <w:jc w:val="cente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2018</w:t>
            </w:r>
          </w:p>
        </w:tc>
        <w:tc>
          <w:tcPr>
            <w:tcW w:w="2860" w:type="dxa"/>
            <w:gridSpan w:val="3"/>
            <w:shd w:val="clear" w:color="auto" w:fill="DEEAF6" w:themeFill="accent1" w:themeFillTint="33"/>
            <w:noWrap/>
            <w:hideMark/>
          </w:tcPr>
          <w:p w:rsidR="003D0829" w:rsidRPr="007F270E" w:rsidRDefault="003D0829" w:rsidP="00121ADC">
            <w:pPr>
              <w:jc w:val="cente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2019</w:t>
            </w:r>
          </w:p>
        </w:tc>
        <w:tc>
          <w:tcPr>
            <w:tcW w:w="2693" w:type="dxa"/>
            <w:gridSpan w:val="3"/>
            <w:shd w:val="clear" w:color="auto" w:fill="DEEAF6" w:themeFill="accent1" w:themeFillTint="33"/>
            <w:noWrap/>
            <w:hideMark/>
          </w:tcPr>
          <w:p w:rsidR="003D0829" w:rsidRPr="007F270E" w:rsidRDefault="003D0829" w:rsidP="00121ADC">
            <w:pPr>
              <w:jc w:val="cente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2020</w:t>
            </w:r>
          </w:p>
        </w:tc>
      </w:tr>
      <w:tr w:rsidR="003D0829" w:rsidRPr="00114A59" w:rsidTr="00121ADC">
        <w:trPr>
          <w:trHeight w:val="290"/>
        </w:trPr>
        <w:tc>
          <w:tcPr>
            <w:tcW w:w="2400" w:type="dxa"/>
            <w:shd w:val="clear" w:color="auto" w:fill="DEEAF6" w:themeFill="accent1" w:themeFillTint="33"/>
            <w:noWrap/>
            <w:hideMark/>
          </w:tcPr>
          <w:p w:rsidR="003D0829" w:rsidRPr="007F270E" w:rsidRDefault="003D0829" w:rsidP="00121ADC">
            <w:pPr>
              <w:rPr>
                <w:rFonts w:asciiTheme="majorHAnsi" w:eastAsia="Times New Roman" w:hAnsiTheme="majorHAnsi" w:cstheme="majorHAnsi"/>
                <w:b/>
                <w:bCs/>
                <w:color w:val="000000"/>
                <w:sz w:val="18"/>
                <w:szCs w:val="18"/>
                <w:lang w:val="ro-MD"/>
              </w:rPr>
            </w:pPr>
            <w:r w:rsidRPr="007F270E">
              <w:rPr>
                <w:rFonts w:asciiTheme="majorHAnsi" w:eastAsia="Times New Roman" w:hAnsiTheme="majorHAnsi" w:cstheme="majorHAnsi"/>
                <w:b/>
                <w:bCs/>
                <w:color w:val="000000"/>
                <w:sz w:val="18"/>
                <w:szCs w:val="18"/>
                <w:lang w:val="ro-MD"/>
              </w:rPr>
              <w:t>Tipul produsului</w:t>
            </w:r>
          </w:p>
        </w:tc>
        <w:tc>
          <w:tcPr>
            <w:tcW w:w="900" w:type="dxa"/>
            <w:shd w:val="clear" w:color="auto" w:fill="DEEAF6" w:themeFill="accent1" w:themeFillTint="33"/>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ANSA</w:t>
            </w:r>
          </w:p>
        </w:tc>
        <w:tc>
          <w:tcPr>
            <w:tcW w:w="960" w:type="dxa"/>
            <w:shd w:val="clear" w:color="auto" w:fill="DEEAF6" w:themeFill="accent1" w:themeFillTint="33"/>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BNS</w:t>
            </w:r>
          </w:p>
        </w:tc>
        <w:tc>
          <w:tcPr>
            <w:tcW w:w="960" w:type="dxa"/>
            <w:shd w:val="clear" w:color="auto" w:fill="DEEAF6" w:themeFill="accent1" w:themeFillTint="33"/>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deviere</w:t>
            </w:r>
          </w:p>
        </w:tc>
        <w:tc>
          <w:tcPr>
            <w:tcW w:w="900" w:type="dxa"/>
            <w:shd w:val="clear" w:color="auto" w:fill="DEEAF6" w:themeFill="accent1" w:themeFillTint="33"/>
            <w:noWrap/>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ANSA</w:t>
            </w:r>
          </w:p>
        </w:tc>
        <w:tc>
          <w:tcPr>
            <w:tcW w:w="960" w:type="dxa"/>
            <w:shd w:val="clear" w:color="auto" w:fill="DEEAF6" w:themeFill="accent1" w:themeFillTint="33"/>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BNS</w:t>
            </w:r>
          </w:p>
        </w:tc>
        <w:tc>
          <w:tcPr>
            <w:tcW w:w="1000" w:type="dxa"/>
            <w:shd w:val="clear" w:color="auto" w:fill="DEEAF6" w:themeFill="accent1" w:themeFillTint="33"/>
            <w:noWrap/>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deviere</w:t>
            </w:r>
          </w:p>
        </w:tc>
        <w:tc>
          <w:tcPr>
            <w:tcW w:w="900" w:type="dxa"/>
            <w:shd w:val="clear" w:color="auto" w:fill="DEEAF6" w:themeFill="accent1" w:themeFillTint="33"/>
            <w:noWrap/>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ANSA</w:t>
            </w:r>
          </w:p>
        </w:tc>
        <w:tc>
          <w:tcPr>
            <w:tcW w:w="717" w:type="dxa"/>
            <w:shd w:val="clear" w:color="auto" w:fill="DEEAF6" w:themeFill="accent1" w:themeFillTint="33"/>
            <w:noWrap/>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BNS</w:t>
            </w:r>
          </w:p>
        </w:tc>
        <w:tc>
          <w:tcPr>
            <w:tcW w:w="1076" w:type="dxa"/>
            <w:shd w:val="clear" w:color="auto" w:fill="DEEAF6" w:themeFill="accent1" w:themeFillTint="33"/>
            <w:noWrap/>
            <w:hideMark/>
          </w:tcPr>
          <w:p w:rsidR="003D0829" w:rsidRPr="007F270E" w:rsidRDefault="003D0829" w:rsidP="00121ADC">
            <w:pPr>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deviere</w:t>
            </w:r>
          </w:p>
        </w:tc>
      </w:tr>
      <w:tr w:rsidR="003D0829" w:rsidRPr="00114A59" w:rsidTr="00121ADC">
        <w:trPr>
          <w:trHeight w:val="290"/>
        </w:trPr>
        <w:tc>
          <w:tcPr>
            <w:tcW w:w="2400" w:type="dxa"/>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Insecticide și acaricide</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227,919</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423,9</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-195,981</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242,63</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458,6</w:t>
            </w:r>
          </w:p>
        </w:tc>
        <w:tc>
          <w:tcPr>
            <w:tcW w:w="10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-215,97</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152,955</w:t>
            </w:r>
          </w:p>
        </w:tc>
        <w:tc>
          <w:tcPr>
            <w:tcW w:w="717"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576,6</w:t>
            </w:r>
          </w:p>
        </w:tc>
        <w:tc>
          <w:tcPr>
            <w:tcW w:w="1076"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-423,645</w:t>
            </w:r>
          </w:p>
        </w:tc>
      </w:tr>
      <w:tr w:rsidR="003D0829" w:rsidRPr="00114A59" w:rsidTr="00121ADC">
        <w:trPr>
          <w:trHeight w:val="290"/>
        </w:trPr>
        <w:tc>
          <w:tcPr>
            <w:tcW w:w="2400" w:type="dxa"/>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Funcicide</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961,662</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1301,4</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-339,738</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989,9</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1301,1</w:t>
            </w:r>
          </w:p>
        </w:tc>
        <w:tc>
          <w:tcPr>
            <w:tcW w:w="10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-311,2</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879,156</w:t>
            </w:r>
          </w:p>
        </w:tc>
        <w:tc>
          <w:tcPr>
            <w:tcW w:w="717"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1450</w:t>
            </w:r>
          </w:p>
        </w:tc>
        <w:tc>
          <w:tcPr>
            <w:tcW w:w="1076"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-570,844</w:t>
            </w:r>
          </w:p>
        </w:tc>
      </w:tr>
      <w:tr w:rsidR="003D0829" w:rsidRPr="00114A59" w:rsidTr="00121ADC">
        <w:trPr>
          <w:trHeight w:val="290"/>
        </w:trPr>
        <w:tc>
          <w:tcPr>
            <w:tcW w:w="2400" w:type="dxa"/>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Erbicide</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679,848</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2625,2</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-1945,352</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695,98</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2525,2</w:t>
            </w:r>
          </w:p>
        </w:tc>
        <w:tc>
          <w:tcPr>
            <w:tcW w:w="10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-1829,22</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581,702</w:t>
            </w:r>
          </w:p>
        </w:tc>
        <w:tc>
          <w:tcPr>
            <w:tcW w:w="717"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1328,3</w:t>
            </w:r>
          </w:p>
        </w:tc>
        <w:tc>
          <w:tcPr>
            <w:tcW w:w="1076"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-746,598</w:t>
            </w:r>
          </w:p>
        </w:tc>
      </w:tr>
      <w:tr w:rsidR="003D0829" w:rsidRPr="00114A59" w:rsidTr="00121ADC">
        <w:trPr>
          <w:trHeight w:val="290"/>
        </w:trPr>
        <w:tc>
          <w:tcPr>
            <w:tcW w:w="2400" w:type="dxa"/>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Defolianți și desicanți</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6,892</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6,75</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4,478</w:t>
            </w:r>
          </w:p>
        </w:tc>
        <w:tc>
          <w:tcPr>
            <w:tcW w:w="717"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76"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r>
      <w:tr w:rsidR="003D0829" w:rsidRPr="00114A59" w:rsidTr="00121ADC">
        <w:trPr>
          <w:trHeight w:val="290"/>
        </w:trPr>
        <w:tc>
          <w:tcPr>
            <w:tcW w:w="24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Rodenticide</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1,079</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0,68</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0,611</w:t>
            </w:r>
          </w:p>
        </w:tc>
        <w:tc>
          <w:tcPr>
            <w:tcW w:w="717"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76"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r>
      <w:tr w:rsidR="003D0829" w:rsidRPr="00114A59" w:rsidTr="00121ADC">
        <w:trPr>
          <w:trHeight w:val="290"/>
        </w:trPr>
        <w:tc>
          <w:tcPr>
            <w:tcW w:w="24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lastRenderedPageBreak/>
              <w:t>Preparate p/u tratarea semi</w:t>
            </w:r>
            <w:r>
              <w:rPr>
                <w:rFonts w:asciiTheme="majorHAnsi" w:eastAsia="Times New Roman" w:hAnsiTheme="majorHAnsi" w:cstheme="majorHAnsi"/>
                <w:color w:val="000000"/>
                <w:sz w:val="18"/>
                <w:szCs w:val="18"/>
                <w:lang w:val="ro-MD"/>
              </w:rPr>
              <w:t>nțelor</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73,194</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53,75</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32,04</w:t>
            </w:r>
          </w:p>
        </w:tc>
        <w:tc>
          <w:tcPr>
            <w:tcW w:w="717"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76"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r>
      <w:tr w:rsidR="003D0829" w:rsidRPr="00114A59" w:rsidTr="00121ADC">
        <w:trPr>
          <w:trHeight w:val="290"/>
        </w:trPr>
        <w:tc>
          <w:tcPr>
            <w:tcW w:w="24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Fumegante</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0,617</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0,26</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0,402</w:t>
            </w:r>
          </w:p>
        </w:tc>
        <w:tc>
          <w:tcPr>
            <w:tcW w:w="717"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76"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r>
      <w:tr w:rsidR="003D0829" w:rsidRPr="00114A59" w:rsidTr="00121ADC">
        <w:trPr>
          <w:trHeight w:val="290"/>
        </w:trPr>
        <w:tc>
          <w:tcPr>
            <w:tcW w:w="24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Preparate biologice</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8,158</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733,8</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-725,642</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3,333</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791,2</w:t>
            </w:r>
          </w:p>
        </w:tc>
        <w:tc>
          <w:tcPr>
            <w:tcW w:w="10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-787,867</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5,1</w:t>
            </w:r>
          </w:p>
        </w:tc>
        <w:tc>
          <w:tcPr>
            <w:tcW w:w="717"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1652,4</w:t>
            </w:r>
          </w:p>
        </w:tc>
        <w:tc>
          <w:tcPr>
            <w:tcW w:w="1076"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-1647,3</w:t>
            </w:r>
          </w:p>
        </w:tc>
      </w:tr>
      <w:tr w:rsidR="003D0829" w:rsidRPr="00114A59" w:rsidTr="00121ADC">
        <w:trPr>
          <w:trHeight w:val="290"/>
        </w:trPr>
        <w:tc>
          <w:tcPr>
            <w:tcW w:w="24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Pr>
                <w:rFonts w:asciiTheme="majorHAnsi" w:eastAsia="Times New Roman" w:hAnsiTheme="majorHAnsi" w:cstheme="majorHAnsi"/>
                <w:color w:val="000000"/>
                <w:sz w:val="18"/>
                <w:szCs w:val="18"/>
                <w:lang w:val="ro-MD"/>
              </w:rPr>
              <w:t>A</w:t>
            </w:r>
            <w:r w:rsidRPr="007F270E">
              <w:rPr>
                <w:rFonts w:asciiTheme="majorHAnsi" w:eastAsia="Times New Roman" w:hAnsiTheme="majorHAnsi" w:cstheme="majorHAnsi"/>
                <w:color w:val="000000"/>
                <w:sz w:val="18"/>
                <w:szCs w:val="18"/>
                <w:lang w:val="ro-MD"/>
              </w:rPr>
              <w:t>lte preparate de uz fitosanitar</w:t>
            </w:r>
          </w:p>
        </w:tc>
        <w:tc>
          <w:tcPr>
            <w:tcW w:w="9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502,1</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-502,1</w:t>
            </w:r>
          </w:p>
        </w:tc>
        <w:tc>
          <w:tcPr>
            <w:tcW w:w="9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750,3</w:t>
            </w:r>
          </w:p>
        </w:tc>
        <w:tc>
          <w:tcPr>
            <w:tcW w:w="10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-750,3</w:t>
            </w:r>
          </w:p>
        </w:tc>
        <w:tc>
          <w:tcPr>
            <w:tcW w:w="9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717"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847,7</w:t>
            </w:r>
          </w:p>
        </w:tc>
        <w:tc>
          <w:tcPr>
            <w:tcW w:w="1076"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-847,7</w:t>
            </w:r>
          </w:p>
        </w:tc>
      </w:tr>
      <w:tr w:rsidR="003D0829" w:rsidRPr="00114A59" w:rsidTr="00121ADC">
        <w:trPr>
          <w:trHeight w:val="290"/>
        </w:trPr>
        <w:tc>
          <w:tcPr>
            <w:tcW w:w="24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Substanțe active superficiale</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91,334</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83,5</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70,592</w:t>
            </w:r>
          </w:p>
        </w:tc>
        <w:tc>
          <w:tcPr>
            <w:tcW w:w="717"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76"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r>
      <w:tr w:rsidR="003D0829" w:rsidRPr="00114A59" w:rsidTr="00121ADC">
        <w:trPr>
          <w:trHeight w:val="290"/>
        </w:trPr>
        <w:tc>
          <w:tcPr>
            <w:tcW w:w="24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Regulatori de creștere</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1,465</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1,465</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43,78</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10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43,78</w:t>
            </w:r>
          </w:p>
        </w:tc>
        <w:tc>
          <w:tcPr>
            <w:tcW w:w="9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19,342</w:t>
            </w:r>
          </w:p>
        </w:tc>
        <w:tc>
          <w:tcPr>
            <w:tcW w:w="717"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c>
          <w:tcPr>
            <w:tcW w:w="1076"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w:t>
            </w:r>
          </w:p>
        </w:tc>
      </w:tr>
      <w:tr w:rsidR="003D0829" w:rsidRPr="00114A59" w:rsidTr="00121ADC">
        <w:trPr>
          <w:trHeight w:val="290"/>
        </w:trPr>
        <w:tc>
          <w:tcPr>
            <w:tcW w:w="24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Fertilizanți</w:t>
            </w:r>
          </w:p>
        </w:tc>
        <w:tc>
          <w:tcPr>
            <w:tcW w:w="9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77,5</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-77,5</w:t>
            </w:r>
          </w:p>
        </w:tc>
        <w:tc>
          <w:tcPr>
            <w:tcW w:w="9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94,3</w:t>
            </w:r>
          </w:p>
        </w:tc>
        <w:tc>
          <w:tcPr>
            <w:tcW w:w="10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-94,3</w:t>
            </w:r>
          </w:p>
        </w:tc>
        <w:tc>
          <w:tcPr>
            <w:tcW w:w="9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717"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100,9</w:t>
            </w:r>
          </w:p>
        </w:tc>
        <w:tc>
          <w:tcPr>
            <w:tcW w:w="1076"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-100,9</w:t>
            </w:r>
          </w:p>
        </w:tc>
      </w:tr>
      <w:tr w:rsidR="003D0829" w:rsidRPr="00114A59" w:rsidTr="00121ADC">
        <w:trPr>
          <w:trHeight w:val="290"/>
        </w:trPr>
        <w:tc>
          <w:tcPr>
            <w:tcW w:w="24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Pr>
                <w:rFonts w:asciiTheme="majorHAnsi" w:eastAsia="Times New Roman" w:hAnsiTheme="majorHAnsi" w:cstheme="majorHAnsi"/>
                <w:color w:val="000000"/>
                <w:sz w:val="18"/>
                <w:szCs w:val="18"/>
                <w:lang w:val="ro-MD"/>
              </w:rPr>
              <w:t>F</w:t>
            </w:r>
            <w:r w:rsidRPr="007F270E">
              <w:rPr>
                <w:rFonts w:asciiTheme="majorHAnsi" w:eastAsia="Times New Roman" w:hAnsiTheme="majorHAnsi" w:cstheme="majorHAnsi"/>
                <w:color w:val="000000"/>
                <w:sz w:val="18"/>
                <w:szCs w:val="18"/>
                <w:lang w:val="ro-MD"/>
              </w:rPr>
              <w:t>ertilizanți naturali</w:t>
            </w:r>
          </w:p>
        </w:tc>
        <w:tc>
          <w:tcPr>
            <w:tcW w:w="9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99,2</w:t>
            </w:r>
          </w:p>
        </w:tc>
        <w:tc>
          <w:tcPr>
            <w:tcW w:w="96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-99,2</w:t>
            </w:r>
          </w:p>
        </w:tc>
        <w:tc>
          <w:tcPr>
            <w:tcW w:w="9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96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1000"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0</w:t>
            </w:r>
          </w:p>
        </w:tc>
        <w:tc>
          <w:tcPr>
            <w:tcW w:w="900" w:type="dxa"/>
            <w:noWrap/>
            <w:hideMark/>
          </w:tcPr>
          <w:p w:rsidR="003D0829" w:rsidRPr="007F270E" w:rsidRDefault="003D0829" w:rsidP="00121ADC">
            <w:pPr>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 </w:t>
            </w:r>
          </w:p>
        </w:tc>
        <w:tc>
          <w:tcPr>
            <w:tcW w:w="717"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105,4</w:t>
            </w:r>
          </w:p>
        </w:tc>
        <w:tc>
          <w:tcPr>
            <w:tcW w:w="1076" w:type="dxa"/>
            <w:noWrap/>
            <w:hideMark/>
          </w:tcPr>
          <w:p w:rsidR="003D0829" w:rsidRPr="007F270E" w:rsidRDefault="003D0829" w:rsidP="00121ADC">
            <w:pPr>
              <w:jc w:val="right"/>
              <w:rPr>
                <w:rFonts w:asciiTheme="majorHAnsi" w:eastAsia="Times New Roman" w:hAnsiTheme="majorHAnsi" w:cstheme="majorHAnsi"/>
                <w:color w:val="000000"/>
                <w:sz w:val="18"/>
                <w:szCs w:val="18"/>
                <w:lang w:val="ro-MD"/>
              </w:rPr>
            </w:pPr>
            <w:r w:rsidRPr="007F270E">
              <w:rPr>
                <w:rFonts w:asciiTheme="majorHAnsi" w:eastAsia="Times New Roman" w:hAnsiTheme="majorHAnsi" w:cstheme="majorHAnsi"/>
                <w:color w:val="000000"/>
                <w:sz w:val="18"/>
                <w:szCs w:val="18"/>
                <w:lang w:val="ro-MD"/>
              </w:rPr>
              <w:t>-105,4</w:t>
            </w:r>
          </w:p>
        </w:tc>
      </w:tr>
      <w:tr w:rsidR="003D0829" w:rsidRPr="00114A59" w:rsidTr="00121ADC">
        <w:trPr>
          <w:trHeight w:val="290"/>
        </w:trPr>
        <w:tc>
          <w:tcPr>
            <w:tcW w:w="2400" w:type="dxa"/>
            <w:shd w:val="clear" w:color="auto" w:fill="DEEAF6" w:themeFill="accent1" w:themeFillTint="33"/>
            <w:noWrap/>
            <w:hideMark/>
          </w:tcPr>
          <w:p w:rsidR="003D0829" w:rsidRPr="007F270E" w:rsidRDefault="003D0829" w:rsidP="00121ADC">
            <w:pPr>
              <w:rPr>
                <w:rFonts w:asciiTheme="majorHAnsi" w:eastAsia="Times New Roman" w:hAnsiTheme="majorHAnsi" w:cstheme="majorHAnsi"/>
                <w:b/>
                <w:bCs/>
                <w:color w:val="000000"/>
                <w:sz w:val="18"/>
                <w:szCs w:val="18"/>
                <w:lang w:val="ro-MD"/>
              </w:rPr>
            </w:pPr>
            <w:r w:rsidRPr="007F270E">
              <w:rPr>
                <w:rFonts w:asciiTheme="majorHAnsi" w:eastAsia="Times New Roman" w:hAnsiTheme="majorHAnsi" w:cstheme="majorHAnsi"/>
                <w:b/>
                <w:bCs/>
                <w:color w:val="000000"/>
                <w:sz w:val="18"/>
                <w:szCs w:val="18"/>
                <w:lang w:val="ro-MD"/>
              </w:rPr>
              <w:t>Total</w:t>
            </w:r>
          </w:p>
        </w:tc>
        <w:tc>
          <w:tcPr>
            <w:tcW w:w="900" w:type="dxa"/>
            <w:shd w:val="clear" w:color="auto" w:fill="DEEAF6" w:themeFill="accent1" w:themeFillTint="33"/>
            <w:noWrap/>
            <w:hideMark/>
          </w:tcPr>
          <w:p w:rsidR="003D0829" w:rsidRPr="007F270E" w:rsidRDefault="003D0829" w:rsidP="00121ADC">
            <w:pPr>
              <w:jc w:val="right"/>
              <w:rPr>
                <w:rFonts w:asciiTheme="majorHAnsi" w:eastAsia="Times New Roman" w:hAnsiTheme="majorHAnsi" w:cstheme="majorHAnsi"/>
                <w:b/>
                <w:bCs/>
                <w:color w:val="000000"/>
                <w:sz w:val="18"/>
                <w:szCs w:val="18"/>
                <w:lang w:val="ro-MD"/>
              </w:rPr>
            </w:pPr>
            <w:r w:rsidRPr="007F270E">
              <w:rPr>
                <w:rFonts w:asciiTheme="majorHAnsi" w:eastAsia="Times New Roman" w:hAnsiTheme="majorHAnsi" w:cstheme="majorHAnsi"/>
                <w:b/>
                <w:bCs/>
                <w:color w:val="000000"/>
                <w:sz w:val="18"/>
                <w:szCs w:val="18"/>
                <w:lang w:val="ro-MD"/>
              </w:rPr>
              <w:t>2052,168</w:t>
            </w:r>
          </w:p>
        </w:tc>
        <w:tc>
          <w:tcPr>
            <w:tcW w:w="960" w:type="dxa"/>
            <w:shd w:val="clear" w:color="auto" w:fill="DEEAF6" w:themeFill="accent1" w:themeFillTint="33"/>
            <w:noWrap/>
            <w:hideMark/>
          </w:tcPr>
          <w:p w:rsidR="003D0829" w:rsidRPr="007F270E" w:rsidRDefault="003D0829" w:rsidP="00121ADC">
            <w:pPr>
              <w:jc w:val="right"/>
              <w:rPr>
                <w:rFonts w:asciiTheme="majorHAnsi" w:eastAsia="Times New Roman" w:hAnsiTheme="majorHAnsi" w:cstheme="majorHAnsi"/>
                <w:b/>
                <w:bCs/>
                <w:color w:val="000000"/>
                <w:sz w:val="18"/>
                <w:szCs w:val="18"/>
                <w:lang w:val="ro-MD"/>
              </w:rPr>
            </w:pPr>
            <w:r w:rsidRPr="007F270E">
              <w:rPr>
                <w:rFonts w:asciiTheme="majorHAnsi" w:eastAsia="Times New Roman" w:hAnsiTheme="majorHAnsi" w:cstheme="majorHAnsi"/>
                <w:b/>
                <w:bCs/>
                <w:color w:val="000000"/>
                <w:sz w:val="18"/>
                <w:szCs w:val="18"/>
                <w:lang w:val="ro-MD"/>
              </w:rPr>
              <w:t>5763,1</w:t>
            </w:r>
          </w:p>
        </w:tc>
        <w:tc>
          <w:tcPr>
            <w:tcW w:w="960" w:type="dxa"/>
            <w:shd w:val="clear" w:color="auto" w:fill="DEEAF6" w:themeFill="accent1" w:themeFillTint="33"/>
            <w:noWrap/>
            <w:hideMark/>
          </w:tcPr>
          <w:p w:rsidR="003D0829" w:rsidRPr="007F270E" w:rsidRDefault="003D0829" w:rsidP="00121ADC">
            <w:pPr>
              <w:jc w:val="right"/>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-3710,932</w:t>
            </w:r>
          </w:p>
        </w:tc>
        <w:tc>
          <w:tcPr>
            <w:tcW w:w="900" w:type="dxa"/>
            <w:shd w:val="clear" w:color="auto" w:fill="DEEAF6" w:themeFill="accent1" w:themeFillTint="33"/>
            <w:noWrap/>
            <w:hideMark/>
          </w:tcPr>
          <w:p w:rsidR="003D0829" w:rsidRPr="007F270E" w:rsidRDefault="003D0829" w:rsidP="00121ADC">
            <w:pPr>
              <w:jc w:val="right"/>
              <w:rPr>
                <w:rFonts w:asciiTheme="majorHAnsi" w:eastAsia="Times New Roman" w:hAnsiTheme="majorHAnsi" w:cstheme="majorHAnsi"/>
                <w:b/>
                <w:bCs/>
                <w:color w:val="000000"/>
                <w:sz w:val="18"/>
                <w:szCs w:val="18"/>
                <w:lang w:val="ro-MD"/>
              </w:rPr>
            </w:pPr>
            <w:r w:rsidRPr="007F270E">
              <w:rPr>
                <w:rFonts w:asciiTheme="majorHAnsi" w:eastAsia="Times New Roman" w:hAnsiTheme="majorHAnsi" w:cstheme="majorHAnsi"/>
                <w:b/>
                <w:bCs/>
                <w:color w:val="000000"/>
                <w:sz w:val="18"/>
                <w:szCs w:val="18"/>
                <w:lang w:val="ro-MD"/>
              </w:rPr>
              <w:t>2120,563</w:t>
            </w:r>
          </w:p>
        </w:tc>
        <w:tc>
          <w:tcPr>
            <w:tcW w:w="960" w:type="dxa"/>
            <w:shd w:val="clear" w:color="auto" w:fill="DEEAF6" w:themeFill="accent1" w:themeFillTint="33"/>
            <w:noWrap/>
            <w:hideMark/>
          </w:tcPr>
          <w:p w:rsidR="003D0829" w:rsidRPr="007F270E" w:rsidRDefault="003D0829" w:rsidP="00121ADC">
            <w:pPr>
              <w:jc w:val="right"/>
              <w:rPr>
                <w:rFonts w:asciiTheme="majorHAnsi" w:eastAsia="Times New Roman" w:hAnsiTheme="majorHAnsi" w:cstheme="majorHAnsi"/>
                <w:b/>
                <w:bCs/>
                <w:color w:val="000000"/>
                <w:sz w:val="18"/>
                <w:szCs w:val="18"/>
                <w:lang w:val="ro-MD"/>
              </w:rPr>
            </w:pPr>
            <w:r w:rsidRPr="007F270E">
              <w:rPr>
                <w:rFonts w:asciiTheme="majorHAnsi" w:eastAsia="Times New Roman" w:hAnsiTheme="majorHAnsi" w:cstheme="majorHAnsi"/>
                <w:b/>
                <w:bCs/>
                <w:color w:val="000000"/>
                <w:sz w:val="18"/>
                <w:szCs w:val="18"/>
                <w:lang w:val="ro-MD"/>
              </w:rPr>
              <w:t>5920,7</w:t>
            </w:r>
          </w:p>
        </w:tc>
        <w:tc>
          <w:tcPr>
            <w:tcW w:w="1000" w:type="dxa"/>
            <w:shd w:val="clear" w:color="auto" w:fill="DEEAF6" w:themeFill="accent1" w:themeFillTint="33"/>
            <w:noWrap/>
            <w:hideMark/>
          </w:tcPr>
          <w:p w:rsidR="003D0829" w:rsidRPr="007F270E" w:rsidRDefault="003D0829" w:rsidP="00121ADC">
            <w:pPr>
              <w:jc w:val="right"/>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-3800,137</w:t>
            </w:r>
          </w:p>
        </w:tc>
        <w:tc>
          <w:tcPr>
            <w:tcW w:w="900" w:type="dxa"/>
            <w:shd w:val="clear" w:color="auto" w:fill="DEEAF6" w:themeFill="accent1" w:themeFillTint="33"/>
            <w:noWrap/>
            <w:hideMark/>
          </w:tcPr>
          <w:p w:rsidR="003D0829" w:rsidRPr="007F270E" w:rsidRDefault="003D0829" w:rsidP="00121ADC">
            <w:pPr>
              <w:jc w:val="right"/>
              <w:rPr>
                <w:rFonts w:asciiTheme="majorHAnsi" w:eastAsia="Times New Roman" w:hAnsiTheme="majorHAnsi" w:cstheme="majorHAnsi"/>
                <w:b/>
                <w:bCs/>
                <w:color w:val="000000"/>
                <w:sz w:val="18"/>
                <w:szCs w:val="18"/>
                <w:lang w:val="ro-MD"/>
              </w:rPr>
            </w:pPr>
            <w:r w:rsidRPr="007F270E">
              <w:rPr>
                <w:rFonts w:asciiTheme="majorHAnsi" w:eastAsia="Times New Roman" w:hAnsiTheme="majorHAnsi" w:cstheme="majorHAnsi"/>
                <w:b/>
                <w:bCs/>
                <w:color w:val="000000"/>
                <w:sz w:val="18"/>
                <w:szCs w:val="18"/>
                <w:lang w:val="ro-MD"/>
              </w:rPr>
              <w:t>1746,378</w:t>
            </w:r>
          </w:p>
        </w:tc>
        <w:tc>
          <w:tcPr>
            <w:tcW w:w="717" w:type="dxa"/>
            <w:shd w:val="clear" w:color="auto" w:fill="DEEAF6" w:themeFill="accent1" w:themeFillTint="33"/>
            <w:noWrap/>
            <w:hideMark/>
          </w:tcPr>
          <w:p w:rsidR="003D0829" w:rsidRPr="007F270E" w:rsidRDefault="003D0829" w:rsidP="00121ADC">
            <w:pPr>
              <w:jc w:val="right"/>
              <w:rPr>
                <w:rFonts w:asciiTheme="majorHAnsi" w:eastAsia="Times New Roman" w:hAnsiTheme="majorHAnsi" w:cstheme="majorHAnsi"/>
                <w:b/>
                <w:bCs/>
                <w:color w:val="000000"/>
                <w:sz w:val="18"/>
                <w:szCs w:val="18"/>
                <w:lang w:val="ro-MD"/>
              </w:rPr>
            </w:pPr>
            <w:r w:rsidRPr="007F270E">
              <w:rPr>
                <w:rFonts w:asciiTheme="majorHAnsi" w:eastAsia="Times New Roman" w:hAnsiTheme="majorHAnsi" w:cstheme="majorHAnsi"/>
                <w:b/>
                <w:bCs/>
                <w:color w:val="000000"/>
                <w:sz w:val="18"/>
                <w:szCs w:val="18"/>
                <w:lang w:val="ro-MD"/>
              </w:rPr>
              <w:t>6061,3</w:t>
            </w:r>
          </w:p>
        </w:tc>
        <w:tc>
          <w:tcPr>
            <w:tcW w:w="1076" w:type="dxa"/>
            <w:shd w:val="clear" w:color="auto" w:fill="DEEAF6" w:themeFill="accent1" w:themeFillTint="33"/>
            <w:noWrap/>
            <w:hideMark/>
          </w:tcPr>
          <w:p w:rsidR="003D0829" w:rsidRPr="007F270E" w:rsidRDefault="003D0829" w:rsidP="00121ADC">
            <w:pPr>
              <w:jc w:val="right"/>
              <w:rPr>
                <w:rFonts w:asciiTheme="majorHAnsi" w:eastAsia="Times New Roman" w:hAnsiTheme="majorHAnsi" w:cstheme="majorHAnsi"/>
                <w:b/>
                <w:color w:val="000000"/>
                <w:sz w:val="18"/>
                <w:szCs w:val="18"/>
                <w:lang w:val="ro-MD"/>
              </w:rPr>
            </w:pPr>
            <w:r w:rsidRPr="007F270E">
              <w:rPr>
                <w:rFonts w:asciiTheme="majorHAnsi" w:eastAsia="Times New Roman" w:hAnsiTheme="majorHAnsi" w:cstheme="majorHAnsi"/>
                <w:b/>
                <w:color w:val="000000"/>
                <w:sz w:val="18"/>
                <w:szCs w:val="18"/>
                <w:lang w:val="ro-MD"/>
              </w:rPr>
              <w:t>-4314,922</w:t>
            </w:r>
          </w:p>
        </w:tc>
      </w:tr>
      <w:tr w:rsidR="003D0829" w:rsidRPr="00114A59" w:rsidTr="00121ADC">
        <w:trPr>
          <w:trHeight w:val="290"/>
        </w:trPr>
        <w:tc>
          <w:tcPr>
            <w:tcW w:w="10773" w:type="dxa"/>
            <w:gridSpan w:val="10"/>
            <w:noWrap/>
          </w:tcPr>
          <w:p w:rsidR="003D0829" w:rsidRPr="006E0B17" w:rsidRDefault="003D0829" w:rsidP="00121ADC">
            <w:pPr>
              <w:rPr>
                <w:rFonts w:asciiTheme="majorHAnsi" w:eastAsia="Times New Roman" w:hAnsiTheme="majorHAnsi" w:cstheme="majorHAnsi"/>
                <w:b/>
                <w:i/>
                <w:color w:val="000000"/>
                <w:sz w:val="20"/>
                <w:szCs w:val="20"/>
                <w:lang w:val="ro-MD"/>
              </w:rPr>
            </w:pPr>
            <w:r w:rsidRPr="006E0B17">
              <w:rPr>
                <w:rFonts w:asciiTheme="majorHAnsi" w:eastAsia="Times New Roman" w:hAnsiTheme="majorHAnsi" w:cstheme="majorHAnsi"/>
                <w:b/>
                <w:i/>
                <w:color w:val="000000"/>
                <w:sz w:val="20"/>
                <w:szCs w:val="20"/>
                <w:lang w:val="ro-MD"/>
              </w:rPr>
              <w:t xml:space="preserve">Sursa: </w:t>
            </w:r>
            <w:r w:rsidRPr="006E0B17">
              <w:rPr>
                <w:rFonts w:asciiTheme="majorHAnsi" w:eastAsia="Times New Roman" w:hAnsiTheme="majorHAnsi" w:cstheme="majorHAnsi"/>
                <w:i/>
                <w:color w:val="000000"/>
                <w:sz w:val="20"/>
                <w:szCs w:val="20"/>
                <w:lang w:val="ro-MD"/>
              </w:rPr>
              <w:t>informații generalizate de către audit în baza</w:t>
            </w:r>
            <w:r w:rsidRPr="006E0B17">
              <w:rPr>
                <w:rFonts w:asciiTheme="majorHAnsi" w:eastAsia="Times New Roman" w:hAnsiTheme="majorHAnsi" w:cstheme="majorHAnsi"/>
                <w:b/>
                <w:i/>
                <w:color w:val="000000"/>
                <w:sz w:val="20"/>
                <w:szCs w:val="20"/>
                <w:lang w:val="ro-MD"/>
              </w:rPr>
              <w:t xml:space="preserve"> </w:t>
            </w:r>
            <w:r w:rsidRPr="006E0B17">
              <w:rPr>
                <w:rFonts w:asciiTheme="majorHAnsi" w:eastAsia="Times New Roman" w:hAnsiTheme="majorHAnsi" w:cstheme="majorHAnsi"/>
                <w:i/>
                <w:color w:val="000000"/>
                <w:sz w:val="20"/>
                <w:szCs w:val="20"/>
                <w:lang w:val="ro-MD"/>
              </w:rPr>
              <w:t>datele prezentate de către ANSA și BNS</w:t>
            </w:r>
            <w:r w:rsidRPr="006E0B17">
              <w:rPr>
                <w:rFonts w:asciiTheme="majorHAnsi" w:eastAsia="Times New Roman" w:hAnsiTheme="majorHAnsi" w:cstheme="majorHAnsi"/>
                <w:b/>
                <w:i/>
                <w:color w:val="000000"/>
                <w:sz w:val="20"/>
                <w:szCs w:val="20"/>
                <w:lang w:val="ro-MD"/>
              </w:rPr>
              <w:t xml:space="preserve"> </w:t>
            </w:r>
          </w:p>
        </w:tc>
      </w:tr>
    </w:tbl>
    <w:p w:rsidR="003D0829" w:rsidRPr="007F270E" w:rsidRDefault="003D0829" w:rsidP="003D0829">
      <w:pPr>
        <w:spacing w:after="0"/>
        <w:ind w:firstLine="851"/>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 xml:space="preserve">Devierile semnificative determină ineficiență în procesul de analiză a datelor și creează dificultăți în monitorizarea și elaborarea politicilor în domeniu. </w:t>
      </w:r>
    </w:p>
    <w:p w:rsidR="003D0829" w:rsidRPr="007F270E" w:rsidRDefault="003D0829" w:rsidP="003D0829">
      <w:pPr>
        <w:spacing w:after="0"/>
        <w:ind w:firstLine="851"/>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Dat fiind faptul că majoritatea Registrelor deținute de către ANSA sunt organizate manual și pe hârtie, accesul la date se face întârziat, totalizări</w:t>
      </w:r>
      <w:r>
        <w:rPr>
          <w:rFonts w:asciiTheme="majorHAnsi" w:hAnsiTheme="majorHAnsi" w:cstheme="majorHAnsi"/>
          <w:bCs/>
          <w:sz w:val="24"/>
          <w:szCs w:val="24"/>
          <w:lang w:val="ro-MD"/>
        </w:rPr>
        <w:t>le</w:t>
      </w:r>
      <w:r w:rsidRPr="007F270E">
        <w:rPr>
          <w:rFonts w:asciiTheme="majorHAnsi" w:hAnsiTheme="majorHAnsi" w:cstheme="majorHAnsi"/>
          <w:bCs/>
          <w:sz w:val="24"/>
          <w:szCs w:val="24"/>
          <w:lang w:val="ro-MD"/>
        </w:rPr>
        <w:t xml:space="preserve"> sau datele intermediare nefiind oferite în mod operativ. Astfel, informația devine neaccesibilă și riscă să nu fie prezentată la momentul oportun pentru alți utilizatori ai informației din cadrul ANSA sau din cadrul altor instituții, precum MAIA, instituție responsabilă de elaborarea politicii în domeniu.</w:t>
      </w:r>
    </w:p>
    <w:p w:rsidR="003D0829" w:rsidRPr="007F270E" w:rsidRDefault="003D0829" w:rsidP="003D0829">
      <w:pPr>
        <w:pStyle w:val="Heading2"/>
        <w:spacing w:before="240"/>
        <w:jc w:val="both"/>
        <w:rPr>
          <w:rFonts w:cstheme="majorHAnsi"/>
          <w:b/>
          <w:i/>
          <w:color w:val="000000" w:themeColor="text1"/>
          <w:sz w:val="24"/>
          <w:szCs w:val="24"/>
          <w:lang w:val="ro-MD"/>
        </w:rPr>
      </w:pPr>
      <w:bookmarkStart w:id="40" w:name="_Toc92193294"/>
      <w:r w:rsidRPr="007F270E">
        <w:rPr>
          <w:rFonts w:cstheme="majorHAnsi"/>
          <w:b/>
          <w:i/>
          <w:color w:val="000000" w:themeColor="text1"/>
          <w:sz w:val="24"/>
          <w:szCs w:val="24"/>
          <w:lang w:val="ro-MD"/>
        </w:rPr>
        <w:t xml:space="preserve">4.3.3 </w:t>
      </w:r>
      <w:r>
        <w:rPr>
          <w:rFonts w:cstheme="majorHAnsi"/>
          <w:b/>
          <w:i/>
          <w:color w:val="000000" w:themeColor="text1"/>
          <w:sz w:val="24"/>
          <w:szCs w:val="24"/>
          <w:lang w:val="ro-MD"/>
        </w:rPr>
        <w:t xml:space="preserve">Deși Agenției Naționale pentru Siguranța Alimentelor îi este atribuită funcția de control a gestiunii produselor de uz fitosanitar și a fertilizanților, verificările efectuate </w:t>
      </w:r>
      <w:r w:rsidR="006E0B17">
        <w:rPr>
          <w:rFonts w:cstheme="majorHAnsi"/>
          <w:b/>
          <w:i/>
          <w:color w:val="000000" w:themeColor="text1"/>
          <w:sz w:val="24"/>
          <w:szCs w:val="24"/>
          <w:lang w:val="ro-MD"/>
        </w:rPr>
        <w:t>de către aceasta, precum și mod</w:t>
      </w:r>
      <w:r>
        <w:rPr>
          <w:rFonts w:cstheme="majorHAnsi"/>
          <w:b/>
          <w:i/>
          <w:color w:val="000000" w:themeColor="text1"/>
          <w:sz w:val="24"/>
          <w:szCs w:val="24"/>
          <w:lang w:val="ro-MD"/>
        </w:rPr>
        <w:t>ul de evidență și generalizare a rezultatelor controalelor, prin prisma deficiențelor menționate de către audit, au un i</w:t>
      </w:r>
      <w:r w:rsidRPr="007F270E">
        <w:rPr>
          <w:rFonts w:cstheme="majorHAnsi"/>
          <w:b/>
          <w:i/>
          <w:color w:val="000000" w:themeColor="text1"/>
          <w:sz w:val="24"/>
          <w:szCs w:val="24"/>
          <w:lang w:val="ro-MD"/>
        </w:rPr>
        <w:t>mpact modest</w:t>
      </w:r>
      <w:bookmarkEnd w:id="40"/>
    </w:p>
    <w:p w:rsidR="003D0829" w:rsidRPr="007F270E" w:rsidRDefault="003D0829" w:rsidP="003D0829">
      <w:pPr>
        <w:spacing w:after="0"/>
        <w:ind w:firstLine="851"/>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În scopul asigurării corectitudinii procesului de gestiune a PUFF, ANSA</w:t>
      </w:r>
      <w:r>
        <w:rPr>
          <w:rFonts w:asciiTheme="majorHAnsi" w:hAnsiTheme="majorHAnsi" w:cstheme="majorHAnsi"/>
          <w:bCs/>
          <w:sz w:val="24"/>
          <w:szCs w:val="24"/>
          <w:lang w:val="ro-MD"/>
        </w:rPr>
        <w:t>,</w:t>
      </w:r>
      <w:r w:rsidRPr="007F270E">
        <w:rPr>
          <w:rFonts w:asciiTheme="majorHAnsi" w:hAnsiTheme="majorHAnsi" w:cstheme="majorHAnsi"/>
          <w:bCs/>
          <w:sz w:val="24"/>
          <w:szCs w:val="24"/>
          <w:lang w:val="ro-MD"/>
        </w:rPr>
        <w:t xml:space="preserve"> în calitate de autoritate responsabilă de implementarea politicii de stat în domeniu</w:t>
      </w:r>
      <w:r>
        <w:rPr>
          <w:rFonts w:asciiTheme="majorHAnsi" w:hAnsiTheme="majorHAnsi" w:cstheme="majorHAnsi"/>
          <w:bCs/>
          <w:sz w:val="24"/>
          <w:szCs w:val="24"/>
          <w:lang w:val="ro-MD"/>
        </w:rPr>
        <w:t>,</w:t>
      </w:r>
      <w:r w:rsidRPr="007F270E">
        <w:rPr>
          <w:rFonts w:asciiTheme="majorHAnsi" w:hAnsiTheme="majorHAnsi" w:cstheme="majorHAnsi"/>
          <w:bCs/>
          <w:sz w:val="24"/>
          <w:szCs w:val="24"/>
          <w:lang w:val="ro-MD"/>
        </w:rPr>
        <w:t xml:space="preserve"> organizează controale ale activității agenților economici importatori, deținători de depozite, comercianți și utilizatori ai PUFF. Activitățile de control sunt realizate de către direcțiile teritoriale ale ANSA, care planifică desfășurarea controalelor la toate etapele procesului de gestiune a PUFF.</w:t>
      </w:r>
    </w:p>
    <w:p w:rsidR="003D0829" w:rsidRPr="007F270E" w:rsidRDefault="003D0829" w:rsidP="003D0829">
      <w:pPr>
        <w:spacing w:after="0"/>
        <w:ind w:firstLine="851"/>
        <w:jc w:val="both"/>
        <w:rPr>
          <w:rFonts w:asciiTheme="majorHAnsi" w:hAnsiTheme="majorHAnsi" w:cstheme="majorHAnsi"/>
          <w:bCs/>
          <w:sz w:val="24"/>
          <w:szCs w:val="24"/>
          <w:lang w:val="ro-MD"/>
        </w:rPr>
      </w:pPr>
      <w:r>
        <w:rPr>
          <w:rFonts w:asciiTheme="majorHAnsi" w:hAnsiTheme="majorHAnsi" w:cstheme="majorHAnsi"/>
          <w:bCs/>
          <w:sz w:val="24"/>
          <w:szCs w:val="24"/>
          <w:lang w:val="ro-MD"/>
        </w:rPr>
        <w:t>Ca u</w:t>
      </w:r>
      <w:r w:rsidRPr="007F270E">
        <w:rPr>
          <w:rFonts w:asciiTheme="majorHAnsi" w:hAnsiTheme="majorHAnsi" w:cstheme="majorHAnsi"/>
          <w:bCs/>
          <w:sz w:val="24"/>
          <w:szCs w:val="24"/>
          <w:lang w:val="ro-MD"/>
        </w:rPr>
        <w:t>rmare a controalelor efectuate în perioada 2018-2020</w:t>
      </w:r>
      <w:r>
        <w:rPr>
          <w:rFonts w:asciiTheme="majorHAnsi" w:hAnsiTheme="majorHAnsi" w:cstheme="majorHAnsi"/>
          <w:bCs/>
          <w:sz w:val="24"/>
          <w:szCs w:val="24"/>
          <w:lang w:val="ro-MD"/>
        </w:rPr>
        <w:t>,</w:t>
      </w:r>
      <w:r w:rsidRPr="007F270E">
        <w:rPr>
          <w:rFonts w:asciiTheme="majorHAnsi" w:hAnsiTheme="majorHAnsi" w:cstheme="majorHAnsi"/>
          <w:bCs/>
          <w:sz w:val="24"/>
          <w:szCs w:val="24"/>
          <w:lang w:val="ro-MD"/>
        </w:rPr>
        <w:t xml:space="preserve"> cele mai multe contravenții ca număr au fost stabilite în anul 2018 (56 de contravenții), pentru care au fost aplicate amenzi în valoare de 127,6 mii lei, iar încasate au fost în total 54,5 mii lei, sau 42,7%. </w:t>
      </w:r>
    </w:p>
    <w:tbl>
      <w:tblPr>
        <w:tblStyle w:val="TableGridLight1"/>
        <w:tblW w:w="9624" w:type="dxa"/>
        <w:tblLayout w:type="fixed"/>
        <w:tblLook w:val="04A0" w:firstRow="1" w:lastRow="0" w:firstColumn="1" w:lastColumn="0" w:noHBand="0" w:noVBand="1"/>
      </w:tblPr>
      <w:tblGrid>
        <w:gridCol w:w="1189"/>
        <w:gridCol w:w="1358"/>
        <w:gridCol w:w="1559"/>
        <w:gridCol w:w="1713"/>
        <w:gridCol w:w="1208"/>
        <w:gridCol w:w="1181"/>
        <w:gridCol w:w="1404"/>
        <w:gridCol w:w="12"/>
      </w:tblGrid>
      <w:tr w:rsidR="003D0829" w:rsidRPr="00114A59" w:rsidTr="00121ADC">
        <w:trPr>
          <w:trHeight w:val="225"/>
        </w:trPr>
        <w:tc>
          <w:tcPr>
            <w:tcW w:w="9624" w:type="dxa"/>
            <w:gridSpan w:val="8"/>
          </w:tcPr>
          <w:p w:rsidR="003D0829" w:rsidRPr="006E0B17" w:rsidRDefault="003D0829" w:rsidP="00121ADC">
            <w:pPr>
              <w:ind w:firstLine="851"/>
              <w:jc w:val="right"/>
              <w:rPr>
                <w:rFonts w:asciiTheme="majorHAnsi" w:hAnsiTheme="majorHAnsi" w:cstheme="majorHAnsi"/>
                <w:b/>
                <w:bCs/>
                <w:sz w:val="20"/>
                <w:szCs w:val="20"/>
                <w:lang w:val="ro-MD"/>
              </w:rPr>
            </w:pPr>
            <w:r w:rsidRPr="006E0B17">
              <w:rPr>
                <w:rFonts w:asciiTheme="majorHAnsi" w:hAnsiTheme="majorHAnsi" w:cstheme="majorHAnsi"/>
                <w:b/>
                <w:bCs/>
                <w:sz w:val="20"/>
                <w:szCs w:val="20"/>
                <w:lang w:val="ro-MD"/>
              </w:rPr>
              <w:t>Tabelul nr. 12</w:t>
            </w:r>
          </w:p>
          <w:p w:rsidR="003D0829" w:rsidRPr="00226634" w:rsidRDefault="006E0B17" w:rsidP="00121ADC">
            <w:pPr>
              <w:spacing w:line="240" w:lineRule="atLeast"/>
              <w:jc w:val="center"/>
              <w:rPr>
                <w:rFonts w:asciiTheme="majorHAnsi" w:hAnsiTheme="majorHAnsi" w:cstheme="majorHAnsi"/>
                <w:b/>
                <w:sz w:val="20"/>
                <w:szCs w:val="20"/>
                <w:lang w:val="ro-MD"/>
              </w:rPr>
            </w:pPr>
            <w:r w:rsidRPr="00226634">
              <w:rPr>
                <w:rFonts w:asciiTheme="majorHAnsi" w:hAnsiTheme="majorHAnsi" w:cstheme="majorHAnsi"/>
                <w:b/>
                <w:bCs/>
                <w:sz w:val="20"/>
                <w:szCs w:val="20"/>
                <w:lang w:val="ro-MD"/>
              </w:rPr>
              <w:t>Informaț</w:t>
            </w:r>
            <w:r w:rsidR="003D0829" w:rsidRPr="00226634">
              <w:rPr>
                <w:rFonts w:asciiTheme="majorHAnsi" w:hAnsiTheme="majorHAnsi" w:cstheme="majorHAnsi"/>
                <w:b/>
                <w:bCs/>
                <w:sz w:val="20"/>
                <w:szCs w:val="20"/>
                <w:lang w:val="ro-MD"/>
              </w:rPr>
              <w:t>ii privind rezultatele controalelor realizate de ANSA în anii 2018-2020</w:t>
            </w:r>
          </w:p>
        </w:tc>
      </w:tr>
      <w:tr w:rsidR="003D0829" w:rsidRPr="00114A59" w:rsidTr="00121ADC">
        <w:trPr>
          <w:gridAfter w:val="1"/>
          <w:wAfter w:w="12" w:type="dxa"/>
          <w:trHeight w:val="225"/>
        </w:trPr>
        <w:tc>
          <w:tcPr>
            <w:tcW w:w="1189" w:type="dxa"/>
            <w:vMerge w:val="restart"/>
          </w:tcPr>
          <w:p w:rsidR="003D0829" w:rsidRPr="007F270E" w:rsidRDefault="003D0829" w:rsidP="00121ADC">
            <w:pPr>
              <w:spacing w:line="240" w:lineRule="atLeast"/>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Anii </w:t>
            </w:r>
          </w:p>
        </w:tc>
        <w:tc>
          <w:tcPr>
            <w:tcW w:w="1358" w:type="dxa"/>
            <w:vMerge w:val="restart"/>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 xml:space="preserve">Nr. </w:t>
            </w:r>
            <w:r>
              <w:rPr>
                <w:rFonts w:asciiTheme="majorHAnsi" w:hAnsiTheme="majorHAnsi" w:cstheme="majorHAnsi"/>
                <w:b/>
                <w:sz w:val="20"/>
                <w:szCs w:val="20"/>
                <w:lang w:val="ro-MD"/>
              </w:rPr>
              <w:t>c</w:t>
            </w:r>
            <w:r w:rsidRPr="007F270E">
              <w:rPr>
                <w:rFonts w:asciiTheme="majorHAnsi" w:hAnsiTheme="majorHAnsi" w:cstheme="majorHAnsi"/>
                <w:b/>
                <w:sz w:val="20"/>
                <w:szCs w:val="20"/>
                <w:lang w:val="ro-MD"/>
              </w:rPr>
              <w:t>ontroalelor efectuate</w:t>
            </w:r>
          </w:p>
        </w:tc>
        <w:tc>
          <w:tcPr>
            <w:tcW w:w="1559" w:type="dxa"/>
            <w:vMerge w:val="restart"/>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 xml:space="preserve">Nr. </w:t>
            </w:r>
            <w:r>
              <w:rPr>
                <w:rFonts w:asciiTheme="majorHAnsi" w:hAnsiTheme="majorHAnsi" w:cstheme="majorHAnsi"/>
                <w:b/>
                <w:sz w:val="20"/>
                <w:szCs w:val="20"/>
                <w:lang w:val="ro-MD"/>
              </w:rPr>
              <w:t>c</w:t>
            </w:r>
            <w:r w:rsidRPr="007F270E">
              <w:rPr>
                <w:rFonts w:asciiTheme="majorHAnsi" w:hAnsiTheme="majorHAnsi" w:cstheme="majorHAnsi"/>
                <w:b/>
                <w:sz w:val="20"/>
                <w:szCs w:val="20"/>
                <w:lang w:val="ro-MD"/>
              </w:rPr>
              <w:t>ontravențiilor consta</w:t>
            </w:r>
            <w:r>
              <w:rPr>
                <w:rFonts w:asciiTheme="majorHAnsi" w:hAnsiTheme="majorHAnsi" w:cstheme="majorHAnsi"/>
                <w:b/>
                <w:sz w:val="20"/>
                <w:szCs w:val="20"/>
                <w:lang w:val="ro-MD"/>
              </w:rPr>
              <w:t>ta</w:t>
            </w:r>
            <w:r w:rsidRPr="007F270E">
              <w:rPr>
                <w:rFonts w:asciiTheme="majorHAnsi" w:hAnsiTheme="majorHAnsi" w:cstheme="majorHAnsi"/>
                <w:b/>
                <w:sz w:val="20"/>
                <w:szCs w:val="20"/>
                <w:lang w:val="ro-MD"/>
              </w:rPr>
              <w:t>te</w:t>
            </w:r>
          </w:p>
        </w:tc>
        <w:tc>
          <w:tcPr>
            <w:tcW w:w="1713" w:type="dxa"/>
            <w:vMerge w:val="restart"/>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Nr</w:t>
            </w:r>
            <w:r>
              <w:rPr>
                <w:rFonts w:asciiTheme="majorHAnsi" w:hAnsiTheme="majorHAnsi" w:cstheme="majorHAnsi"/>
                <w:b/>
                <w:sz w:val="20"/>
                <w:szCs w:val="20"/>
                <w:lang w:val="ro-MD"/>
              </w:rPr>
              <w:t>.</w:t>
            </w:r>
            <w:r w:rsidRPr="007F270E">
              <w:rPr>
                <w:rFonts w:asciiTheme="majorHAnsi" w:hAnsiTheme="majorHAnsi" w:cstheme="majorHAnsi"/>
                <w:b/>
                <w:sz w:val="20"/>
                <w:szCs w:val="20"/>
                <w:lang w:val="ro-MD"/>
              </w:rPr>
              <w:t xml:space="preserve"> sancțiunilor</w:t>
            </w:r>
            <w:r>
              <w:rPr>
                <w:rFonts w:asciiTheme="majorHAnsi" w:hAnsiTheme="majorHAnsi" w:cstheme="majorHAnsi"/>
                <w:b/>
                <w:sz w:val="20"/>
                <w:szCs w:val="20"/>
                <w:lang w:val="ro-MD"/>
              </w:rPr>
              <w:t>,</w:t>
            </w:r>
            <w:r w:rsidRPr="007F270E">
              <w:rPr>
                <w:rFonts w:asciiTheme="majorHAnsi" w:hAnsiTheme="majorHAnsi" w:cstheme="majorHAnsi"/>
                <w:b/>
                <w:sz w:val="20"/>
                <w:szCs w:val="20"/>
                <w:lang w:val="ro-MD"/>
              </w:rPr>
              <w:t xml:space="preserve"> amenzi</w:t>
            </w:r>
            <w:r>
              <w:rPr>
                <w:rFonts w:asciiTheme="majorHAnsi" w:hAnsiTheme="majorHAnsi" w:cstheme="majorHAnsi"/>
                <w:b/>
                <w:sz w:val="20"/>
                <w:szCs w:val="20"/>
                <w:lang w:val="ro-MD"/>
              </w:rPr>
              <w:t>lor</w:t>
            </w:r>
            <w:r w:rsidRPr="007F270E">
              <w:rPr>
                <w:rFonts w:asciiTheme="majorHAnsi" w:hAnsiTheme="majorHAnsi" w:cstheme="majorHAnsi"/>
                <w:b/>
                <w:sz w:val="20"/>
                <w:szCs w:val="20"/>
                <w:lang w:val="ro-MD"/>
              </w:rPr>
              <w:t xml:space="preserve"> aplicate</w:t>
            </w:r>
          </w:p>
        </w:tc>
        <w:tc>
          <w:tcPr>
            <w:tcW w:w="2389" w:type="dxa"/>
            <w:gridSpan w:val="2"/>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Valoarea amenzilor</w:t>
            </w:r>
            <w:r>
              <w:rPr>
                <w:rFonts w:asciiTheme="majorHAnsi" w:hAnsiTheme="majorHAnsi" w:cstheme="majorHAnsi"/>
                <w:b/>
                <w:sz w:val="20"/>
                <w:szCs w:val="20"/>
                <w:lang w:val="ro-MD"/>
              </w:rPr>
              <w:t>,</w:t>
            </w:r>
            <w:r w:rsidRPr="007F270E">
              <w:rPr>
                <w:rFonts w:asciiTheme="majorHAnsi" w:hAnsiTheme="majorHAnsi" w:cstheme="majorHAnsi"/>
                <w:b/>
                <w:sz w:val="20"/>
                <w:szCs w:val="20"/>
                <w:lang w:val="ro-MD"/>
              </w:rPr>
              <w:t xml:space="preserve"> lei</w:t>
            </w:r>
          </w:p>
        </w:tc>
        <w:tc>
          <w:tcPr>
            <w:tcW w:w="1404" w:type="dxa"/>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Nivelul de colectare</w:t>
            </w:r>
          </w:p>
        </w:tc>
      </w:tr>
      <w:tr w:rsidR="003D0829" w:rsidRPr="00114A59" w:rsidTr="00121ADC">
        <w:trPr>
          <w:trHeight w:val="461"/>
        </w:trPr>
        <w:tc>
          <w:tcPr>
            <w:tcW w:w="1189"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358" w:type="dxa"/>
            <w:vMerge/>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1559" w:type="dxa"/>
            <w:vMerge/>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1713" w:type="dxa"/>
            <w:vMerge/>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1208" w:type="dxa"/>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aplicate</w:t>
            </w:r>
          </w:p>
        </w:tc>
        <w:tc>
          <w:tcPr>
            <w:tcW w:w="1181" w:type="dxa"/>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încasate</w:t>
            </w:r>
          </w:p>
        </w:tc>
        <w:tc>
          <w:tcPr>
            <w:tcW w:w="1415" w:type="dxa"/>
            <w:gridSpan w:val="2"/>
          </w:tcPr>
          <w:p w:rsidR="003D0829" w:rsidRPr="007F270E" w:rsidRDefault="003D0829" w:rsidP="00121ADC">
            <w:pPr>
              <w:spacing w:line="240" w:lineRule="atLeast"/>
              <w:jc w:val="both"/>
              <w:rPr>
                <w:rFonts w:asciiTheme="majorHAnsi" w:hAnsiTheme="majorHAnsi" w:cstheme="majorHAnsi"/>
                <w:b/>
                <w:sz w:val="20"/>
                <w:szCs w:val="20"/>
                <w:lang w:val="ro-MD"/>
              </w:rPr>
            </w:pPr>
          </w:p>
        </w:tc>
      </w:tr>
      <w:tr w:rsidR="003D0829" w:rsidRPr="00114A59" w:rsidTr="00121ADC">
        <w:trPr>
          <w:trHeight w:val="235"/>
        </w:trPr>
        <w:tc>
          <w:tcPr>
            <w:tcW w:w="1189"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2018</w:t>
            </w:r>
          </w:p>
        </w:tc>
        <w:tc>
          <w:tcPr>
            <w:tcW w:w="1358"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1 898</w:t>
            </w:r>
          </w:p>
        </w:tc>
        <w:tc>
          <w:tcPr>
            <w:tcW w:w="1559"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56</w:t>
            </w:r>
          </w:p>
        </w:tc>
        <w:tc>
          <w:tcPr>
            <w:tcW w:w="1713"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56</w:t>
            </w:r>
          </w:p>
        </w:tc>
        <w:tc>
          <w:tcPr>
            <w:tcW w:w="1208"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127 600</w:t>
            </w:r>
          </w:p>
        </w:tc>
        <w:tc>
          <w:tcPr>
            <w:tcW w:w="1181"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54 500</w:t>
            </w:r>
          </w:p>
        </w:tc>
        <w:tc>
          <w:tcPr>
            <w:tcW w:w="1415" w:type="dxa"/>
            <w:gridSpan w:val="2"/>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42,7%</w:t>
            </w:r>
          </w:p>
        </w:tc>
      </w:tr>
      <w:tr w:rsidR="003D0829" w:rsidRPr="00114A59" w:rsidTr="00121ADC">
        <w:trPr>
          <w:trHeight w:val="225"/>
        </w:trPr>
        <w:tc>
          <w:tcPr>
            <w:tcW w:w="1189"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2019</w:t>
            </w:r>
          </w:p>
        </w:tc>
        <w:tc>
          <w:tcPr>
            <w:tcW w:w="1358"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1 043</w:t>
            </w:r>
          </w:p>
        </w:tc>
        <w:tc>
          <w:tcPr>
            <w:tcW w:w="1559"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52</w:t>
            </w:r>
          </w:p>
        </w:tc>
        <w:tc>
          <w:tcPr>
            <w:tcW w:w="1713"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52</w:t>
            </w:r>
          </w:p>
        </w:tc>
        <w:tc>
          <w:tcPr>
            <w:tcW w:w="1208"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151 000</w:t>
            </w:r>
          </w:p>
        </w:tc>
        <w:tc>
          <w:tcPr>
            <w:tcW w:w="1181"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63 046</w:t>
            </w:r>
          </w:p>
        </w:tc>
        <w:tc>
          <w:tcPr>
            <w:tcW w:w="1415" w:type="dxa"/>
            <w:gridSpan w:val="2"/>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41,8%</w:t>
            </w:r>
          </w:p>
        </w:tc>
      </w:tr>
      <w:tr w:rsidR="003D0829" w:rsidRPr="00114A59" w:rsidTr="00121ADC">
        <w:trPr>
          <w:trHeight w:val="235"/>
        </w:trPr>
        <w:tc>
          <w:tcPr>
            <w:tcW w:w="1189"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2020</w:t>
            </w:r>
          </w:p>
        </w:tc>
        <w:tc>
          <w:tcPr>
            <w:tcW w:w="1358"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754</w:t>
            </w:r>
          </w:p>
        </w:tc>
        <w:tc>
          <w:tcPr>
            <w:tcW w:w="1559"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36</w:t>
            </w:r>
          </w:p>
        </w:tc>
        <w:tc>
          <w:tcPr>
            <w:tcW w:w="1713"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36</w:t>
            </w:r>
          </w:p>
        </w:tc>
        <w:tc>
          <w:tcPr>
            <w:tcW w:w="1208"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142 600</w:t>
            </w:r>
          </w:p>
        </w:tc>
        <w:tc>
          <w:tcPr>
            <w:tcW w:w="1181" w:type="dxa"/>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71 900</w:t>
            </w:r>
          </w:p>
        </w:tc>
        <w:tc>
          <w:tcPr>
            <w:tcW w:w="1415" w:type="dxa"/>
            <w:gridSpan w:val="2"/>
          </w:tcPr>
          <w:p w:rsidR="003D0829" w:rsidRPr="00483A36" w:rsidRDefault="003D0829" w:rsidP="00121ADC">
            <w:pPr>
              <w:spacing w:line="240" w:lineRule="atLeast"/>
              <w:jc w:val="both"/>
              <w:rPr>
                <w:rFonts w:asciiTheme="majorHAnsi" w:hAnsiTheme="majorHAnsi" w:cstheme="majorHAnsi"/>
                <w:sz w:val="20"/>
                <w:szCs w:val="20"/>
                <w:lang w:val="ro-MD"/>
              </w:rPr>
            </w:pPr>
            <w:r w:rsidRPr="00483A36">
              <w:rPr>
                <w:rFonts w:asciiTheme="majorHAnsi" w:hAnsiTheme="majorHAnsi" w:cstheme="majorHAnsi"/>
                <w:sz w:val="20"/>
                <w:szCs w:val="20"/>
                <w:lang w:val="ro-MD"/>
              </w:rPr>
              <w:t>50,4%</w:t>
            </w:r>
          </w:p>
        </w:tc>
      </w:tr>
      <w:tr w:rsidR="003D0829" w:rsidRPr="00114A59" w:rsidTr="00121ADC">
        <w:trPr>
          <w:trHeight w:val="235"/>
        </w:trPr>
        <w:tc>
          <w:tcPr>
            <w:tcW w:w="1189" w:type="dxa"/>
          </w:tcPr>
          <w:p w:rsidR="003D0829" w:rsidRPr="00483A36" w:rsidRDefault="003D0829" w:rsidP="00121ADC">
            <w:pPr>
              <w:spacing w:line="240" w:lineRule="atLeast"/>
              <w:jc w:val="both"/>
              <w:rPr>
                <w:rFonts w:asciiTheme="majorHAnsi" w:hAnsiTheme="majorHAnsi" w:cstheme="majorHAnsi"/>
                <w:b/>
                <w:sz w:val="20"/>
                <w:szCs w:val="20"/>
                <w:lang w:val="ro-MD"/>
              </w:rPr>
            </w:pPr>
            <w:r w:rsidRPr="00483A36">
              <w:rPr>
                <w:rFonts w:asciiTheme="majorHAnsi" w:hAnsiTheme="majorHAnsi" w:cstheme="majorHAnsi"/>
                <w:b/>
                <w:sz w:val="20"/>
                <w:szCs w:val="20"/>
                <w:lang w:val="ro-MD"/>
              </w:rPr>
              <w:t>total</w:t>
            </w:r>
          </w:p>
        </w:tc>
        <w:tc>
          <w:tcPr>
            <w:tcW w:w="1358" w:type="dxa"/>
          </w:tcPr>
          <w:p w:rsidR="003D0829" w:rsidRPr="00483A36" w:rsidRDefault="003D0829" w:rsidP="00121ADC">
            <w:pPr>
              <w:spacing w:line="240" w:lineRule="atLeast"/>
              <w:jc w:val="both"/>
              <w:rPr>
                <w:rFonts w:asciiTheme="majorHAnsi" w:hAnsiTheme="majorHAnsi" w:cstheme="majorHAnsi"/>
                <w:b/>
                <w:sz w:val="20"/>
                <w:szCs w:val="20"/>
                <w:lang w:val="ro-MD"/>
              </w:rPr>
            </w:pPr>
            <w:r w:rsidRPr="00483A36">
              <w:rPr>
                <w:rFonts w:asciiTheme="majorHAnsi" w:hAnsiTheme="majorHAnsi" w:cstheme="majorHAnsi"/>
                <w:b/>
                <w:sz w:val="20"/>
                <w:szCs w:val="20"/>
                <w:lang w:val="ro-MD"/>
              </w:rPr>
              <w:t>3 695</w:t>
            </w:r>
          </w:p>
        </w:tc>
        <w:tc>
          <w:tcPr>
            <w:tcW w:w="1559" w:type="dxa"/>
          </w:tcPr>
          <w:p w:rsidR="003D0829" w:rsidRPr="00483A36" w:rsidRDefault="003D0829" w:rsidP="00121ADC">
            <w:pPr>
              <w:spacing w:line="240" w:lineRule="atLeast"/>
              <w:jc w:val="both"/>
              <w:rPr>
                <w:rFonts w:asciiTheme="majorHAnsi" w:hAnsiTheme="majorHAnsi" w:cstheme="majorHAnsi"/>
                <w:b/>
                <w:sz w:val="20"/>
                <w:szCs w:val="20"/>
                <w:lang w:val="ro-MD"/>
              </w:rPr>
            </w:pPr>
            <w:r w:rsidRPr="00483A36">
              <w:rPr>
                <w:rFonts w:asciiTheme="majorHAnsi" w:hAnsiTheme="majorHAnsi" w:cstheme="majorHAnsi"/>
                <w:b/>
                <w:sz w:val="20"/>
                <w:szCs w:val="20"/>
                <w:lang w:val="ro-MD"/>
              </w:rPr>
              <w:t>144</w:t>
            </w:r>
          </w:p>
        </w:tc>
        <w:tc>
          <w:tcPr>
            <w:tcW w:w="1713" w:type="dxa"/>
          </w:tcPr>
          <w:p w:rsidR="003D0829" w:rsidRPr="00483A36" w:rsidRDefault="003D0829" w:rsidP="00121ADC">
            <w:pPr>
              <w:spacing w:line="240" w:lineRule="atLeast"/>
              <w:jc w:val="both"/>
              <w:rPr>
                <w:rFonts w:asciiTheme="majorHAnsi" w:hAnsiTheme="majorHAnsi" w:cstheme="majorHAnsi"/>
                <w:b/>
                <w:sz w:val="20"/>
                <w:szCs w:val="20"/>
                <w:lang w:val="ro-MD"/>
              </w:rPr>
            </w:pPr>
            <w:r w:rsidRPr="00483A36">
              <w:rPr>
                <w:rFonts w:asciiTheme="majorHAnsi" w:hAnsiTheme="majorHAnsi" w:cstheme="majorHAnsi"/>
                <w:b/>
                <w:sz w:val="20"/>
                <w:szCs w:val="20"/>
                <w:lang w:val="ro-MD"/>
              </w:rPr>
              <w:t>144</w:t>
            </w:r>
          </w:p>
        </w:tc>
        <w:tc>
          <w:tcPr>
            <w:tcW w:w="1208" w:type="dxa"/>
          </w:tcPr>
          <w:p w:rsidR="003D0829" w:rsidRPr="00483A36" w:rsidRDefault="003D0829" w:rsidP="00121ADC">
            <w:pPr>
              <w:spacing w:line="240" w:lineRule="atLeast"/>
              <w:jc w:val="both"/>
              <w:rPr>
                <w:rFonts w:asciiTheme="majorHAnsi" w:hAnsiTheme="majorHAnsi" w:cstheme="majorHAnsi"/>
                <w:b/>
                <w:sz w:val="20"/>
                <w:szCs w:val="20"/>
                <w:lang w:val="ro-MD"/>
              </w:rPr>
            </w:pPr>
            <w:r w:rsidRPr="00483A36">
              <w:rPr>
                <w:rFonts w:asciiTheme="majorHAnsi" w:hAnsiTheme="majorHAnsi" w:cstheme="majorHAnsi"/>
                <w:b/>
                <w:sz w:val="20"/>
                <w:szCs w:val="20"/>
                <w:lang w:val="ro-MD"/>
              </w:rPr>
              <w:t>421 200</w:t>
            </w:r>
          </w:p>
        </w:tc>
        <w:tc>
          <w:tcPr>
            <w:tcW w:w="1181" w:type="dxa"/>
          </w:tcPr>
          <w:p w:rsidR="003D0829" w:rsidRPr="00483A36" w:rsidRDefault="003D0829" w:rsidP="00121ADC">
            <w:pPr>
              <w:spacing w:line="240" w:lineRule="atLeast"/>
              <w:jc w:val="both"/>
              <w:rPr>
                <w:rFonts w:asciiTheme="majorHAnsi" w:hAnsiTheme="majorHAnsi" w:cstheme="majorHAnsi"/>
                <w:b/>
                <w:sz w:val="20"/>
                <w:szCs w:val="20"/>
                <w:lang w:val="ro-MD"/>
              </w:rPr>
            </w:pPr>
            <w:r w:rsidRPr="00483A36">
              <w:rPr>
                <w:rFonts w:asciiTheme="majorHAnsi" w:hAnsiTheme="majorHAnsi" w:cstheme="majorHAnsi"/>
                <w:b/>
                <w:sz w:val="20"/>
                <w:szCs w:val="20"/>
                <w:lang w:val="ro-MD"/>
              </w:rPr>
              <w:t>189 446</w:t>
            </w:r>
          </w:p>
        </w:tc>
        <w:tc>
          <w:tcPr>
            <w:tcW w:w="1415" w:type="dxa"/>
            <w:gridSpan w:val="2"/>
          </w:tcPr>
          <w:p w:rsidR="003D0829" w:rsidRPr="00483A36" w:rsidRDefault="003D0829" w:rsidP="00121ADC">
            <w:pPr>
              <w:spacing w:line="240" w:lineRule="atLeast"/>
              <w:jc w:val="both"/>
              <w:rPr>
                <w:rFonts w:asciiTheme="majorHAnsi" w:hAnsiTheme="majorHAnsi" w:cstheme="majorHAnsi"/>
                <w:b/>
                <w:sz w:val="20"/>
                <w:szCs w:val="20"/>
                <w:lang w:val="ro-MD"/>
              </w:rPr>
            </w:pPr>
            <w:r w:rsidRPr="00483A36">
              <w:rPr>
                <w:rFonts w:asciiTheme="majorHAnsi" w:hAnsiTheme="majorHAnsi" w:cstheme="majorHAnsi"/>
                <w:b/>
                <w:sz w:val="20"/>
                <w:szCs w:val="20"/>
                <w:lang w:val="ro-MD"/>
              </w:rPr>
              <w:t>45,0%</w:t>
            </w:r>
          </w:p>
        </w:tc>
      </w:tr>
      <w:tr w:rsidR="003D0829" w:rsidRPr="00114A59" w:rsidTr="00121ADC">
        <w:trPr>
          <w:trHeight w:val="235"/>
        </w:trPr>
        <w:tc>
          <w:tcPr>
            <w:tcW w:w="9624" w:type="dxa"/>
            <w:gridSpan w:val="8"/>
          </w:tcPr>
          <w:p w:rsidR="003D0829" w:rsidRPr="007F270E" w:rsidRDefault="003D0829" w:rsidP="00121ADC">
            <w:pPr>
              <w:spacing w:line="240" w:lineRule="atLeast"/>
              <w:jc w:val="both"/>
              <w:rPr>
                <w:rFonts w:asciiTheme="majorHAnsi" w:hAnsiTheme="majorHAnsi" w:cstheme="majorHAnsi"/>
                <w:i/>
                <w:sz w:val="20"/>
                <w:szCs w:val="20"/>
                <w:lang w:val="ro-MD"/>
              </w:rPr>
            </w:pPr>
            <w:r w:rsidRPr="007F270E">
              <w:rPr>
                <w:rFonts w:asciiTheme="majorHAnsi" w:hAnsiTheme="majorHAnsi" w:cstheme="majorHAnsi"/>
                <w:b/>
                <w:i/>
                <w:sz w:val="20"/>
                <w:szCs w:val="20"/>
                <w:lang w:val="ro-MD"/>
              </w:rPr>
              <w:t>Sursa:</w:t>
            </w:r>
            <w:r w:rsidRPr="007F270E">
              <w:rPr>
                <w:rFonts w:asciiTheme="majorHAnsi" w:hAnsiTheme="majorHAnsi" w:cstheme="majorHAnsi"/>
                <w:i/>
                <w:sz w:val="20"/>
                <w:szCs w:val="20"/>
                <w:lang w:val="ro-MD"/>
              </w:rPr>
              <w:t xml:space="preserve"> generalizat de audit în baza Informațiilor prezentate de către ANSA</w:t>
            </w:r>
          </w:p>
        </w:tc>
      </w:tr>
    </w:tbl>
    <w:p w:rsidR="003D0829" w:rsidRPr="007F270E" w:rsidRDefault="003D0829" w:rsidP="003D0829">
      <w:pPr>
        <w:spacing w:after="0"/>
        <w:ind w:firstLine="851"/>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Astfel, nivelul de colectare a amen</w:t>
      </w:r>
      <w:r>
        <w:rPr>
          <w:rFonts w:asciiTheme="majorHAnsi" w:hAnsiTheme="majorHAnsi" w:cstheme="majorHAnsi"/>
          <w:bCs/>
          <w:sz w:val="24"/>
          <w:szCs w:val="24"/>
          <w:lang w:val="ro-MD"/>
        </w:rPr>
        <w:t>z</w:t>
      </w:r>
      <w:r w:rsidRPr="007F270E">
        <w:rPr>
          <w:rFonts w:asciiTheme="majorHAnsi" w:hAnsiTheme="majorHAnsi" w:cstheme="majorHAnsi"/>
          <w:bCs/>
          <w:sz w:val="24"/>
          <w:szCs w:val="24"/>
          <w:lang w:val="ro-MD"/>
        </w:rPr>
        <w:t>ilor variază între 42,7% și 50%, restanțele la sfârșitul anului nefiind cunoscute, precum și care este valoarea amenzilor istorice.</w:t>
      </w:r>
    </w:p>
    <w:p w:rsidR="003D0829" w:rsidRPr="007F270E" w:rsidRDefault="003D0829" w:rsidP="003D0829">
      <w:pPr>
        <w:spacing w:after="0"/>
        <w:ind w:firstLine="851"/>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lastRenderedPageBreak/>
        <w:t>De menționat că ANSA</w:t>
      </w:r>
      <w:r>
        <w:rPr>
          <w:rFonts w:asciiTheme="majorHAnsi" w:hAnsiTheme="majorHAnsi" w:cstheme="majorHAnsi"/>
          <w:bCs/>
          <w:sz w:val="24"/>
          <w:szCs w:val="24"/>
          <w:lang w:val="ro-MD"/>
        </w:rPr>
        <w:t>,</w:t>
      </w:r>
      <w:r w:rsidRPr="007F270E">
        <w:rPr>
          <w:rFonts w:asciiTheme="majorHAnsi" w:hAnsiTheme="majorHAnsi" w:cstheme="majorHAnsi"/>
          <w:bCs/>
          <w:sz w:val="24"/>
          <w:szCs w:val="24"/>
          <w:lang w:val="ro-MD"/>
        </w:rPr>
        <w:t xml:space="preserve"> în calitate de agent constatator</w:t>
      </w:r>
      <w:r>
        <w:rPr>
          <w:rFonts w:asciiTheme="majorHAnsi" w:hAnsiTheme="majorHAnsi" w:cstheme="majorHAnsi"/>
          <w:bCs/>
          <w:sz w:val="24"/>
          <w:szCs w:val="24"/>
          <w:lang w:val="ro-MD"/>
        </w:rPr>
        <w:t>,</w:t>
      </w:r>
      <w:r w:rsidRPr="007F270E">
        <w:rPr>
          <w:rFonts w:asciiTheme="majorHAnsi" w:hAnsiTheme="majorHAnsi" w:cstheme="majorHAnsi"/>
          <w:bCs/>
          <w:sz w:val="24"/>
          <w:szCs w:val="24"/>
          <w:lang w:val="ro-MD"/>
        </w:rPr>
        <w:t xml:space="preserve"> nu dispune de pârghii de colectare a restanțelor la amenzi, cum ar fi executarea silită, astfel colectarea restanțelor este bazată pe conformarea benevolă a contravenienților.</w:t>
      </w:r>
    </w:p>
    <w:p w:rsidR="003D0829" w:rsidRPr="007F270E" w:rsidRDefault="003D0829" w:rsidP="003D0829">
      <w:pPr>
        <w:spacing w:after="0"/>
        <w:ind w:firstLine="851"/>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 xml:space="preserve">Pentru facilitarea măsurilor de colectare a restanțelor la plata amenzilor, ar fi oportun să fie elaborat un mecanism unic de colectare a restanțelor, conform căruia colectarea lor ar </w:t>
      </w:r>
      <w:r>
        <w:rPr>
          <w:rFonts w:asciiTheme="majorHAnsi" w:hAnsiTheme="majorHAnsi" w:cstheme="majorHAnsi"/>
          <w:bCs/>
          <w:sz w:val="24"/>
          <w:szCs w:val="24"/>
          <w:lang w:val="ro-MD"/>
        </w:rPr>
        <w:t xml:space="preserve">reveni </w:t>
      </w:r>
      <w:r w:rsidRPr="007F270E">
        <w:rPr>
          <w:rFonts w:asciiTheme="majorHAnsi" w:hAnsiTheme="majorHAnsi" w:cstheme="majorHAnsi"/>
          <w:bCs/>
          <w:sz w:val="24"/>
          <w:szCs w:val="24"/>
          <w:lang w:val="ro-MD"/>
        </w:rPr>
        <w:t xml:space="preserve"> SFS, conform practicii aplicate în România. În cazul dat, SFS ar putea aplica toate mecanismele disponibile aplicate în colectarea celorlalte restanțe la plata impozitelor și taxelor față de buget, iar ANSA urmând să își păstreze funcția doar de agent constatator, procesul-verbal de constatare a contravenției urmând a fi transmis spre executare SFS.</w:t>
      </w:r>
    </w:p>
    <w:p w:rsidR="003D0829" w:rsidRPr="007F270E" w:rsidRDefault="003D0829" w:rsidP="003D0829">
      <w:pPr>
        <w:spacing w:after="0"/>
        <w:ind w:firstLine="851"/>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 xml:space="preserve">De asemenea, menționăm că Registrul </w:t>
      </w:r>
      <w:r>
        <w:rPr>
          <w:rFonts w:asciiTheme="majorHAnsi" w:hAnsiTheme="majorHAnsi" w:cstheme="majorHAnsi"/>
          <w:bCs/>
          <w:sz w:val="24"/>
          <w:szCs w:val="24"/>
          <w:lang w:val="ro-MD"/>
        </w:rPr>
        <w:t>p</w:t>
      </w:r>
      <w:r w:rsidRPr="007F270E">
        <w:rPr>
          <w:rFonts w:asciiTheme="majorHAnsi" w:hAnsiTheme="majorHAnsi" w:cstheme="majorHAnsi"/>
          <w:bCs/>
          <w:sz w:val="24"/>
          <w:szCs w:val="24"/>
          <w:lang w:val="ro-MD"/>
        </w:rPr>
        <w:t>roceselor</w:t>
      </w:r>
      <w:r>
        <w:rPr>
          <w:rFonts w:asciiTheme="majorHAnsi" w:hAnsiTheme="majorHAnsi" w:cstheme="majorHAnsi"/>
          <w:bCs/>
          <w:sz w:val="24"/>
          <w:szCs w:val="24"/>
          <w:lang w:val="ro-MD"/>
        </w:rPr>
        <w:t>-v</w:t>
      </w:r>
      <w:r w:rsidRPr="007F270E">
        <w:rPr>
          <w:rFonts w:asciiTheme="majorHAnsi" w:hAnsiTheme="majorHAnsi" w:cstheme="majorHAnsi"/>
          <w:bCs/>
          <w:sz w:val="24"/>
          <w:szCs w:val="24"/>
          <w:lang w:val="ro-MD"/>
        </w:rPr>
        <w:t xml:space="preserve">erbale contravenționale este ținut manual, evaluarea în timp util a valorii restanțelor la plata amenzilor fiind imposibilă. Totodată, acesta nu permite identificarea agentului economic care comite </w:t>
      </w:r>
      <w:r>
        <w:rPr>
          <w:rFonts w:asciiTheme="majorHAnsi" w:hAnsiTheme="majorHAnsi" w:cstheme="majorHAnsi"/>
          <w:bCs/>
          <w:sz w:val="24"/>
          <w:szCs w:val="24"/>
          <w:lang w:val="ro-MD"/>
        </w:rPr>
        <w:t xml:space="preserve">repetat </w:t>
      </w:r>
      <w:r w:rsidRPr="007F270E">
        <w:rPr>
          <w:rFonts w:asciiTheme="majorHAnsi" w:hAnsiTheme="majorHAnsi" w:cstheme="majorHAnsi"/>
          <w:bCs/>
          <w:sz w:val="24"/>
          <w:szCs w:val="24"/>
          <w:lang w:val="ro-MD"/>
        </w:rPr>
        <w:t>contravenția privind gestionarea neconformă a PUFF, pentru a putea fi prescrise amenzi duble sau triple</w:t>
      </w:r>
      <w:r w:rsidRPr="007F270E">
        <w:rPr>
          <w:rStyle w:val="FootnoteReference"/>
          <w:rFonts w:asciiTheme="majorHAnsi" w:hAnsiTheme="majorHAnsi" w:cstheme="majorHAnsi"/>
          <w:bCs/>
          <w:sz w:val="24"/>
          <w:szCs w:val="24"/>
          <w:lang w:val="ro-MD"/>
        </w:rPr>
        <w:footnoteReference w:id="42"/>
      </w:r>
      <w:r w:rsidRPr="007F270E">
        <w:rPr>
          <w:rFonts w:asciiTheme="majorHAnsi" w:hAnsiTheme="majorHAnsi" w:cstheme="majorHAnsi"/>
          <w:bCs/>
          <w:sz w:val="24"/>
          <w:szCs w:val="24"/>
          <w:lang w:val="ro-MD"/>
        </w:rPr>
        <w:t xml:space="preserve">, </w:t>
      </w:r>
      <w:r>
        <w:rPr>
          <w:rFonts w:asciiTheme="majorHAnsi" w:hAnsiTheme="majorHAnsi" w:cstheme="majorHAnsi"/>
          <w:bCs/>
          <w:sz w:val="24"/>
          <w:szCs w:val="24"/>
          <w:lang w:val="ro-MD"/>
        </w:rPr>
        <w:t>în scopul</w:t>
      </w:r>
      <w:r w:rsidRPr="007F270E">
        <w:rPr>
          <w:rFonts w:asciiTheme="majorHAnsi" w:hAnsiTheme="majorHAnsi" w:cstheme="majorHAnsi"/>
          <w:bCs/>
          <w:sz w:val="24"/>
          <w:szCs w:val="24"/>
          <w:lang w:val="ro-MD"/>
        </w:rPr>
        <w:t xml:space="preserve"> responsabiliz</w:t>
      </w:r>
      <w:r>
        <w:rPr>
          <w:rFonts w:asciiTheme="majorHAnsi" w:hAnsiTheme="majorHAnsi" w:cstheme="majorHAnsi"/>
          <w:bCs/>
          <w:sz w:val="24"/>
          <w:szCs w:val="24"/>
          <w:lang w:val="ro-MD"/>
        </w:rPr>
        <w:t>ării</w:t>
      </w:r>
      <w:r w:rsidRPr="007F270E">
        <w:rPr>
          <w:rFonts w:asciiTheme="majorHAnsi" w:hAnsiTheme="majorHAnsi" w:cstheme="majorHAnsi"/>
          <w:bCs/>
          <w:sz w:val="24"/>
          <w:szCs w:val="24"/>
          <w:lang w:val="ro-MD"/>
        </w:rPr>
        <w:t xml:space="preserve"> acestora în respectarea cadrului regulator aferent domeniului PUFF. Datele generalizate privind contravențiile documentate, valoarea amenzilor aplicate și a celor încasate sunt prezentate în Anexa nr. 8</w:t>
      </w:r>
      <w:r>
        <w:rPr>
          <w:rFonts w:asciiTheme="majorHAnsi" w:hAnsiTheme="majorHAnsi" w:cstheme="majorHAnsi"/>
          <w:bCs/>
          <w:sz w:val="24"/>
          <w:szCs w:val="24"/>
          <w:lang w:val="ro-MD"/>
        </w:rPr>
        <w:t xml:space="preserve"> la prezentul Raport de audit</w:t>
      </w:r>
      <w:r w:rsidRPr="007F270E">
        <w:rPr>
          <w:rFonts w:asciiTheme="majorHAnsi" w:hAnsiTheme="majorHAnsi" w:cstheme="majorHAnsi"/>
          <w:bCs/>
          <w:sz w:val="24"/>
          <w:szCs w:val="24"/>
          <w:lang w:val="ro-MD"/>
        </w:rPr>
        <w:t>.</w:t>
      </w:r>
    </w:p>
    <w:p w:rsidR="003D0829" w:rsidRPr="00226634" w:rsidRDefault="00226634" w:rsidP="003D0829">
      <w:pPr>
        <w:pStyle w:val="Heading1"/>
        <w:rPr>
          <w:rFonts w:cstheme="majorHAnsi"/>
          <w:b/>
          <w:color w:val="000000" w:themeColor="text1"/>
          <w:lang w:val="ro-MD"/>
        </w:rPr>
      </w:pPr>
      <w:bookmarkStart w:id="41" w:name="_Toc92193295"/>
      <w:r w:rsidRPr="00226634">
        <w:rPr>
          <w:rFonts w:cstheme="majorHAnsi"/>
          <w:b/>
          <w:color w:val="000000" w:themeColor="text1"/>
          <w:lang w:val="ro-MD"/>
        </w:rPr>
        <w:t>V. CONCLUZIA GENERALĂ</w:t>
      </w:r>
      <w:bookmarkEnd w:id="41"/>
    </w:p>
    <w:p w:rsidR="003D0829" w:rsidRPr="00483A36" w:rsidRDefault="003D0829" w:rsidP="003D0829">
      <w:pPr>
        <w:jc w:val="both"/>
        <w:rPr>
          <w:rFonts w:asciiTheme="majorHAnsi" w:hAnsiTheme="majorHAnsi" w:cstheme="majorHAnsi"/>
          <w:color w:val="000000" w:themeColor="text1"/>
          <w:sz w:val="24"/>
          <w:szCs w:val="24"/>
          <w:shd w:val="clear" w:color="auto" w:fill="FFFFFF"/>
          <w:lang w:val="ro-MD"/>
        </w:rPr>
      </w:pPr>
      <w:r w:rsidRPr="007F270E">
        <w:rPr>
          <w:rFonts w:asciiTheme="majorHAnsi" w:hAnsiTheme="majorHAnsi" w:cstheme="majorHAnsi"/>
          <w:color w:val="000000"/>
          <w:sz w:val="24"/>
          <w:szCs w:val="24"/>
          <w:shd w:val="clear" w:color="auto" w:fill="FFFFFF"/>
          <w:lang w:val="ro-MD"/>
        </w:rPr>
        <w:t xml:space="preserve">Observaţiile de audit denotă că gestionarea PUFF cuprinde un număr sporit de elemente și resurse, </w:t>
      </w:r>
      <w:r>
        <w:rPr>
          <w:rFonts w:asciiTheme="majorHAnsi" w:hAnsiTheme="majorHAnsi" w:cstheme="majorHAnsi"/>
          <w:color w:val="000000"/>
          <w:sz w:val="24"/>
          <w:szCs w:val="24"/>
          <w:shd w:val="clear" w:color="auto" w:fill="FFFFFF"/>
          <w:lang w:val="ro-MD"/>
        </w:rPr>
        <w:t xml:space="preserve">a căror </w:t>
      </w:r>
      <w:r w:rsidRPr="007F270E">
        <w:rPr>
          <w:rFonts w:asciiTheme="majorHAnsi" w:hAnsiTheme="majorHAnsi" w:cstheme="majorHAnsi"/>
          <w:color w:val="000000"/>
          <w:sz w:val="24"/>
          <w:szCs w:val="24"/>
          <w:shd w:val="clear" w:color="auto" w:fill="FFFFFF"/>
          <w:lang w:val="ro-MD"/>
        </w:rPr>
        <w:t xml:space="preserve">utilizare eficientă poate asigura beneficii. Cu toate acestea, </w:t>
      </w:r>
      <w:r>
        <w:rPr>
          <w:rFonts w:asciiTheme="majorHAnsi" w:hAnsiTheme="majorHAnsi" w:cstheme="majorHAnsi"/>
          <w:color w:val="000000"/>
          <w:sz w:val="24"/>
          <w:szCs w:val="24"/>
          <w:shd w:val="clear" w:color="auto" w:fill="FFFFFF"/>
          <w:lang w:val="ro-MD"/>
        </w:rPr>
        <w:t>am</w:t>
      </w:r>
      <w:r w:rsidR="00667828">
        <w:rPr>
          <w:rFonts w:asciiTheme="majorHAnsi" w:hAnsiTheme="majorHAnsi" w:cstheme="majorHAnsi"/>
          <w:color w:val="000000"/>
          <w:sz w:val="24"/>
          <w:szCs w:val="24"/>
          <w:shd w:val="clear" w:color="auto" w:fill="FFFFFF"/>
          <w:lang w:val="ro-MD"/>
        </w:rPr>
        <w:t>b</w:t>
      </w:r>
      <w:r>
        <w:rPr>
          <w:rFonts w:asciiTheme="majorHAnsi" w:hAnsiTheme="majorHAnsi" w:cstheme="majorHAnsi"/>
          <w:color w:val="000000"/>
          <w:sz w:val="24"/>
          <w:szCs w:val="24"/>
          <w:shd w:val="clear" w:color="auto" w:fill="FFFFFF"/>
          <w:lang w:val="ro-MD"/>
        </w:rPr>
        <w:t xml:space="preserve">iguitățile, dar și lacunele normative influențează modul </w:t>
      </w:r>
      <w:r w:rsidRPr="007F270E">
        <w:rPr>
          <w:rFonts w:asciiTheme="majorHAnsi" w:hAnsiTheme="majorHAnsi" w:cstheme="majorHAnsi"/>
          <w:color w:val="000000"/>
          <w:sz w:val="24"/>
          <w:szCs w:val="24"/>
          <w:shd w:val="clear" w:color="auto" w:fill="FFFFFF"/>
          <w:lang w:val="ro-MD"/>
        </w:rPr>
        <w:t xml:space="preserve">de gestionare și de monitorizare </w:t>
      </w:r>
      <w:r>
        <w:rPr>
          <w:rFonts w:asciiTheme="majorHAnsi" w:hAnsiTheme="majorHAnsi" w:cstheme="majorHAnsi"/>
          <w:color w:val="000000"/>
          <w:sz w:val="24"/>
          <w:szCs w:val="24"/>
          <w:shd w:val="clear" w:color="auto" w:fill="FFFFFF"/>
          <w:lang w:val="ro-MD"/>
        </w:rPr>
        <w:t xml:space="preserve">de către instituțiile responsabile </w:t>
      </w:r>
      <w:r w:rsidRPr="007F270E">
        <w:rPr>
          <w:rFonts w:asciiTheme="majorHAnsi" w:hAnsiTheme="majorHAnsi" w:cstheme="majorHAnsi"/>
          <w:color w:val="000000"/>
          <w:sz w:val="24"/>
          <w:szCs w:val="24"/>
          <w:shd w:val="clear" w:color="auto" w:fill="FFFFFF"/>
          <w:lang w:val="ro-MD"/>
        </w:rPr>
        <w:t xml:space="preserve">a </w:t>
      </w:r>
      <w:r>
        <w:rPr>
          <w:rFonts w:asciiTheme="majorHAnsi" w:hAnsiTheme="majorHAnsi" w:cstheme="majorHAnsi"/>
          <w:color w:val="000000"/>
          <w:sz w:val="24"/>
          <w:szCs w:val="24"/>
          <w:shd w:val="clear" w:color="auto" w:fill="FFFFFF"/>
          <w:lang w:val="ro-MD"/>
        </w:rPr>
        <w:t>p</w:t>
      </w:r>
      <w:r w:rsidRPr="007F270E">
        <w:rPr>
          <w:rFonts w:asciiTheme="majorHAnsi" w:hAnsiTheme="majorHAnsi" w:cstheme="majorHAnsi"/>
          <w:color w:val="000000"/>
          <w:sz w:val="24"/>
          <w:szCs w:val="24"/>
          <w:shd w:val="clear" w:color="auto" w:fill="FFFFFF"/>
          <w:lang w:val="ro-MD"/>
        </w:rPr>
        <w:t>roces</w:t>
      </w:r>
      <w:r>
        <w:rPr>
          <w:rFonts w:asciiTheme="majorHAnsi" w:hAnsiTheme="majorHAnsi" w:cstheme="majorHAnsi"/>
          <w:color w:val="000000"/>
          <w:sz w:val="24"/>
          <w:szCs w:val="24"/>
          <w:shd w:val="clear" w:color="auto" w:fill="FFFFFF"/>
          <w:lang w:val="ro-MD"/>
        </w:rPr>
        <w:t xml:space="preserve">ului de gestiune a pesticidelor și fertilizanților, acestea având capacități limitate </w:t>
      </w:r>
      <w:r w:rsidRPr="007F270E">
        <w:rPr>
          <w:rFonts w:asciiTheme="majorHAnsi" w:hAnsiTheme="majorHAnsi" w:cstheme="majorHAnsi"/>
          <w:color w:val="000000"/>
          <w:sz w:val="24"/>
          <w:szCs w:val="24"/>
          <w:shd w:val="clear" w:color="auto" w:fill="FFFFFF"/>
          <w:lang w:val="ro-MD"/>
        </w:rPr>
        <w:t>pentru a face faţă condiţiilor impuse de legislaţia naţională, de obligaţiile internaţionale asumate și de tendințele în creștere a standardelor de calitate. Prin urmare</w:t>
      </w:r>
      <w:r>
        <w:rPr>
          <w:rFonts w:asciiTheme="majorHAnsi" w:hAnsiTheme="majorHAnsi" w:cstheme="majorHAnsi"/>
          <w:color w:val="000000"/>
          <w:sz w:val="24"/>
          <w:szCs w:val="24"/>
          <w:shd w:val="clear" w:color="auto" w:fill="FFFFFF"/>
          <w:lang w:val="ro-MD"/>
        </w:rPr>
        <w:t>,</w:t>
      </w:r>
      <w:r w:rsidRPr="007F270E">
        <w:rPr>
          <w:rFonts w:asciiTheme="majorHAnsi" w:hAnsiTheme="majorHAnsi" w:cstheme="majorHAnsi"/>
          <w:color w:val="000000"/>
          <w:sz w:val="24"/>
          <w:szCs w:val="24"/>
          <w:shd w:val="clear" w:color="auto" w:fill="FFFFFF"/>
          <w:lang w:val="ro-MD"/>
        </w:rPr>
        <w:t xml:space="preserve"> autoritățile responsabile, prin mecanismul</w:t>
      </w:r>
      <w:r>
        <w:rPr>
          <w:rFonts w:asciiTheme="majorHAnsi" w:hAnsiTheme="majorHAnsi" w:cstheme="majorHAnsi"/>
          <w:color w:val="000000"/>
          <w:sz w:val="24"/>
          <w:szCs w:val="24"/>
          <w:shd w:val="clear" w:color="auto" w:fill="FFFFFF"/>
          <w:lang w:val="ro-MD"/>
        </w:rPr>
        <w:t xml:space="preserve"> </w:t>
      </w:r>
      <w:r w:rsidRPr="007F270E">
        <w:rPr>
          <w:rFonts w:asciiTheme="majorHAnsi" w:hAnsiTheme="majorHAnsi" w:cstheme="majorHAnsi"/>
          <w:color w:val="000000"/>
          <w:sz w:val="24"/>
          <w:szCs w:val="24"/>
          <w:shd w:val="clear" w:color="auto" w:fill="FFFFFF"/>
          <w:lang w:val="ro-MD"/>
        </w:rPr>
        <w:t>de gestiune a PUFF existent la momentul actual</w:t>
      </w:r>
      <w:r>
        <w:rPr>
          <w:rFonts w:asciiTheme="majorHAnsi" w:hAnsiTheme="majorHAnsi" w:cstheme="majorHAnsi"/>
          <w:color w:val="000000"/>
          <w:sz w:val="24"/>
          <w:szCs w:val="24"/>
          <w:shd w:val="clear" w:color="auto" w:fill="FFFFFF"/>
          <w:lang w:val="ro-MD"/>
        </w:rPr>
        <w:t>,</w:t>
      </w:r>
      <w:r w:rsidRPr="007F270E">
        <w:rPr>
          <w:rFonts w:asciiTheme="majorHAnsi" w:hAnsiTheme="majorHAnsi" w:cstheme="majorHAnsi"/>
          <w:color w:val="000000"/>
          <w:sz w:val="24"/>
          <w:szCs w:val="24"/>
          <w:shd w:val="clear" w:color="auto" w:fill="FFFFFF"/>
          <w:lang w:val="ro-MD"/>
        </w:rPr>
        <w:t xml:space="preserve"> nu pot garanta </w:t>
      </w:r>
      <w:r>
        <w:rPr>
          <w:rFonts w:asciiTheme="majorHAnsi" w:hAnsiTheme="majorHAnsi" w:cstheme="majorHAnsi"/>
          <w:color w:val="000000"/>
          <w:sz w:val="24"/>
          <w:szCs w:val="24"/>
          <w:shd w:val="clear" w:color="auto" w:fill="FFFFFF"/>
          <w:lang w:val="ro-MD"/>
        </w:rPr>
        <w:t xml:space="preserve">pe deplin </w:t>
      </w:r>
      <w:r w:rsidRPr="007F270E">
        <w:rPr>
          <w:rFonts w:asciiTheme="majorHAnsi" w:hAnsiTheme="majorHAnsi" w:cstheme="majorHAnsi"/>
          <w:color w:val="000000"/>
          <w:sz w:val="24"/>
          <w:szCs w:val="24"/>
          <w:shd w:val="clear" w:color="auto" w:fill="FFFFFF"/>
          <w:lang w:val="ro-MD"/>
        </w:rPr>
        <w:t xml:space="preserve">inofensivitatea PUFF în </w:t>
      </w:r>
      <w:r w:rsidR="00483A36" w:rsidRPr="00483A36">
        <w:rPr>
          <w:rFonts w:asciiTheme="majorHAnsi" w:hAnsiTheme="majorHAnsi" w:cstheme="majorHAnsi"/>
          <w:color w:val="000000" w:themeColor="text1"/>
          <w:sz w:val="24"/>
          <w:szCs w:val="24"/>
          <w:shd w:val="clear" w:color="auto" w:fill="FFFFFF"/>
          <w:lang w:val="ro-MD"/>
        </w:rPr>
        <w:t>produsele alimentare de origine vegetală.</w:t>
      </w:r>
    </w:p>
    <w:p w:rsidR="003D0829" w:rsidRPr="00226634" w:rsidRDefault="003D0829" w:rsidP="003D0829">
      <w:pPr>
        <w:rPr>
          <w:rFonts w:asciiTheme="majorHAnsi" w:hAnsiTheme="majorHAnsi" w:cstheme="majorHAnsi"/>
          <w:b/>
          <w:color w:val="000000" w:themeColor="text1"/>
          <w:lang w:val="ro-MD"/>
        </w:rPr>
        <w:sectPr w:rsidR="003D0829" w:rsidRPr="00226634" w:rsidSect="00121ADC">
          <w:pgSz w:w="12240" w:h="15840"/>
          <w:pgMar w:top="851" w:right="851" w:bottom="851" w:left="1701" w:header="709" w:footer="709" w:gutter="0"/>
          <w:cols w:space="708"/>
          <w:docGrid w:linePitch="360"/>
        </w:sectPr>
      </w:pPr>
    </w:p>
    <w:p w:rsidR="003D0829" w:rsidRPr="00226634" w:rsidRDefault="00226634" w:rsidP="003D0829">
      <w:pPr>
        <w:pStyle w:val="Heading1"/>
        <w:rPr>
          <w:rFonts w:cstheme="majorHAnsi"/>
          <w:b/>
          <w:color w:val="000000" w:themeColor="text1"/>
          <w:lang w:val="ro-MD"/>
        </w:rPr>
      </w:pPr>
      <w:bookmarkStart w:id="42" w:name="_Toc92193296"/>
      <w:r w:rsidRPr="00226634">
        <w:rPr>
          <w:rFonts w:cstheme="majorHAnsi"/>
          <w:b/>
          <w:color w:val="000000" w:themeColor="text1"/>
          <w:lang w:val="ro-MD"/>
        </w:rPr>
        <w:lastRenderedPageBreak/>
        <w:t>VI. RECOMANDĂRI</w:t>
      </w:r>
      <w:bookmarkEnd w:id="42"/>
    </w:p>
    <w:p w:rsidR="003D0829" w:rsidRPr="007F270E" w:rsidRDefault="003D0829" w:rsidP="00226634">
      <w:pPr>
        <w:spacing w:after="0"/>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6.1 </w:t>
      </w:r>
      <w:r w:rsidRPr="007F270E">
        <w:rPr>
          <w:rFonts w:asciiTheme="majorHAnsi" w:hAnsiTheme="majorHAnsi" w:cstheme="majorHAnsi"/>
          <w:b/>
          <w:sz w:val="24"/>
          <w:szCs w:val="24"/>
          <w:lang w:val="ro-MD"/>
        </w:rPr>
        <w:t xml:space="preserve">Conducerii </w:t>
      </w:r>
      <w:r>
        <w:rPr>
          <w:rFonts w:asciiTheme="majorHAnsi" w:hAnsiTheme="majorHAnsi" w:cstheme="majorHAnsi"/>
          <w:b/>
          <w:sz w:val="24"/>
          <w:szCs w:val="24"/>
          <w:lang w:val="ro-MD"/>
        </w:rPr>
        <w:t>Ministerului Mediului</w:t>
      </w:r>
      <w:r w:rsidRPr="007F270E">
        <w:rPr>
          <w:rFonts w:asciiTheme="majorHAnsi" w:hAnsiTheme="majorHAnsi" w:cstheme="majorHAnsi"/>
          <w:b/>
          <w:sz w:val="24"/>
          <w:szCs w:val="24"/>
          <w:lang w:val="ro-MD"/>
        </w:rPr>
        <w:t xml:space="preserve"> de comun cu </w:t>
      </w:r>
      <w:r w:rsidRPr="00C07E0B">
        <w:rPr>
          <w:rFonts w:asciiTheme="majorHAnsi" w:hAnsiTheme="majorHAnsi" w:cstheme="majorHAnsi"/>
          <w:b/>
          <w:sz w:val="24"/>
          <w:szCs w:val="24"/>
          <w:lang w:val="ro-MD"/>
        </w:rPr>
        <w:t>Minister</w:t>
      </w:r>
      <w:r>
        <w:rPr>
          <w:rFonts w:asciiTheme="majorHAnsi" w:hAnsiTheme="majorHAnsi" w:cstheme="majorHAnsi"/>
          <w:b/>
          <w:sz w:val="24"/>
          <w:szCs w:val="24"/>
          <w:lang w:val="ro-MD"/>
        </w:rPr>
        <w:t>ul</w:t>
      </w:r>
      <w:r w:rsidRPr="00C07E0B">
        <w:rPr>
          <w:rFonts w:asciiTheme="majorHAnsi" w:hAnsiTheme="majorHAnsi" w:cstheme="majorHAnsi"/>
          <w:b/>
          <w:sz w:val="24"/>
          <w:szCs w:val="24"/>
          <w:lang w:val="ro-MD"/>
        </w:rPr>
        <w:t xml:space="preserve"> Agriculturii și Industriei Alimentare,</w:t>
      </w:r>
      <w:r>
        <w:rPr>
          <w:rFonts w:asciiTheme="majorHAnsi" w:hAnsiTheme="majorHAnsi" w:cstheme="majorHAnsi"/>
          <w:b/>
          <w:sz w:val="24"/>
          <w:szCs w:val="24"/>
          <w:lang w:val="ro-MD"/>
        </w:rPr>
        <w:t xml:space="preserve"> </w:t>
      </w:r>
      <w:r w:rsidRPr="007F270E">
        <w:rPr>
          <w:rFonts w:asciiTheme="majorHAnsi" w:hAnsiTheme="majorHAnsi" w:cstheme="majorHAnsi"/>
          <w:b/>
          <w:sz w:val="24"/>
          <w:szCs w:val="24"/>
          <w:lang w:val="ro-MD"/>
        </w:rPr>
        <w:t>A</w:t>
      </w:r>
      <w:r>
        <w:rPr>
          <w:rFonts w:asciiTheme="majorHAnsi" w:hAnsiTheme="majorHAnsi" w:cstheme="majorHAnsi"/>
          <w:b/>
          <w:sz w:val="24"/>
          <w:szCs w:val="24"/>
          <w:lang w:val="ro-MD"/>
        </w:rPr>
        <w:t xml:space="preserve">genția </w:t>
      </w:r>
      <w:r w:rsidRPr="007F270E">
        <w:rPr>
          <w:rFonts w:asciiTheme="majorHAnsi" w:hAnsiTheme="majorHAnsi" w:cstheme="majorHAnsi"/>
          <w:b/>
          <w:sz w:val="24"/>
          <w:szCs w:val="24"/>
          <w:lang w:val="ro-MD"/>
        </w:rPr>
        <w:t>N</w:t>
      </w:r>
      <w:r>
        <w:rPr>
          <w:rFonts w:asciiTheme="majorHAnsi" w:hAnsiTheme="majorHAnsi" w:cstheme="majorHAnsi"/>
          <w:b/>
          <w:sz w:val="24"/>
          <w:szCs w:val="24"/>
          <w:lang w:val="ro-MD"/>
        </w:rPr>
        <w:t xml:space="preserve">ațională pentru </w:t>
      </w:r>
      <w:r w:rsidRPr="007F270E">
        <w:rPr>
          <w:rFonts w:asciiTheme="majorHAnsi" w:hAnsiTheme="majorHAnsi" w:cstheme="majorHAnsi"/>
          <w:b/>
          <w:sz w:val="24"/>
          <w:szCs w:val="24"/>
          <w:lang w:val="ro-MD"/>
        </w:rPr>
        <w:t>S</w:t>
      </w:r>
      <w:r>
        <w:rPr>
          <w:rFonts w:asciiTheme="majorHAnsi" w:hAnsiTheme="majorHAnsi" w:cstheme="majorHAnsi"/>
          <w:b/>
          <w:sz w:val="24"/>
          <w:szCs w:val="24"/>
          <w:lang w:val="ro-MD"/>
        </w:rPr>
        <w:t xml:space="preserve">iguranța </w:t>
      </w:r>
      <w:r w:rsidRPr="007F270E">
        <w:rPr>
          <w:rFonts w:asciiTheme="majorHAnsi" w:hAnsiTheme="majorHAnsi" w:cstheme="majorHAnsi"/>
          <w:b/>
          <w:sz w:val="24"/>
          <w:szCs w:val="24"/>
          <w:lang w:val="ro-MD"/>
        </w:rPr>
        <w:t>A</w:t>
      </w:r>
      <w:r>
        <w:rPr>
          <w:rFonts w:asciiTheme="majorHAnsi" w:hAnsiTheme="majorHAnsi" w:cstheme="majorHAnsi"/>
          <w:b/>
          <w:sz w:val="24"/>
          <w:szCs w:val="24"/>
          <w:lang w:val="ro-MD"/>
        </w:rPr>
        <w:t>limentelor</w:t>
      </w:r>
      <w:r w:rsidRPr="007F270E">
        <w:rPr>
          <w:rFonts w:asciiTheme="majorHAnsi" w:hAnsiTheme="majorHAnsi" w:cstheme="majorHAnsi"/>
          <w:b/>
          <w:sz w:val="24"/>
          <w:szCs w:val="24"/>
          <w:lang w:val="ro-MD"/>
        </w:rPr>
        <w:t xml:space="preserve"> și A</w:t>
      </w:r>
      <w:r>
        <w:rPr>
          <w:rFonts w:asciiTheme="majorHAnsi" w:hAnsiTheme="majorHAnsi" w:cstheme="majorHAnsi"/>
          <w:b/>
          <w:sz w:val="24"/>
          <w:szCs w:val="24"/>
          <w:lang w:val="ro-MD"/>
        </w:rPr>
        <w:t xml:space="preserve">genția </w:t>
      </w:r>
      <w:r w:rsidRPr="007F270E">
        <w:rPr>
          <w:rFonts w:asciiTheme="majorHAnsi" w:hAnsiTheme="majorHAnsi" w:cstheme="majorHAnsi"/>
          <w:b/>
          <w:sz w:val="24"/>
          <w:szCs w:val="24"/>
          <w:lang w:val="ro-MD"/>
        </w:rPr>
        <w:t>N</w:t>
      </w:r>
      <w:r>
        <w:rPr>
          <w:rFonts w:asciiTheme="majorHAnsi" w:hAnsiTheme="majorHAnsi" w:cstheme="majorHAnsi"/>
          <w:b/>
          <w:sz w:val="24"/>
          <w:szCs w:val="24"/>
          <w:lang w:val="ro-MD"/>
        </w:rPr>
        <w:t xml:space="preserve">ațională pentru </w:t>
      </w:r>
      <w:r w:rsidRPr="007F270E">
        <w:rPr>
          <w:rFonts w:asciiTheme="majorHAnsi" w:hAnsiTheme="majorHAnsi" w:cstheme="majorHAnsi"/>
          <w:b/>
          <w:sz w:val="24"/>
          <w:szCs w:val="24"/>
          <w:lang w:val="ro-MD"/>
        </w:rPr>
        <w:t>S</w:t>
      </w:r>
      <w:r>
        <w:rPr>
          <w:rFonts w:asciiTheme="majorHAnsi" w:hAnsiTheme="majorHAnsi" w:cstheme="majorHAnsi"/>
          <w:b/>
          <w:sz w:val="24"/>
          <w:szCs w:val="24"/>
          <w:lang w:val="ro-MD"/>
        </w:rPr>
        <w:t xml:space="preserve">ănătate </w:t>
      </w:r>
      <w:r w:rsidRPr="007F270E">
        <w:rPr>
          <w:rFonts w:asciiTheme="majorHAnsi" w:hAnsiTheme="majorHAnsi" w:cstheme="majorHAnsi"/>
          <w:b/>
          <w:sz w:val="24"/>
          <w:szCs w:val="24"/>
          <w:lang w:val="ro-MD"/>
        </w:rPr>
        <w:t>P</w:t>
      </w:r>
      <w:r>
        <w:rPr>
          <w:rFonts w:asciiTheme="majorHAnsi" w:hAnsiTheme="majorHAnsi" w:cstheme="majorHAnsi"/>
          <w:b/>
          <w:sz w:val="24"/>
          <w:szCs w:val="24"/>
          <w:lang w:val="ro-MD"/>
        </w:rPr>
        <w:t>ublică</w:t>
      </w:r>
      <w:r w:rsidRPr="007F270E">
        <w:rPr>
          <w:rFonts w:asciiTheme="majorHAnsi" w:hAnsiTheme="majorHAnsi" w:cstheme="majorHAnsi"/>
          <w:b/>
          <w:sz w:val="24"/>
          <w:szCs w:val="24"/>
          <w:lang w:val="ro-MD"/>
        </w:rPr>
        <w:t>:</w:t>
      </w:r>
    </w:p>
    <w:p w:rsidR="003D0829" w:rsidRPr="007F270E" w:rsidRDefault="003D0829" w:rsidP="00226634">
      <w:pPr>
        <w:spacing w:after="0"/>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 6.1.1. să asigure elabor</w:t>
      </w:r>
      <w:r>
        <w:rPr>
          <w:rFonts w:asciiTheme="majorHAnsi" w:hAnsiTheme="majorHAnsi" w:cstheme="majorHAnsi"/>
          <w:sz w:val="24"/>
          <w:szCs w:val="24"/>
          <w:lang w:val="ro-MD"/>
        </w:rPr>
        <w:t>area</w:t>
      </w:r>
      <w:r w:rsidRPr="007F270E">
        <w:rPr>
          <w:rFonts w:asciiTheme="majorHAnsi" w:hAnsiTheme="majorHAnsi" w:cstheme="majorHAnsi"/>
          <w:sz w:val="24"/>
          <w:szCs w:val="24"/>
          <w:lang w:val="ro-MD"/>
        </w:rPr>
        <w:t xml:space="preserve"> un studiu privind procedurile, condițiile și mecanismele de nimicire a PUFF expirate și a deșeurilor rezultate din gestiunea PUFF (ambalaje, echipamente etc</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care să servească drept temei pentru elaborarea și punerea în aplicare a procedurilor de nimicire sau neutralizare a PUFF expirate, neconforme, confiscate sau a deșeurilor rezultate din utilizarea acestora (pct.4.2.3 și 4.2.6)</w:t>
      </w:r>
      <w:r>
        <w:rPr>
          <w:rFonts w:asciiTheme="majorHAnsi" w:hAnsiTheme="majorHAnsi" w:cstheme="majorHAnsi"/>
          <w:sz w:val="24"/>
          <w:szCs w:val="24"/>
          <w:lang w:val="ro-MD"/>
        </w:rPr>
        <w:t>;</w:t>
      </w:r>
    </w:p>
    <w:p w:rsidR="003D0829" w:rsidRPr="007F270E" w:rsidRDefault="003D0829" w:rsidP="00C84D8E">
      <w:pPr>
        <w:pStyle w:val="ListParagraph"/>
        <w:numPr>
          <w:ilvl w:val="2"/>
          <w:numId w:val="40"/>
        </w:numPr>
        <w:spacing w:line="259" w:lineRule="auto"/>
        <w:ind w:left="0" w:firstLine="0"/>
        <w:contextualSpacing w:val="0"/>
        <w:rPr>
          <w:rFonts w:asciiTheme="majorHAnsi" w:hAnsiTheme="majorHAnsi" w:cstheme="majorHAnsi"/>
          <w:sz w:val="24"/>
          <w:lang w:val="ro-MD"/>
        </w:rPr>
      </w:pPr>
      <w:r>
        <w:rPr>
          <w:rFonts w:asciiTheme="majorHAnsi" w:hAnsiTheme="majorHAnsi" w:cstheme="majorHAnsi"/>
          <w:sz w:val="24"/>
          <w:lang w:val="ro-MD"/>
        </w:rPr>
        <w:t>s</w:t>
      </w:r>
      <w:r w:rsidRPr="007F270E">
        <w:rPr>
          <w:rFonts w:asciiTheme="majorHAnsi" w:hAnsiTheme="majorHAnsi" w:cstheme="majorHAnsi"/>
          <w:sz w:val="24"/>
          <w:lang w:val="ro-MD"/>
        </w:rPr>
        <w:t>ă asigure identificarea unui/sau a unor depozite specializate pentru păstrarea PUFF confiscate și/sau expirate, cu elaborarea regulilor de nimicire sau neutralizare a stocurilor confiscate la care termenul de valabilitate a expirat (pct. 4.2.3.4)</w:t>
      </w:r>
      <w:r>
        <w:rPr>
          <w:rFonts w:asciiTheme="majorHAnsi" w:hAnsiTheme="majorHAnsi" w:cstheme="majorHAnsi"/>
          <w:sz w:val="24"/>
          <w:lang w:val="ro-MD"/>
        </w:rPr>
        <w:t>;</w:t>
      </w:r>
    </w:p>
    <w:p w:rsidR="003D0829" w:rsidRPr="007F270E" w:rsidRDefault="003D0829" w:rsidP="00C84D8E">
      <w:pPr>
        <w:pStyle w:val="ListParagraph"/>
        <w:numPr>
          <w:ilvl w:val="1"/>
          <w:numId w:val="41"/>
        </w:numPr>
        <w:ind w:left="0" w:firstLine="0"/>
        <w:contextualSpacing w:val="0"/>
        <w:rPr>
          <w:rFonts w:asciiTheme="majorHAnsi" w:hAnsiTheme="majorHAnsi" w:cstheme="majorHAnsi"/>
          <w:sz w:val="24"/>
          <w:lang w:val="ro-MD"/>
        </w:rPr>
      </w:pPr>
      <w:r w:rsidRPr="007F270E">
        <w:rPr>
          <w:rFonts w:asciiTheme="majorHAnsi" w:hAnsiTheme="majorHAnsi" w:cstheme="majorHAnsi"/>
          <w:b/>
          <w:sz w:val="24"/>
          <w:lang w:val="ro-MD"/>
        </w:rPr>
        <w:t xml:space="preserve">Conducerii </w:t>
      </w:r>
      <w:r w:rsidRPr="008E2448">
        <w:rPr>
          <w:rFonts w:asciiTheme="majorHAnsi" w:hAnsiTheme="majorHAnsi" w:cstheme="majorHAnsi"/>
          <w:b/>
          <w:sz w:val="24"/>
          <w:lang w:val="ro-MD"/>
        </w:rPr>
        <w:t>A</w:t>
      </w:r>
      <w:r>
        <w:rPr>
          <w:rFonts w:asciiTheme="majorHAnsi" w:hAnsiTheme="majorHAnsi" w:cstheme="majorHAnsi"/>
          <w:b/>
          <w:sz w:val="24"/>
          <w:lang w:val="ro-MD"/>
        </w:rPr>
        <w:t xml:space="preserve">genției </w:t>
      </w:r>
      <w:r w:rsidRPr="008E2448">
        <w:rPr>
          <w:rFonts w:asciiTheme="majorHAnsi" w:hAnsiTheme="majorHAnsi" w:cstheme="majorHAnsi"/>
          <w:b/>
          <w:sz w:val="24"/>
          <w:lang w:val="ro-MD"/>
        </w:rPr>
        <w:t>N</w:t>
      </w:r>
      <w:r>
        <w:rPr>
          <w:rFonts w:asciiTheme="majorHAnsi" w:hAnsiTheme="majorHAnsi" w:cstheme="majorHAnsi"/>
          <w:b/>
          <w:sz w:val="24"/>
          <w:lang w:val="ro-MD"/>
        </w:rPr>
        <w:t xml:space="preserve">aționale pentru </w:t>
      </w:r>
      <w:r w:rsidRPr="008E2448">
        <w:rPr>
          <w:rFonts w:asciiTheme="majorHAnsi" w:hAnsiTheme="majorHAnsi" w:cstheme="majorHAnsi"/>
          <w:b/>
          <w:sz w:val="24"/>
          <w:lang w:val="ro-MD"/>
        </w:rPr>
        <w:t>S</w:t>
      </w:r>
      <w:r>
        <w:rPr>
          <w:rFonts w:asciiTheme="majorHAnsi" w:hAnsiTheme="majorHAnsi" w:cstheme="majorHAnsi"/>
          <w:b/>
          <w:sz w:val="24"/>
          <w:lang w:val="ro-MD"/>
        </w:rPr>
        <w:t xml:space="preserve">iguranța </w:t>
      </w:r>
      <w:r w:rsidRPr="008E2448">
        <w:rPr>
          <w:rFonts w:asciiTheme="majorHAnsi" w:hAnsiTheme="majorHAnsi" w:cstheme="majorHAnsi"/>
          <w:b/>
          <w:sz w:val="24"/>
          <w:lang w:val="ro-MD"/>
        </w:rPr>
        <w:t>A</w:t>
      </w:r>
      <w:r>
        <w:rPr>
          <w:rFonts w:asciiTheme="majorHAnsi" w:hAnsiTheme="majorHAnsi" w:cstheme="majorHAnsi"/>
          <w:b/>
          <w:sz w:val="24"/>
          <w:lang w:val="ro-MD"/>
        </w:rPr>
        <w:t>limentelor,</w:t>
      </w:r>
      <w:r w:rsidRPr="007F270E">
        <w:rPr>
          <w:rFonts w:asciiTheme="majorHAnsi" w:hAnsiTheme="majorHAnsi" w:cstheme="majorHAnsi"/>
          <w:b/>
          <w:sz w:val="24"/>
          <w:lang w:val="ro-MD"/>
        </w:rPr>
        <w:t xml:space="preserve"> de comun cu</w:t>
      </w:r>
      <w:r>
        <w:rPr>
          <w:rFonts w:asciiTheme="majorHAnsi" w:hAnsiTheme="majorHAnsi" w:cstheme="majorHAnsi"/>
          <w:b/>
          <w:sz w:val="24"/>
          <w:lang w:val="ro-MD"/>
        </w:rPr>
        <w:t xml:space="preserve"> </w:t>
      </w:r>
      <w:r w:rsidRPr="007F270E">
        <w:rPr>
          <w:rFonts w:asciiTheme="majorHAnsi" w:hAnsiTheme="majorHAnsi" w:cstheme="majorHAnsi"/>
          <w:b/>
          <w:sz w:val="24"/>
          <w:lang w:val="ro-MD"/>
        </w:rPr>
        <w:t xml:space="preserve">Ministerul Agriculturii și Industriei Alimentare și </w:t>
      </w:r>
      <w:r w:rsidRPr="007F270E">
        <w:rPr>
          <w:rFonts w:asciiTheme="majorHAnsi" w:eastAsiaTheme="minorHAnsi" w:hAnsiTheme="majorHAnsi" w:cstheme="majorHAnsi"/>
          <w:b/>
          <w:sz w:val="24"/>
          <w:lang w:val="ro-MD"/>
        </w:rPr>
        <w:t>S</w:t>
      </w:r>
      <w:r>
        <w:rPr>
          <w:rFonts w:asciiTheme="majorHAnsi" w:eastAsiaTheme="minorHAnsi" w:hAnsiTheme="majorHAnsi" w:cstheme="majorHAnsi"/>
          <w:b/>
          <w:sz w:val="24"/>
          <w:lang w:val="ro-MD"/>
        </w:rPr>
        <w:t xml:space="preserve">erviciul de </w:t>
      </w:r>
      <w:r w:rsidRPr="007F270E">
        <w:rPr>
          <w:rFonts w:asciiTheme="majorHAnsi" w:eastAsiaTheme="minorHAnsi" w:hAnsiTheme="majorHAnsi" w:cstheme="majorHAnsi"/>
          <w:b/>
          <w:sz w:val="24"/>
          <w:lang w:val="ro-MD"/>
        </w:rPr>
        <w:t>S</w:t>
      </w:r>
      <w:r>
        <w:rPr>
          <w:rFonts w:asciiTheme="majorHAnsi" w:eastAsiaTheme="minorHAnsi" w:hAnsiTheme="majorHAnsi" w:cstheme="majorHAnsi"/>
          <w:b/>
          <w:sz w:val="24"/>
          <w:lang w:val="ro-MD"/>
        </w:rPr>
        <w:t>tat</w:t>
      </w:r>
      <w:r w:rsidRPr="007F270E">
        <w:rPr>
          <w:rFonts w:asciiTheme="majorHAnsi" w:eastAsiaTheme="minorHAnsi" w:hAnsiTheme="majorHAnsi" w:cstheme="majorHAnsi"/>
          <w:b/>
          <w:sz w:val="24"/>
          <w:lang w:val="ro-MD"/>
        </w:rPr>
        <w:t xml:space="preserve"> „Centrul de Stat pentru Atestarea și Omologarea Produselor de Uz Fitosanitar și a Fertilizanților”</w:t>
      </w:r>
      <w:r>
        <w:rPr>
          <w:rFonts w:asciiTheme="majorHAnsi" w:eastAsiaTheme="minorHAnsi" w:hAnsiTheme="majorHAnsi" w:cstheme="majorHAnsi"/>
          <w:b/>
          <w:sz w:val="24"/>
          <w:lang w:val="ro-MD"/>
        </w:rPr>
        <w:t>:</w:t>
      </w:r>
      <w:r w:rsidRPr="007F270E">
        <w:rPr>
          <w:rFonts w:asciiTheme="majorHAnsi" w:hAnsiTheme="majorHAnsi" w:cstheme="majorHAnsi"/>
          <w:b/>
          <w:sz w:val="24"/>
          <w:lang w:val="ro-MD"/>
        </w:rPr>
        <w:t xml:space="preserve"> </w:t>
      </w:r>
      <w:r w:rsidRPr="007F270E">
        <w:rPr>
          <w:rFonts w:asciiTheme="majorHAnsi" w:eastAsiaTheme="minorHAnsi" w:hAnsiTheme="majorHAnsi" w:cstheme="majorHAnsi"/>
          <w:sz w:val="24"/>
          <w:lang w:val="ro-MD"/>
        </w:rPr>
        <w:t xml:space="preserve">să </w:t>
      </w:r>
      <w:r w:rsidRPr="007F270E">
        <w:rPr>
          <w:rFonts w:asciiTheme="majorHAnsi" w:hAnsiTheme="majorHAnsi" w:cstheme="majorHAnsi"/>
          <w:sz w:val="24"/>
          <w:lang w:val="ro-MD"/>
        </w:rPr>
        <w:t xml:space="preserve">asigure </w:t>
      </w:r>
      <w:r w:rsidRPr="007F270E">
        <w:rPr>
          <w:rFonts w:asciiTheme="majorHAnsi" w:eastAsiaTheme="minorHAnsi" w:hAnsiTheme="majorHAnsi" w:cstheme="majorHAnsi"/>
          <w:sz w:val="24"/>
          <w:lang w:val="ro-MD"/>
        </w:rPr>
        <w:t>înregistrarea tuturor PUFF</w:t>
      </w:r>
      <w:r w:rsidRPr="007F270E">
        <w:rPr>
          <w:rFonts w:asciiTheme="majorHAnsi" w:hAnsiTheme="majorHAnsi" w:cstheme="majorHAnsi"/>
          <w:sz w:val="24"/>
          <w:lang w:val="ro-MD"/>
        </w:rPr>
        <w:t xml:space="preserve"> care sunt importate în Republica Moldova, inclusiv a </w:t>
      </w:r>
      <w:r>
        <w:rPr>
          <w:rFonts w:asciiTheme="majorHAnsi" w:hAnsiTheme="majorHAnsi" w:cstheme="majorHAnsi"/>
          <w:sz w:val="24"/>
          <w:lang w:val="ro-MD"/>
        </w:rPr>
        <w:t>„</w:t>
      </w:r>
      <w:r w:rsidRPr="007F270E">
        <w:rPr>
          <w:rFonts w:asciiTheme="majorHAnsi" w:hAnsiTheme="majorHAnsi" w:cstheme="majorHAnsi"/>
          <w:sz w:val="24"/>
          <w:lang w:val="ro-MD"/>
        </w:rPr>
        <w:t>Fertilizanților CE</w:t>
      </w:r>
      <w:r>
        <w:rPr>
          <w:rFonts w:asciiTheme="majorHAnsi" w:hAnsiTheme="majorHAnsi" w:cstheme="majorHAnsi"/>
          <w:sz w:val="24"/>
          <w:lang w:val="ro-MD"/>
        </w:rPr>
        <w:t>”</w:t>
      </w:r>
      <w:r w:rsidRPr="007F270E">
        <w:rPr>
          <w:rFonts w:asciiTheme="majorHAnsi" w:hAnsiTheme="majorHAnsi" w:cstheme="majorHAnsi"/>
          <w:sz w:val="24"/>
          <w:lang w:val="ro-MD"/>
        </w:rPr>
        <w:t xml:space="preserve"> sau a altor produse de uz fitosanitar și fertilizanți proveniți din cadrul Uniunii Europene</w:t>
      </w:r>
      <w:r>
        <w:rPr>
          <w:rFonts w:asciiTheme="majorHAnsi" w:hAnsiTheme="majorHAnsi" w:cstheme="majorHAnsi"/>
          <w:sz w:val="24"/>
          <w:lang w:val="ro-MD"/>
        </w:rPr>
        <w:t xml:space="preserve"> ori din</w:t>
      </w:r>
      <w:r w:rsidRPr="007F270E">
        <w:rPr>
          <w:rFonts w:asciiTheme="majorHAnsi" w:hAnsiTheme="majorHAnsi" w:cstheme="majorHAnsi"/>
          <w:sz w:val="24"/>
          <w:lang w:val="ro-MD"/>
        </w:rPr>
        <w:t xml:space="preserve"> alte țări, pentru care sunt aplicate </w:t>
      </w:r>
      <w:r w:rsidR="00226634">
        <w:rPr>
          <w:rFonts w:asciiTheme="majorHAnsi" w:hAnsiTheme="majorHAnsi" w:cstheme="majorHAnsi"/>
          <w:sz w:val="24"/>
          <w:lang w:val="ro-MD"/>
        </w:rPr>
        <w:t>trata</w:t>
      </w:r>
      <w:r>
        <w:rPr>
          <w:rFonts w:asciiTheme="majorHAnsi" w:hAnsiTheme="majorHAnsi" w:cstheme="majorHAnsi"/>
          <w:sz w:val="24"/>
          <w:lang w:val="ro-MD"/>
        </w:rPr>
        <w:t>mente</w:t>
      </w:r>
      <w:r w:rsidRPr="007F270E">
        <w:rPr>
          <w:rFonts w:asciiTheme="majorHAnsi" w:hAnsiTheme="majorHAnsi" w:cstheme="majorHAnsi"/>
          <w:sz w:val="24"/>
          <w:lang w:val="ro-MD"/>
        </w:rPr>
        <w:t xml:space="preserve"> preferențiale </w:t>
      </w:r>
      <w:r>
        <w:rPr>
          <w:rFonts w:asciiTheme="majorHAnsi" w:hAnsiTheme="majorHAnsi" w:cstheme="majorHAnsi"/>
          <w:sz w:val="24"/>
          <w:lang w:val="ro-MD"/>
        </w:rPr>
        <w:t>la</w:t>
      </w:r>
      <w:r w:rsidRPr="007F270E">
        <w:rPr>
          <w:rFonts w:asciiTheme="majorHAnsi" w:hAnsiTheme="majorHAnsi" w:cstheme="majorHAnsi"/>
          <w:sz w:val="24"/>
          <w:lang w:val="ro-MD"/>
        </w:rPr>
        <w:t xml:space="preserve"> import (pct. 4.2.</w:t>
      </w:r>
      <w:r>
        <w:rPr>
          <w:rFonts w:asciiTheme="majorHAnsi" w:hAnsiTheme="majorHAnsi" w:cstheme="majorHAnsi"/>
          <w:sz w:val="24"/>
          <w:lang w:val="ro-MD"/>
        </w:rPr>
        <w:t>2.1</w:t>
      </w:r>
      <w:r w:rsidRPr="007F270E">
        <w:rPr>
          <w:rFonts w:asciiTheme="majorHAnsi" w:hAnsiTheme="majorHAnsi" w:cstheme="majorHAnsi"/>
          <w:sz w:val="24"/>
          <w:lang w:val="ro-MD"/>
        </w:rPr>
        <w:t>)</w:t>
      </w:r>
      <w:r>
        <w:rPr>
          <w:rFonts w:asciiTheme="majorHAnsi" w:hAnsiTheme="majorHAnsi" w:cstheme="majorHAnsi"/>
          <w:sz w:val="24"/>
          <w:lang w:val="ro-MD"/>
        </w:rPr>
        <w:t>;</w:t>
      </w:r>
    </w:p>
    <w:p w:rsidR="003D0829" w:rsidRPr="007F270E" w:rsidRDefault="003D0829" w:rsidP="00C84D8E">
      <w:pPr>
        <w:pStyle w:val="ListParagraph"/>
        <w:numPr>
          <w:ilvl w:val="1"/>
          <w:numId w:val="41"/>
        </w:numPr>
        <w:ind w:left="0" w:firstLine="0"/>
        <w:contextualSpacing w:val="0"/>
        <w:rPr>
          <w:rFonts w:asciiTheme="majorHAnsi" w:hAnsiTheme="majorHAnsi" w:cstheme="majorHAnsi"/>
          <w:sz w:val="24"/>
          <w:lang w:val="ro-MD"/>
        </w:rPr>
      </w:pPr>
      <w:r w:rsidRPr="007F270E">
        <w:rPr>
          <w:rFonts w:asciiTheme="majorHAnsi" w:hAnsiTheme="majorHAnsi" w:cstheme="majorHAnsi"/>
          <w:b/>
          <w:sz w:val="24"/>
          <w:lang w:val="ro-MD"/>
        </w:rPr>
        <w:t xml:space="preserve">Conducerii </w:t>
      </w:r>
      <w:r w:rsidRPr="008E2448">
        <w:rPr>
          <w:rFonts w:asciiTheme="majorHAnsi" w:hAnsiTheme="majorHAnsi" w:cstheme="majorHAnsi"/>
          <w:b/>
          <w:sz w:val="24"/>
          <w:lang w:val="ro-MD"/>
        </w:rPr>
        <w:t>A</w:t>
      </w:r>
      <w:r>
        <w:rPr>
          <w:rFonts w:asciiTheme="majorHAnsi" w:hAnsiTheme="majorHAnsi" w:cstheme="majorHAnsi"/>
          <w:b/>
          <w:sz w:val="24"/>
          <w:lang w:val="ro-MD"/>
        </w:rPr>
        <w:t xml:space="preserve">genției </w:t>
      </w:r>
      <w:r w:rsidRPr="008E2448">
        <w:rPr>
          <w:rFonts w:asciiTheme="majorHAnsi" w:hAnsiTheme="majorHAnsi" w:cstheme="majorHAnsi"/>
          <w:b/>
          <w:sz w:val="24"/>
          <w:lang w:val="ro-MD"/>
        </w:rPr>
        <w:t>N</w:t>
      </w:r>
      <w:r>
        <w:rPr>
          <w:rFonts w:asciiTheme="majorHAnsi" w:hAnsiTheme="majorHAnsi" w:cstheme="majorHAnsi"/>
          <w:b/>
          <w:sz w:val="24"/>
          <w:lang w:val="ro-MD"/>
        </w:rPr>
        <w:t xml:space="preserve">aționale pentru </w:t>
      </w:r>
      <w:r w:rsidRPr="008E2448">
        <w:rPr>
          <w:rFonts w:asciiTheme="majorHAnsi" w:hAnsiTheme="majorHAnsi" w:cstheme="majorHAnsi"/>
          <w:b/>
          <w:sz w:val="24"/>
          <w:lang w:val="ro-MD"/>
        </w:rPr>
        <w:t>S</w:t>
      </w:r>
      <w:r>
        <w:rPr>
          <w:rFonts w:asciiTheme="majorHAnsi" w:hAnsiTheme="majorHAnsi" w:cstheme="majorHAnsi"/>
          <w:b/>
          <w:sz w:val="24"/>
          <w:lang w:val="ro-MD"/>
        </w:rPr>
        <w:t xml:space="preserve">iguranța </w:t>
      </w:r>
      <w:r w:rsidRPr="008E2448">
        <w:rPr>
          <w:rFonts w:asciiTheme="majorHAnsi" w:hAnsiTheme="majorHAnsi" w:cstheme="majorHAnsi"/>
          <w:b/>
          <w:sz w:val="24"/>
          <w:lang w:val="ro-MD"/>
        </w:rPr>
        <w:t>A</w:t>
      </w:r>
      <w:r>
        <w:rPr>
          <w:rFonts w:asciiTheme="majorHAnsi" w:hAnsiTheme="majorHAnsi" w:cstheme="majorHAnsi"/>
          <w:b/>
          <w:sz w:val="24"/>
          <w:lang w:val="ro-MD"/>
        </w:rPr>
        <w:t>limentelor</w:t>
      </w:r>
      <w:r w:rsidRPr="007F270E">
        <w:rPr>
          <w:rFonts w:asciiTheme="majorHAnsi" w:hAnsiTheme="majorHAnsi" w:cstheme="majorHAnsi"/>
          <w:b/>
          <w:sz w:val="24"/>
          <w:lang w:val="ro-MD"/>
        </w:rPr>
        <w:t>:</w:t>
      </w:r>
    </w:p>
    <w:p w:rsidR="003D0829" w:rsidRPr="007F270E" w:rsidRDefault="003D0829" w:rsidP="00C84D8E">
      <w:pPr>
        <w:pStyle w:val="ListParagraph"/>
        <w:numPr>
          <w:ilvl w:val="2"/>
          <w:numId w:val="41"/>
        </w:numPr>
        <w:spacing w:line="259" w:lineRule="auto"/>
        <w:ind w:left="0" w:firstLine="0"/>
        <w:contextualSpacing w:val="0"/>
        <w:rPr>
          <w:rFonts w:asciiTheme="majorHAnsi" w:hAnsiTheme="majorHAnsi" w:cstheme="majorHAnsi"/>
          <w:sz w:val="24"/>
          <w:lang w:val="ro-MD"/>
        </w:rPr>
      </w:pPr>
      <w:r w:rsidRPr="007F270E">
        <w:rPr>
          <w:rFonts w:asciiTheme="majorHAnsi" w:hAnsiTheme="majorHAnsi" w:cstheme="majorHAnsi"/>
          <w:sz w:val="24"/>
          <w:lang w:val="ro-MD"/>
        </w:rPr>
        <w:t xml:space="preserve"> să </w:t>
      </w:r>
      <w:r w:rsidRPr="007F270E">
        <w:rPr>
          <w:rFonts w:asciiTheme="majorHAnsi" w:eastAsiaTheme="minorHAnsi" w:hAnsiTheme="majorHAnsi" w:cstheme="majorHAnsi"/>
          <w:sz w:val="24"/>
          <w:lang w:val="ro-MD" w:eastAsia="en-US"/>
        </w:rPr>
        <w:t>instituie o procedură care să asigure prezentarea,</w:t>
      </w:r>
      <w:r>
        <w:rPr>
          <w:rFonts w:asciiTheme="majorHAnsi" w:eastAsiaTheme="minorHAnsi" w:hAnsiTheme="majorHAnsi" w:cstheme="majorHAnsi"/>
          <w:sz w:val="24"/>
          <w:lang w:val="ro-MD" w:eastAsia="en-US"/>
        </w:rPr>
        <w:t xml:space="preserve"> </w:t>
      </w:r>
      <w:r w:rsidRPr="007F270E">
        <w:rPr>
          <w:rFonts w:asciiTheme="majorHAnsi" w:eastAsiaTheme="minorHAnsi" w:hAnsiTheme="majorHAnsi" w:cstheme="majorHAnsi"/>
          <w:sz w:val="24"/>
          <w:lang w:val="ro-MD" w:eastAsia="en-US"/>
        </w:rPr>
        <w:t>acumularea și generalizarea informațiilor privind cantitatea de PUFF importată, depozitată, comercializată, utilizată, stocată în formă cantitativă și valorică</w:t>
      </w:r>
      <w:r w:rsidRPr="007F270E">
        <w:rPr>
          <w:rFonts w:asciiTheme="majorHAnsi" w:hAnsiTheme="majorHAnsi" w:cstheme="majorHAnsi"/>
          <w:sz w:val="24"/>
          <w:lang w:val="ro-MD"/>
        </w:rPr>
        <w:t xml:space="preserve"> (pct. 4.2.1.3)</w:t>
      </w:r>
      <w:r>
        <w:rPr>
          <w:rFonts w:asciiTheme="majorHAnsi" w:hAnsiTheme="majorHAnsi" w:cstheme="majorHAnsi"/>
          <w:sz w:val="24"/>
          <w:lang w:val="ro-MD"/>
        </w:rPr>
        <w:t>;</w:t>
      </w:r>
    </w:p>
    <w:p w:rsidR="003D0829" w:rsidRPr="007F270E" w:rsidRDefault="003D0829" w:rsidP="00C84D8E">
      <w:pPr>
        <w:pStyle w:val="ListParagraph"/>
        <w:numPr>
          <w:ilvl w:val="2"/>
          <w:numId w:val="41"/>
        </w:numPr>
        <w:spacing w:line="259" w:lineRule="auto"/>
        <w:ind w:left="0" w:firstLine="0"/>
        <w:contextualSpacing w:val="0"/>
        <w:rPr>
          <w:rFonts w:asciiTheme="majorHAnsi" w:hAnsiTheme="majorHAnsi" w:cstheme="majorHAnsi"/>
          <w:sz w:val="24"/>
          <w:lang w:val="ro-MD"/>
        </w:rPr>
      </w:pPr>
      <w:r w:rsidRPr="007F270E">
        <w:rPr>
          <w:rFonts w:asciiTheme="majorHAnsi" w:hAnsiTheme="majorHAnsi" w:cstheme="majorHAnsi"/>
          <w:sz w:val="24"/>
          <w:lang w:val="ro-MD"/>
        </w:rPr>
        <w:t>să asigure inventarierea stocurilor de PUFF expirate și a altor materiale conexe acestora (ambalaje, echipamente etc</w:t>
      </w:r>
      <w:r>
        <w:rPr>
          <w:rFonts w:asciiTheme="majorHAnsi" w:hAnsiTheme="majorHAnsi" w:cstheme="majorHAnsi"/>
          <w:sz w:val="24"/>
          <w:lang w:val="ro-MD"/>
        </w:rPr>
        <w:t>.</w:t>
      </w:r>
      <w:r w:rsidRPr="007F270E">
        <w:rPr>
          <w:rFonts w:asciiTheme="majorHAnsi" w:hAnsiTheme="majorHAnsi" w:cstheme="majorHAnsi"/>
          <w:sz w:val="24"/>
          <w:lang w:val="ro-MD"/>
        </w:rPr>
        <w:t>) (pct. 4.2.6)</w:t>
      </w:r>
      <w:r>
        <w:rPr>
          <w:rFonts w:asciiTheme="majorHAnsi" w:hAnsiTheme="majorHAnsi" w:cstheme="majorHAnsi"/>
          <w:sz w:val="24"/>
          <w:lang w:val="ro-MD"/>
        </w:rPr>
        <w:t>;</w:t>
      </w:r>
    </w:p>
    <w:p w:rsidR="003D0829" w:rsidRPr="007F270E" w:rsidRDefault="003D0829" w:rsidP="00C84D8E">
      <w:pPr>
        <w:pStyle w:val="ListParagraph"/>
        <w:numPr>
          <w:ilvl w:val="2"/>
          <w:numId w:val="41"/>
        </w:numPr>
        <w:ind w:left="0" w:firstLine="0"/>
        <w:contextualSpacing w:val="0"/>
        <w:rPr>
          <w:rFonts w:asciiTheme="majorHAnsi" w:hAnsiTheme="majorHAnsi" w:cstheme="majorHAnsi"/>
          <w:sz w:val="24"/>
          <w:lang w:val="ro-MD"/>
        </w:rPr>
      </w:pPr>
      <w:r w:rsidRPr="007F270E">
        <w:rPr>
          <w:rFonts w:asciiTheme="majorHAnsi" w:eastAsiaTheme="minorHAnsi" w:hAnsiTheme="majorHAnsi" w:cstheme="majorHAnsi"/>
          <w:sz w:val="24"/>
          <w:lang w:val="ro-MD" w:eastAsia="en-US"/>
        </w:rPr>
        <w:t xml:space="preserve">să </w:t>
      </w:r>
      <w:r w:rsidRPr="007F270E">
        <w:rPr>
          <w:rFonts w:asciiTheme="majorHAnsi" w:hAnsiTheme="majorHAnsi" w:cstheme="majorHAnsi"/>
          <w:sz w:val="24"/>
          <w:lang w:val="ro-MD"/>
        </w:rPr>
        <w:t>revizuiască cadrul normativ în vederea stabilirii perioadei</w:t>
      </w:r>
      <w:r w:rsidRPr="007F270E">
        <w:rPr>
          <w:rFonts w:asciiTheme="majorHAnsi" w:eastAsiaTheme="minorHAnsi" w:hAnsiTheme="majorHAnsi" w:cstheme="majorHAnsi"/>
          <w:sz w:val="24"/>
          <w:lang w:val="ro-MD" w:eastAsia="en-US"/>
        </w:rPr>
        <w:t xml:space="preserve"> în care agentul economic poate efectua importul de produse</w:t>
      </w:r>
      <w:r w:rsidRPr="007F270E">
        <w:rPr>
          <w:rFonts w:asciiTheme="majorHAnsi" w:hAnsiTheme="majorHAnsi" w:cstheme="majorHAnsi"/>
          <w:sz w:val="24"/>
          <w:lang w:val="ro-MD"/>
        </w:rPr>
        <w:t xml:space="preserve"> (pct. 4.2.2.2)</w:t>
      </w:r>
      <w:r>
        <w:rPr>
          <w:rFonts w:asciiTheme="majorHAnsi" w:hAnsiTheme="majorHAnsi" w:cstheme="majorHAnsi"/>
          <w:sz w:val="24"/>
          <w:lang w:val="ro-MD"/>
        </w:rPr>
        <w:t>;</w:t>
      </w:r>
    </w:p>
    <w:p w:rsidR="003D0829" w:rsidRPr="007F270E" w:rsidRDefault="003D0829" w:rsidP="00C84D8E">
      <w:pPr>
        <w:pStyle w:val="ListParagraph"/>
        <w:numPr>
          <w:ilvl w:val="2"/>
          <w:numId w:val="41"/>
        </w:numPr>
        <w:spacing w:line="259" w:lineRule="auto"/>
        <w:ind w:left="0" w:firstLine="0"/>
        <w:contextualSpacing w:val="0"/>
        <w:rPr>
          <w:rFonts w:asciiTheme="majorHAnsi" w:hAnsiTheme="majorHAnsi" w:cstheme="majorHAnsi"/>
          <w:sz w:val="24"/>
          <w:lang w:val="ro-MD"/>
        </w:rPr>
      </w:pPr>
      <w:r w:rsidRPr="007F270E">
        <w:rPr>
          <w:rFonts w:asciiTheme="majorHAnsi" w:hAnsiTheme="majorHAnsi" w:cstheme="majorHAnsi"/>
          <w:sz w:val="24"/>
          <w:lang w:val="ro-MD"/>
        </w:rPr>
        <w:t>să elaboreze metodologia de evaluare a echipamentelor utilizate în procesul de prelucrare cu PUFF a culturilor agricole, cu</w:t>
      </w:r>
      <w:r>
        <w:rPr>
          <w:rFonts w:asciiTheme="majorHAnsi" w:hAnsiTheme="majorHAnsi" w:cstheme="majorHAnsi"/>
          <w:sz w:val="24"/>
          <w:lang w:val="ro-MD"/>
        </w:rPr>
        <w:t xml:space="preserve"> luarea în </w:t>
      </w:r>
      <w:r w:rsidRPr="007F270E">
        <w:rPr>
          <w:rFonts w:asciiTheme="majorHAnsi" w:hAnsiTheme="majorHAnsi" w:cstheme="majorHAnsi"/>
          <w:sz w:val="24"/>
          <w:lang w:val="ro-MD"/>
        </w:rPr>
        <w:t xml:space="preserve">cont și </w:t>
      </w:r>
      <w:r>
        <w:rPr>
          <w:rFonts w:asciiTheme="majorHAnsi" w:hAnsiTheme="majorHAnsi" w:cstheme="majorHAnsi"/>
          <w:sz w:val="24"/>
          <w:lang w:val="ro-MD"/>
        </w:rPr>
        <w:t>a</w:t>
      </w:r>
      <w:r w:rsidR="00226634">
        <w:rPr>
          <w:rFonts w:asciiTheme="majorHAnsi" w:hAnsiTheme="majorHAnsi" w:cstheme="majorHAnsi"/>
          <w:sz w:val="24"/>
          <w:lang w:val="ro-MD"/>
        </w:rPr>
        <w:t xml:space="preserve"> </w:t>
      </w:r>
      <w:r w:rsidRPr="007F270E">
        <w:rPr>
          <w:rFonts w:asciiTheme="majorHAnsi" w:hAnsiTheme="majorHAnsi" w:cstheme="majorHAnsi"/>
          <w:sz w:val="24"/>
          <w:lang w:val="ro-MD"/>
        </w:rPr>
        <w:t>avansăril</w:t>
      </w:r>
      <w:r>
        <w:rPr>
          <w:rFonts w:asciiTheme="majorHAnsi" w:hAnsiTheme="majorHAnsi" w:cstheme="majorHAnsi"/>
          <w:sz w:val="24"/>
          <w:lang w:val="ro-MD"/>
        </w:rPr>
        <w:t>or</w:t>
      </w:r>
      <w:r w:rsidRPr="007F270E">
        <w:rPr>
          <w:rFonts w:asciiTheme="majorHAnsi" w:hAnsiTheme="majorHAnsi" w:cstheme="majorHAnsi"/>
          <w:sz w:val="24"/>
          <w:lang w:val="ro-MD"/>
        </w:rPr>
        <w:t xml:space="preserve"> tehnologice, pentru a nu admite lacune legislative care ar putea influența inofensivitatea pesticidelor și a fertilizanților (pct. 4.2.5.3.)</w:t>
      </w:r>
      <w:r>
        <w:rPr>
          <w:rFonts w:asciiTheme="majorHAnsi" w:hAnsiTheme="majorHAnsi" w:cstheme="majorHAnsi"/>
          <w:sz w:val="24"/>
          <w:lang w:val="ro-MD"/>
        </w:rPr>
        <w:t>;</w:t>
      </w:r>
    </w:p>
    <w:p w:rsidR="003D0829" w:rsidRPr="007F270E" w:rsidRDefault="003D0829" w:rsidP="00C84D8E">
      <w:pPr>
        <w:pStyle w:val="ListParagraph"/>
        <w:numPr>
          <w:ilvl w:val="2"/>
          <w:numId w:val="41"/>
        </w:numPr>
        <w:spacing w:line="259" w:lineRule="auto"/>
        <w:ind w:left="0" w:firstLine="0"/>
        <w:contextualSpacing w:val="0"/>
        <w:rPr>
          <w:rFonts w:asciiTheme="majorHAnsi" w:hAnsiTheme="majorHAnsi" w:cstheme="majorHAnsi"/>
          <w:sz w:val="24"/>
          <w:lang w:val="ro-MD"/>
        </w:rPr>
      </w:pPr>
      <w:r w:rsidRPr="007F270E">
        <w:rPr>
          <w:rFonts w:asciiTheme="majorHAnsi" w:hAnsiTheme="majorHAnsi" w:cstheme="majorHAnsi"/>
          <w:sz w:val="24"/>
          <w:lang w:val="ro-MD"/>
        </w:rPr>
        <w:t xml:space="preserve">să asigure organizarea și </w:t>
      </w:r>
      <w:r>
        <w:rPr>
          <w:rFonts w:asciiTheme="majorHAnsi" w:hAnsiTheme="majorHAnsi" w:cstheme="majorHAnsi"/>
          <w:sz w:val="24"/>
          <w:lang w:val="ro-MD"/>
        </w:rPr>
        <w:t>ținerea</w:t>
      </w:r>
      <w:r w:rsidRPr="007F270E">
        <w:rPr>
          <w:rFonts w:asciiTheme="majorHAnsi" w:hAnsiTheme="majorHAnsi" w:cstheme="majorHAnsi"/>
          <w:sz w:val="24"/>
          <w:lang w:val="ro-MD"/>
        </w:rPr>
        <w:t xml:space="preserve"> coerentă și consecventă a Registrelor pe care le administrează, prin : (i) elaborarea formatului unic al registrelor și a regulilor de ținere a acestora;</w:t>
      </w:r>
      <w:r>
        <w:rPr>
          <w:rFonts w:asciiTheme="majorHAnsi" w:hAnsiTheme="majorHAnsi" w:cstheme="majorHAnsi"/>
          <w:sz w:val="24"/>
          <w:lang w:val="ro-MD"/>
        </w:rPr>
        <w:t xml:space="preserve"> </w:t>
      </w:r>
      <w:r w:rsidRPr="007F270E">
        <w:rPr>
          <w:rFonts w:asciiTheme="majorHAnsi" w:hAnsiTheme="majorHAnsi" w:cstheme="majorHAnsi"/>
          <w:sz w:val="24"/>
          <w:lang w:val="ro-MD"/>
        </w:rPr>
        <w:t>(ii)</w:t>
      </w:r>
      <w:r>
        <w:rPr>
          <w:rFonts w:asciiTheme="majorHAnsi" w:hAnsiTheme="majorHAnsi" w:cstheme="majorHAnsi"/>
          <w:sz w:val="24"/>
          <w:lang w:val="ro-MD"/>
        </w:rPr>
        <w:t xml:space="preserve"> </w:t>
      </w:r>
      <w:r w:rsidRPr="007F270E">
        <w:rPr>
          <w:rFonts w:asciiTheme="majorHAnsi" w:hAnsiTheme="majorHAnsi" w:cstheme="majorHAnsi"/>
          <w:sz w:val="24"/>
          <w:lang w:val="ro-MD"/>
        </w:rPr>
        <w:t>identificarea unică a fiecărui obiect al registrului, cu utilizarea sistemului de stat al identificatorilor și utilizarea sistemului unic de stat al clasificatorilor</w:t>
      </w:r>
      <w:r>
        <w:rPr>
          <w:rFonts w:asciiTheme="majorHAnsi" w:hAnsiTheme="majorHAnsi" w:cstheme="majorHAnsi"/>
          <w:sz w:val="24"/>
          <w:lang w:val="ro-MD"/>
        </w:rPr>
        <w:t>,</w:t>
      </w:r>
      <w:r w:rsidRPr="007F270E">
        <w:rPr>
          <w:rFonts w:asciiTheme="majorHAnsi" w:hAnsiTheme="majorHAnsi" w:cstheme="majorHAnsi"/>
          <w:sz w:val="24"/>
          <w:lang w:val="ro-MD"/>
        </w:rPr>
        <w:t xml:space="preserve"> precum și să asigure comparabilitatea informațiilor cu cele din Anuarele Biroului Național de Statistică (pct. 4.2.5.2 și 4.2.3)</w:t>
      </w:r>
      <w:r>
        <w:rPr>
          <w:rFonts w:asciiTheme="majorHAnsi" w:hAnsiTheme="majorHAnsi" w:cstheme="majorHAnsi"/>
          <w:sz w:val="24"/>
          <w:lang w:val="ro-MD"/>
        </w:rPr>
        <w:t>;</w:t>
      </w:r>
    </w:p>
    <w:p w:rsidR="003D0829" w:rsidRPr="007F270E" w:rsidRDefault="003D0829" w:rsidP="00C84D8E">
      <w:pPr>
        <w:spacing w:after="0"/>
        <w:jc w:val="both"/>
        <w:rPr>
          <w:rFonts w:asciiTheme="majorHAnsi" w:hAnsiTheme="majorHAnsi" w:cstheme="majorHAnsi"/>
          <w:sz w:val="24"/>
          <w:szCs w:val="24"/>
          <w:lang w:val="ro-MD"/>
        </w:rPr>
      </w:pPr>
      <w:r w:rsidRPr="007F270E">
        <w:rPr>
          <w:rFonts w:asciiTheme="majorHAnsi" w:hAnsiTheme="majorHAnsi" w:cstheme="majorHAnsi"/>
          <w:b/>
          <w:sz w:val="24"/>
          <w:szCs w:val="24"/>
          <w:lang w:val="ro-MD"/>
        </w:rPr>
        <w:t>6.4.</w:t>
      </w:r>
      <w:r w:rsidRPr="007F270E">
        <w:rPr>
          <w:rFonts w:asciiTheme="majorHAnsi" w:hAnsiTheme="majorHAnsi" w:cstheme="majorHAnsi"/>
          <w:sz w:val="24"/>
          <w:szCs w:val="24"/>
          <w:lang w:val="ro-MD"/>
        </w:rPr>
        <w:t xml:space="preserve"> </w:t>
      </w:r>
      <w:r w:rsidRPr="007F270E">
        <w:rPr>
          <w:rFonts w:asciiTheme="majorHAnsi" w:hAnsiTheme="majorHAnsi" w:cstheme="majorHAnsi"/>
          <w:b/>
          <w:sz w:val="24"/>
          <w:szCs w:val="24"/>
          <w:lang w:val="ro-MD"/>
        </w:rPr>
        <w:t xml:space="preserve">Conducerii </w:t>
      </w:r>
      <w:r w:rsidRPr="008E2448">
        <w:rPr>
          <w:rFonts w:asciiTheme="majorHAnsi" w:hAnsiTheme="majorHAnsi" w:cstheme="majorHAnsi"/>
          <w:b/>
          <w:sz w:val="24"/>
          <w:szCs w:val="24"/>
          <w:lang w:val="ro-MD"/>
        </w:rPr>
        <w:t>Ministerului Agriculturii și Industriei Alimentare, de comun cu A</w:t>
      </w:r>
      <w:r>
        <w:rPr>
          <w:rFonts w:asciiTheme="majorHAnsi" w:hAnsiTheme="majorHAnsi" w:cstheme="majorHAnsi"/>
          <w:b/>
          <w:sz w:val="24"/>
          <w:szCs w:val="24"/>
          <w:lang w:val="ro-MD"/>
        </w:rPr>
        <w:t xml:space="preserve">genția </w:t>
      </w:r>
      <w:r w:rsidRPr="008E2448">
        <w:rPr>
          <w:rFonts w:asciiTheme="majorHAnsi" w:hAnsiTheme="majorHAnsi" w:cstheme="majorHAnsi"/>
          <w:b/>
          <w:sz w:val="24"/>
          <w:szCs w:val="24"/>
          <w:lang w:val="ro-MD"/>
        </w:rPr>
        <w:t>N</w:t>
      </w:r>
      <w:r>
        <w:rPr>
          <w:rFonts w:asciiTheme="majorHAnsi" w:hAnsiTheme="majorHAnsi" w:cstheme="majorHAnsi"/>
          <w:b/>
          <w:sz w:val="24"/>
          <w:szCs w:val="24"/>
          <w:lang w:val="ro-MD"/>
        </w:rPr>
        <w:t xml:space="preserve">ațională pentru </w:t>
      </w:r>
      <w:r w:rsidRPr="008E2448">
        <w:rPr>
          <w:rFonts w:asciiTheme="majorHAnsi" w:hAnsiTheme="majorHAnsi" w:cstheme="majorHAnsi"/>
          <w:b/>
          <w:sz w:val="24"/>
          <w:szCs w:val="24"/>
          <w:lang w:val="ro-MD"/>
        </w:rPr>
        <w:t>S</w:t>
      </w:r>
      <w:r>
        <w:rPr>
          <w:rFonts w:asciiTheme="majorHAnsi" w:hAnsiTheme="majorHAnsi" w:cstheme="majorHAnsi"/>
          <w:b/>
          <w:sz w:val="24"/>
          <w:szCs w:val="24"/>
          <w:lang w:val="ro-MD"/>
        </w:rPr>
        <w:t xml:space="preserve">iguranța </w:t>
      </w:r>
      <w:r w:rsidRPr="008E2448">
        <w:rPr>
          <w:rFonts w:asciiTheme="majorHAnsi" w:hAnsiTheme="majorHAnsi" w:cstheme="majorHAnsi"/>
          <w:b/>
          <w:sz w:val="24"/>
          <w:szCs w:val="24"/>
          <w:lang w:val="ro-MD"/>
        </w:rPr>
        <w:t>A</w:t>
      </w:r>
      <w:r>
        <w:rPr>
          <w:rFonts w:asciiTheme="majorHAnsi" w:hAnsiTheme="majorHAnsi" w:cstheme="majorHAnsi"/>
          <w:b/>
          <w:sz w:val="24"/>
          <w:szCs w:val="24"/>
          <w:lang w:val="ro-MD"/>
        </w:rPr>
        <w:t>limentelor</w:t>
      </w:r>
      <w:r w:rsidRPr="007F270E">
        <w:rPr>
          <w:rFonts w:asciiTheme="majorHAnsi" w:hAnsiTheme="majorHAnsi" w:cstheme="majorHAnsi"/>
          <w:b/>
          <w:sz w:val="24"/>
          <w:szCs w:val="24"/>
          <w:lang w:val="ro-MD"/>
        </w:rPr>
        <w:t xml:space="preserve"> și S</w:t>
      </w:r>
      <w:r>
        <w:rPr>
          <w:rFonts w:asciiTheme="majorHAnsi" w:hAnsiTheme="majorHAnsi" w:cstheme="majorHAnsi"/>
          <w:b/>
          <w:sz w:val="24"/>
          <w:szCs w:val="24"/>
          <w:lang w:val="ro-MD"/>
        </w:rPr>
        <w:t xml:space="preserve">erviciul </w:t>
      </w:r>
      <w:r w:rsidRPr="007F270E">
        <w:rPr>
          <w:rFonts w:asciiTheme="majorHAnsi" w:hAnsiTheme="majorHAnsi" w:cstheme="majorHAnsi"/>
          <w:b/>
          <w:sz w:val="24"/>
          <w:szCs w:val="24"/>
          <w:lang w:val="ro-MD"/>
        </w:rPr>
        <w:t>F</w:t>
      </w:r>
      <w:r>
        <w:rPr>
          <w:rFonts w:asciiTheme="majorHAnsi" w:hAnsiTheme="majorHAnsi" w:cstheme="majorHAnsi"/>
          <w:b/>
          <w:sz w:val="24"/>
          <w:szCs w:val="24"/>
          <w:lang w:val="ro-MD"/>
        </w:rPr>
        <w:t xml:space="preserve">iscal de </w:t>
      </w:r>
      <w:r w:rsidRPr="007F270E">
        <w:rPr>
          <w:rFonts w:asciiTheme="majorHAnsi" w:hAnsiTheme="majorHAnsi" w:cstheme="majorHAnsi"/>
          <w:b/>
          <w:sz w:val="24"/>
          <w:szCs w:val="24"/>
          <w:lang w:val="ro-MD"/>
        </w:rPr>
        <w:t>S</w:t>
      </w:r>
      <w:r>
        <w:rPr>
          <w:rFonts w:asciiTheme="majorHAnsi" w:hAnsiTheme="majorHAnsi" w:cstheme="majorHAnsi"/>
          <w:b/>
          <w:sz w:val="24"/>
          <w:szCs w:val="24"/>
          <w:lang w:val="ro-MD"/>
        </w:rPr>
        <w:t>tat:</w:t>
      </w:r>
      <w:r w:rsidRPr="007F270E">
        <w:rPr>
          <w:rFonts w:asciiTheme="majorHAnsi" w:hAnsiTheme="majorHAnsi" w:cstheme="majorHAnsi"/>
          <w:sz w:val="24"/>
          <w:szCs w:val="24"/>
          <w:lang w:val="ro-MD"/>
        </w:rPr>
        <w:t xml:space="preserve"> să analizeze posibilitatea integrării în SI nou creat de SFS a</w:t>
      </w:r>
      <w:r>
        <w:rPr>
          <w:rFonts w:asciiTheme="majorHAnsi" w:hAnsiTheme="majorHAnsi" w:cstheme="majorHAnsi"/>
          <w:sz w:val="24"/>
          <w:szCs w:val="24"/>
          <w:lang w:val="ro-MD"/>
        </w:rPr>
        <w:t xml:space="preserve"> p</w:t>
      </w:r>
      <w:r w:rsidRPr="007F270E">
        <w:rPr>
          <w:rFonts w:asciiTheme="majorHAnsi" w:hAnsiTheme="majorHAnsi" w:cstheme="majorHAnsi"/>
          <w:sz w:val="24"/>
          <w:szCs w:val="24"/>
          <w:lang w:val="ro-MD"/>
        </w:rPr>
        <w:t>roceselor</w:t>
      </w:r>
      <w:r>
        <w:rPr>
          <w:rFonts w:asciiTheme="majorHAnsi" w:hAnsiTheme="majorHAnsi" w:cstheme="majorHAnsi"/>
          <w:sz w:val="24"/>
          <w:szCs w:val="24"/>
          <w:lang w:val="ro-MD"/>
        </w:rPr>
        <w:t>-v</w:t>
      </w:r>
      <w:r w:rsidRPr="007F270E">
        <w:rPr>
          <w:rFonts w:asciiTheme="majorHAnsi" w:hAnsiTheme="majorHAnsi" w:cstheme="majorHAnsi"/>
          <w:sz w:val="24"/>
          <w:szCs w:val="24"/>
          <w:lang w:val="ro-MD"/>
        </w:rPr>
        <w:t>erbale de stabilire a contravențiilor întocmite de ANSA</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cu asigurarea colectării restanțelor la amenzi aplicate prin intermediul SFS (pct. 4.3.2)</w:t>
      </w:r>
      <w:r>
        <w:rPr>
          <w:rFonts w:asciiTheme="majorHAnsi" w:hAnsiTheme="majorHAnsi" w:cstheme="majorHAnsi"/>
          <w:sz w:val="24"/>
          <w:szCs w:val="24"/>
          <w:lang w:val="ro-MD"/>
        </w:rPr>
        <w:t>;</w:t>
      </w:r>
    </w:p>
    <w:p w:rsidR="003D0829" w:rsidRPr="007F270E" w:rsidRDefault="003D0829" w:rsidP="00C84D8E">
      <w:pPr>
        <w:spacing w:after="0"/>
        <w:jc w:val="both"/>
        <w:rPr>
          <w:rFonts w:asciiTheme="majorHAnsi" w:hAnsiTheme="majorHAnsi" w:cstheme="majorHAnsi"/>
          <w:sz w:val="24"/>
          <w:lang w:val="ro-MD"/>
        </w:rPr>
      </w:pPr>
      <w:r w:rsidRPr="007F270E">
        <w:rPr>
          <w:rFonts w:asciiTheme="majorHAnsi" w:hAnsiTheme="majorHAnsi" w:cstheme="majorHAnsi"/>
          <w:b/>
          <w:sz w:val="24"/>
          <w:szCs w:val="24"/>
          <w:lang w:val="ro-MD"/>
        </w:rPr>
        <w:t>6.5.</w:t>
      </w:r>
      <w:r w:rsidRPr="007F270E">
        <w:rPr>
          <w:rFonts w:asciiTheme="majorHAnsi" w:hAnsiTheme="majorHAnsi" w:cstheme="majorHAnsi"/>
          <w:sz w:val="24"/>
          <w:szCs w:val="24"/>
          <w:lang w:val="ro-MD"/>
        </w:rPr>
        <w:t xml:space="preserve"> </w:t>
      </w:r>
      <w:r w:rsidRPr="007F270E">
        <w:rPr>
          <w:rFonts w:asciiTheme="majorHAnsi" w:hAnsiTheme="majorHAnsi" w:cstheme="majorHAnsi"/>
          <w:b/>
          <w:sz w:val="24"/>
          <w:szCs w:val="24"/>
          <w:lang w:val="ro-MD"/>
        </w:rPr>
        <w:t xml:space="preserve">Conducerii </w:t>
      </w:r>
      <w:r w:rsidRPr="008E2448">
        <w:rPr>
          <w:rFonts w:asciiTheme="majorHAnsi" w:hAnsiTheme="majorHAnsi" w:cstheme="majorHAnsi"/>
          <w:b/>
          <w:sz w:val="24"/>
          <w:szCs w:val="24"/>
          <w:lang w:val="ro-MD"/>
        </w:rPr>
        <w:t>Ministerului Agriculturii și Industriei Alimentare</w:t>
      </w:r>
      <w:r>
        <w:rPr>
          <w:rFonts w:asciiTheme="majorHAnsi" w:hAnsiTheme="majorHAnsi" w:cstheme="majorHAnsi"/>
          <w:b/>
          <w:sz w:val="24"/>
          <w:szCs w:val="24"/>
          <w:lang w:val="ro-MD"/>
        </w:rPr>
        <w:t xml:space="preserve"> și</w:t>
      </w:r>
      <w:r w:rsidRPr="008E2448">
        <w:rPr>
          <w:rFonts w:asciiTheme="majorHAnsi" w:hAnsiTheme="majorHAnsi" w:cstheme="majorHAnsi"/>
          <w:b/>
          <w:sz w:val="24"/>
          <w:szCs w:val="24"/>
          <w:lang w:val="ro-MD"/>
        </w:rPr>
        <w:t xml:space="preserve"> A</w:t>
      </w:r>
      <w:r>
        <w:rPr>
          <w:rFonts w:asciiTheme="majorHAnsi" w:hAnsiTheme="majorHAnsi" w:cstheme="majorHAnsi"/>
          <w:b/>
          <w:sz w:val="24"/>
          <w:szCs w:val="24"/>
          <w:lang w:val="ro-MD"/>
        </w:rPr>
        <w:t xml:space="preserve">genția </w:t>
      </w:r>
      <w:r w:rsidRPr="008E2448">
        <w:rPr>
          <w:rFonts w:asciiTheme="majorHAnsi" w:hAnsiTheme="majorHAnsi" w:cstheme="majorHAnsi"/>
          <w:b/>
          <w:sz w:val="24"/>
          <w:szCs w:val="24"/>
          <w:lang w:val="ro-MD"/>
        </w:rPr>
        <w:t>N</w:t>
      </w:r>
      <w:r>
        <w:rPr>
          <w:rFonts w:asciiTheme="majorHAnsi" w:hAnsiTheme="majorHAnsi" w:cstheme="majorHAnsi"/>
          <w:b/>
          <w:sz w:val="24"/>
          <w:szCs w:val="24"/>
          <w:lang w:val="ro-MD"/>
        </w:rPr>
        <w:t xml:space="preserve">ațională pentru </w:t>
      </w:r>
      <w:r w:rsidRPr="008E2448">
        <w:rPr>
          <w:rFonts w:asciiTheme="majorHAnsi" w:hAnsiTheme="majorHAnsi" w:cstheme="majorHAnsi"/>
          <w:b/>
          <w:sz w:val="24"/>
          <w:szCs w:val="24"/>
          <w:lang w:val="ro-MD"/>
        </w:rPr>
        <w:t>S</w:t>
      </w:r>
      <w:r>
        <w:rPr>
          <w:rFonts w:asciiTheme="majorHAnsi" w:hAnsiTheme="majorHAnsi" w:cstheme="majorHAnsi"/>
          <w:b/>
          <w:sz w:val="24"/>
          <w:szCs w:val="24"/>
          <w:lang w:val="ro-MD"/>
        </w:rPr>
        <w:t xml:space="preserve">iguranța </w:t>
      </w:r>
      <w:r w:rsidRPr="008E2448">
        <w:rPr>
          <w:rFonts w:asciiTheme="majorHAnsi" w:hAnsiTheme="majorHAnsi" w:cstheme="majorHAnsi"/>
          <w:b/>
          <w:sz w:val="24"/>
          <w:szCs w:val="24"/>
          <w:lang w:val="ro-MD"/>
        </w:rPr>
        <w:t>A</w:t>
      </w:r>
      <w:r>
        <w:rPr>
          <w:rFonts w:asciiTheme="majorHAnsi" w:hAnsiTheme="majorHAnsi" w:cstheme="majorHAnsi"/>
          <w:b/>
          <w:sz w:val="24"/>
          <w:szCs w:val="24"/>
          <w:lang w:val="ro-MD"/>
        </w:rPr>
        <w:t>limentelor:</w:t>
      </w:r>
      <w:r w:rsidRPr="008E2448">
        <w:rPr>
          <w:rFonts w:asciiTheme="majorHAnsi" w:hAnsiTheme="majorHAnsi" w:cstheme="majorHAnsi"/>
          <w:b/>
          <w:sz w:val="24"/>
          <w:szCs w:val="24"/>
          <w:lang w:val="ro-MD"/>
        </w:rPr>
        <w:t xml:space="preserve"> </w:t>
      </w:r>
      <w:r w:rsidRPr="007F270E">
        <w:rPr>
          <w:rFonts w:asciiTheme="majorHAnsi" w:hAnsiTheme="majorHAnsi" w:cstheme="majorHAnsi"/>
          <w:sz w:val="24"/>
          <w:szCs w:val="24"/>
          <w:lang w:val="ro-MD"/>
        </w:rPr>
        <w:t>să asigure elaborarea unui sistem informațional unificat cu integrarea în acesta a tuturor registrelor, pentru a asigura obținerea informațiilor mai rapid și în timp util, cu acces pentru toți participanții în procesul de gestionare a PUFF, inclusiv a agenților economici importatori, depozitari sau utilizatori.(4.3.1)</w:t>
      </w:r>
      <w:r>
        <w:rPr>
          <w:rFonts w:asciiTheme="majorHAnsi" w:hAnsiTheme="majorHAnsi" w:cstheme="majorHAnsi"/>
          <w:sz w:val="24"/>
          <w:szCs w:val="24"/>
          <w:lang w:val="ro-MD"/>
        </w:rPr>
        <w:t>.</w:t>
      </w:r>
    </w:p>
    <w:p w:rsidR="002446F0" w:rsidRPr="00C84D8E" w:rsidRDefault="002446F0" w:rsidP="00C84D8E">
      <w:pPr>
        <w:spacing w:before="120" w:after="0"/>
        <w:rPr>
          <w:rFonts w:asciiTheme="majorHAnsi" w:hAnsiTheme="majorHAnsi" w:cstheme="majorHAnsi"/>
          <w:i/>
          <w:lang w:val="ro-MD"/>
        </w:rPr>
        <w:sectPr w:rsidR="002446F0" w:rsidRPr="00C84D8E" w:rsidSect="00121ADC">
          <w:pgSz w:w="12240" w:h="15840"/>
          <w:pgMar w:top="851" w:right="851" w:bottom="851" w:left="1701" w:header="709" w:footer="709" w:gutter="0"/>
          <w:cols w:space="708"/>
          <w:docGrid w:linePitch="360"/>
        </w:sectPr>
      </w:pPr>
      <w:r w:rsidRPr="00C84D8E">
        <w:rPr>
          <w:rFonts w:asciiTheme="majorHAnsi" w:hAnsiTheme="majorHAnsi" w:cstheme="majorHAnsi"/>
          <w:i/>
          <w:lang w:val="ro-MD"/>
        </w:rPr>
        <w:t xml:space="preserve">Recomandările de audit au fost comunicate și acceptate de către entitățile </w:t>
      </w:r>
      <w:r w:rsidR="00C84D8E" w:rsidRPr="00C84D8E">
        <w:rPr>
          <w:rFonts w:asciiTheme="majorHAnsi" w:hAnsiTheme="majorHAnsi" w:cstheme="majorHAnsi"/>
          <w:i/>
          <w:lang w:val="ro-MD"/>
        </w:rPr>
        <w:t>auditate</w:t>
      </w:r>
      <w:r w:rsidR="00840075" w:rsidRPr="00C84D8E">
        <w:rPr>
          <w:rFonts w:asciiTheme="majorHAnsi" w:hAnsiTheme="majorHAnsi" w:cstheme="majorHAnsi"/>
          <w:i/>
          <w:lang w:val="ro-MD"/>
        </w:rPr>
        <w:t>.</w:t>
      </w:r>
    </w:p>
    <w:p w:rsidR="003D0829" w:rsidRPr="00226634" w:rsidRDefault="003D0829" w:rsidP="003D0829">
      <w:pPr>
        <w:rPr>
          <w:rFonts w:asciiTheme="majorHAnsi" w:hAnsiTheme="majorHAnsi" w:cstheme="majorHAnsi"/>
          <w:i/>
          <w:lang w:val="ro-MD"/>
        </w:rPr>
      </w:pPr>
      <w:r w:rsidRPr="00226634">
        <w:rPr>
          <w:rFonts w:asciiTheme="majorHAnsi" w:hAnsiTheme="majorHAnsi" w:cstheme="majorHAnsi"/>
          <w:i/>
          <w:lang w:val="ro-MD"/>
        </w:rPr>
        <w:lastRenderedPageBreak/>
        <w:t>Semnăturile echipei de audit</w:t>
      </w:r>
    </w:p>
    <w:tbl>
      <w:tblPr>
        <w:tblpPr w:leftFromText="180" w:rightFromText="180" w:vertAnchor="text" w:horzAnchor="margin" w:tblpY="281"/>
        <w:tblW w:w="9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118"/>
        <w:gridCol w:w="4962"/>
      </w:tblGrid>
      <w:tr w:rsidR="008C5A8C" w:rsidTr="008C5A8C">
        <w:trPr>
          <w:trHeight w:val="268"/>
        </w:trPr>
        <w:tc>
          <w:tcPr>
            <w:tcW w:w="1697" w:type="dxa"/>
          </w:tcPr>
          <w:p w:rsidR="008C5A8C" w:rsidRDefault="007837B1" w:rsidP="008C5A8C">
            <w:pPr>
              <w:pStyle w:val="TableParagraph"/>
              <w:spacing w:line="248" w:lineRule="exact"/>
              <w:ind w:left="163"/>
            </w:pPr>
            <w:r>
              <w:t>Prenume, nume</w:t>
            </w:r>
          </w:p>
        </w:tc>
        <w:tc>
          <w:tcPr>
            <w:tcW w:w="3118" w:type="dxa"/>
          </w:tcPr>
          <w:p w:rsidR="008C5A8C" w:rsidRDefault="007837B1" w:rsidP="008C5A8C">
            <w:pPr>
              <w:pStyle w:val="TableParagraph"/>
              <w:spacing w:line="248" w:lineRule="exact"/>
              <w:ind w:left="1232" w:right="1222"/>
              <w:jc w:val="center"/>
            </w:pPr>
            <w:r>
              <w:t>funcția</w:t>
            </w:r>
          </w:p>
        </w:tc>
        <w:tc>
          <w:tcPr>
            <w:tcW w:w="4962" w:type="dxa"/>
          </w:tcPr>
          <w:p w:rsidR="008C5A8C" w:rsidRDefault="007837B1" w:rsidP="007837B1">
            <w:pPr>
              <w:pStyle w:val="TableParagraph"/>
              <w:spacing w:line="248" w:lineRule="exact"/>
              <w:ind w:left="1983" w:right="1976"/>
              <w:jc w:val="center"/>
            </w:pPr>
            <w:r>
              <w:t xml:space="preserve">Semnătura </w:t>
            </w:r>
          </w:p>
        </w:tc>
      </w:tr>
      <w:tr w:rsidR="00483A36" w:rsidTr="008C5A8C">
        <w:trPr>
          <w:trHeight w:val="1075"/>
        </w:trPr>
        <w:tc>
          <w:tcPr>
            <w:tcW w:w="1697" w:type="dxa"/>
          </w:tcPr>
          <w:p w:rsidR="00483A36" w:rsidRDefault="00483A36" w:rsidP="00483A36">
            <w:pPr>
              <w:pStyle w:val="TableParagraph"/>
              <w:spacing w:line="268" w:lineRule="exact"/>
            </w:pPr>
            <w:r>
              <w:t>Svetlana</w:t>
            </w:r>
            <w:r>
              <w:rPr>
                <w:spacing w:val="-3"/>
              </w:rPr>
              <w:t xml:space="preserve"> </w:t>
            </w:r>
            <w:r>
              <w:t>Purici</w:t>
            </w:r>
          </w:p>
        </w:tc>
        <w:tc>
          <w:tcPr>
            <w:tcW w:w="3118" w:type="dxa"/>
          </w:tcPr>
          <w:p w:rsidR="00483A36" w:rsidRDefault="00483A36" w:rsidP="00483A36">
            <w:pPr>
              <w:pStyle w:val="TableParagraph"/>
              <w:spacing w:line="268" w:lineRule="exact"/>
            </w:pPr>
            <w:r>
              <w:t>Șef Direcție</w:t>
            </w:r>
            <w:r>
              <w:rPr>
                <w:spacing w:val="-2"/>
              </w:rPr>
              <w:t xml:space="preserve"> </w:t>
            </w:r>
            <w:r>
              <w:t>generalǎ</w:t>
            </w:r>
            <w:r>
              <w:rPr>
                <w:spacing w:val="-2"/>
              </w:rPr>
              <w:t xml:space="preserve"> </w:t>
            </w:r>
            <w:r>
              <w:t>de</w:t>
            </w:r>
            <w:r>
              <w:rPr>
                <w:spacing w:val="-2"/>
              </w:rPr>
              <w:t xml:space="preserve"> </w:t>
            </w:r>
            <w:r>
              <w:t>audit</w:t>
            </w:r>
          </w:p>
        </w:tc>
        <w:tc>
          <w:tcPr>
            <w:tcW w:w="4962" w:type="dxa"/>
          </w:tcPr>
          <w:p w:rsidR="00483A36" w:rsidRDefault="00483A36" w:rsidP="00483A36">
            <w:pPr>
              <w:pStyle w:val="TableParagraph"/>
              <w:ind w:left="0"/>
              <w:rPr>
                <w:rFonts w:ascii="Times New Roman"/>
                <w:sz w:val="18"/>
              </w:rPr>
            </w:pPr>
          </w:p>
        </w:tc>
      </w:tr>
      <w:tr w:rsidR="00483A36" w:rsidTr="008C5A8C">
        <w:trPr>
          <w:trHeight w:val="1074"/>
        </w:trPr>
        <w:tc>
          <w:tcPr>
            <w:tcW w:w="1697" w:type="dxa"/>
          </w:tcPr>
          <w:p w:rsidR="00483A36" w:rsidRDefault="00483A36" w:rsidP="00483A36">
            <w:pPr>
              <w:pStyle w:val="TableParagraph"/>
              <w:spacing w:line="268" w:lineRule="exact"/>
            </w:pPr>
            <w:r>
              <w:t>Viorica</w:t>
            </w:r>
            <w:r>
              <w:rPr>
                <w:spacing w:val="-7"/>
              </w:rPr>
              <w:t xml:space="preserve"> </w:t>
            </w:r>
            <w:r>
              <w:t>Verdeș</w:t>
            </w:r>
          </w:p>
        </w:tc>
        <w:tc>
          <w:tcPr>
            <w:tcW w:w="3118" w:type="dxa"/>
          </w:tcPr>
          <w:p w:rsidR="00483A36" w:rsidRDefault="00483A36" w:rsidP="00483A36">
            <w:pPr>
              <w:pStyle w:val="TableParagraph"/>
              <w:ind w:right="283"/>
            </w:pPr>
            <w:r>
              <w:t>Șef</w:t>
            </w:r>
            <w:r>
              <w:rPr>
                <w:spacing w:val="-4"/>
              </w:rPr>
              <w:t xml:space="preserve"> </w:t>
            </w:r>
            <w:r>
              <w:t>direcție</w:t>
            </w:r>
            <w:r>
              <w:rPr>
                <w:spacing w:val="-6"/>
              </w:rPr>
              <w:t xml:space="preserve"> </w:t>
            </w:r>
            <w:r>
              <w:t>audit,</w:t>
            </w:r>
            <w:r>
              <w:rPr>
                <w:spacing w:val="-5"/>
              </w:rPr>
              <w:t xml:space="preserve"> ș</w:t>
            </w:r>
            <w:r>
              <w:t>eful</w:t>
            </w:r>
            <w:r>
              <w:rPr>
                <w:spacing w:val="-5"/>
              </w:rPr>
              <w:t xml:space="preserve"> </w:t>
            </w:r>
            <w:r>
              <w:t>echipei</w:t>
            </w:r>
            <w:r>
              <w:rPr>
                <w:spacing w:val="-46"/>
              </w:rPr>
              <w:t xml:space="preserve"> </w:t>
            </w:r>
            <w:r>
              <w:t>de</w:t>
            </w:r>
            <w:r>
              <w:rPr>
                <w:spacing w:val="-1"/>
              </w:rPr>
              <w:t xml:space="preserve"> </w:t>
            </w:r>
            <w:r>
              <w:t>audit</w:t>
            </w:r>
          </w:p>
        </w:tc>
        <w:tc>
          <w:tcPr>
            <w:tcW w:w="4962" w:type="dxa"/>
          </w:tcPr>
          <w:p w:rsidR="00483A36" w:rsidRDefault="00483A36" w:rsidP="00483A36">
            <w:pPr>
              <w:pStyle w:val="TableParagraph"/>
              <w:spacing w:line="172" w:lineRule="exact"/>
              <w:ind w:left="877" w:right="1474"/>
              <w:rPr>
                <w:rFonts w:ascii="Times New Roman"/>
                <w:sz w:val="17"/>
              </w:rPr>
            </w:pPr>
          </w:p>
        </w:tc>
      </w:tr>
      <w:tr w:rsidR="00483A36" w:rsidTr="008C5A8C">
        <w:trPr>
          <w:trHeight w:val="1025"/>
        </w:trPr>
        <w:tc>
          <w:tcPr>
            <w:tcW w:w="1697" w:type="dxa"/>
          </w:tcPr>
          <w:p w:rsidR="00483A36" w:rsidRDefault="00483A36" w:rsidP="00483A36">
            <w:pPr>
              <w:pStyle w:val="TableParagraph"/>
              <w:spacing w:line="220" w:lineRule="exact"/>
            </w:pPr>
            <w:r>
              <w:t>Diana</w:t>
            </w:r>
            <w:r>
              <w:rPr>
                <w:spacing w:val="-1"/>
              </w:rPr>
              <w:t xml:space="preserve"> </w:t>
            </w:r>
            <w:r>
              <w:t>Sîrghii</w:t>
            </w:r>
          </w:p>
        </w:tc>
        <w:tc>
          <w:tcPr>
            <w:tcW w:w="3118" w:type="dxa"/>
          </w:tcPr>
          <w:p w:rsidR="00483A36" w:rsidRDefault="00483A36" w:rsidP="00483A36">
            <w:pPr>
              <w:pStyle w:val="TableParagraph"/>
              <w:spacing w:line="220" w:lineRule="exact"/>
            </w:pPr>
            <w:r>
              <w:t>Auditor</w:t>
            </w:r>
            <w:r>
              <w:rPr>
                <w:spacing w:val="-3"/>
              </w:rPr>
              <w:t xml:space="preserve"> </w:t>
            </w:r>
            <w:r>
              <w:t>public</w:t>
            </w:r>
            <w:r>
              <w:rPr>
                <w:spacing w:val="-1"/>
              </w:rPr>
              <w:t xml:space="preserve"> </w:t>
            </w:r>
            <w:r>
              <w:t>superior</w:t>
            </w:r>
          </w:p>
          <w:p w:rsidR="00483A36" w:rsidRDefault="00483A36" w:rsidP="00483A36">
            <w:pPr>
              <w:pStyle w:val="TableParagraph"/>
              <w:spacing w:before="149" w:line="172" w:lineRule="exact"/>
              <w:ind w:left="2995" w:right="-101"/>
              <w:jc w:val="both"/>
              <w:rPr>
                <w:rFonts w:ascii="Times New Roman"/>
                <w:sz w:val="17"/>
              </w:rPr>
            </w:pPr>
          </w:p>
        </w:tc>
        <w:tc>
          <w:tcPr>
            <w:tcW w:w="4962" w:type="dxa"/>
          </w:tcPr>
          <w:p w:rsidR="00483A36" w:rsidRDefault="00483A36" w:rsidP="00483A36">
            <w:pPr>
              <w:pStyle w:val="TableParagraph"/>
              <w:spacing w:line="172" w:lineRule="exact"/>
              <w:ind w:left="0" w:right="2661"/>
              <w:rPr>
                <w:rFonts w:ascii="Times New Roman"/>
                <w:sz w:val="17"/>
              </w:rPr>
            </w:pPr>
          </w:p>
        </w:tc>
      </w:tr>
      <w:tr w:rsidR="00483A36" w:rsidTr="008C5A8C">
        <w:trPr>
          <w:trHeight w:val="1010"/>
        </w:trPr>
        <w:tc>
          <w:tcPr>
            <w:tcW w:w="1697" w:type="dxa"/>
          </w:tcPr>
          <w:p w:rsidR="00483A36" w:rsidRDefault="00483A36" w:rsidP="00483A36">
            <w:pPr>
              <w:pStyle w:val="TableParagraph"/>
              <w:spacing w:line="203" w:lineRule="exact"/>
            </w:pPr>
            <w:r>
              <w:t>Mariana</w:t>
            </w:r>
            <w:r>
              <w:rPr>
                <w:spacing w:val="-1"/>
              </w:rPr>
              <w:t xml:space="preserve"> </w:t>
            </w:r>
            <w:r>
              <w:t>Ursu</w:t>
            </w:r>
          </w:p>
        </w:tc>
        <w:tc>
          <w:tcPr>
            <w:tcW w:w="3118" w:type="dxa"/>
          </w:tcPr>
          <w:p w:rsidR="00483A36" w:rsidRDefault="00483A36" w:rsidP="00483A36">
            <w:pPr>
              <w:pStyle w:val="TableParagraph"/>
              <w:spacing w:line="203" w:lineRule="exact"/>
            </w:pPr>
            <w:r>
              <w:t>Auditor</w:t>
            </w:r>
            <w:r>
              <w:rPr>
                <w:spacing w:val="-3"/>
              </w:rPr>
              <w:t xml:space="preserve"> </w:t>
            </w:r>
            <w:r>
              <w:t>public</w:t>
            </w:r>
          </w:p>
        </w:tc>
        <w:tc>
          <w:tcPr>
            <w:tcW w:w="4962" w:type="dxa"/>
          </w:tcPr>
          <w:p w:rsidR="00483A36" w:rsidRDefault="00483A36" w:rsidP="00483A36">
            <w:pPr>
              <w:pStyle w:val="TableParagraph"/>
              <w:spacing w:line="164" w:lineRule="exact"/>
              <w:ind w:left="557"/>
              <w:rPr>
                <w:rFonts w:ascii="Times New Roman"/>
                <w:sz w:val="17"/>
              </w:rPr>
            </w:pPr>
          </w:p>
        </w:tc>
      </w:tr>
    </w:tbl>
    <w:p w:rsidR="003D0829" w:rsidRPr="007F270E" w:rsidRDefault="003D0829" w:rsidP="003D0829">
      <w:pPr>
        <w:rPr>
          <w:rFonts w:asciiTheme="majorHAnsi" w:hAnsiTheme="majorHAnsi" w:cstheme="majorHAnsi"/>
          <w:lang w:val="ro-MD"/>
        </w:rPr>
      </w:pPr>
    </w:p>
    <w:p w:rsidR="003D0829" w:rsidRPr="007F270E" w:rsidRDefault="003D0829" w:rsidP="003D0829">
      <w:pPr>
        <w:rPr>
          <w:rFonts w:asciiTheme="majorHAnsi" w:hAnsiTheme="majorHAnsi" w:cstheme="majorHAnsi"/>
          <w:lang w:val="ro-MD"/>
        </w:rPr>
        <w:sectPr w:rsidR="003D0829" w:rsidRPr="007F270E" w:rsidSect="00121ADC">
          <w:pgSz w:w="12240" w:h="15840"/>
          <w:pgMar w:top="851" w:right="851" w:bottom="851" w:left="1701" w:header="709" w:footer="709" w:gutter="0"/>
          <w:cols w:space="708"/>
          <w:docGrid w:linePitch="360"/>
        </w:sectPr>
      </w:pPr>
    </w:p>
    <w:p w:rsidR="003D0829" w:rsidRPr="00226634" w:rsidRDefault="003D0829" w:rsidP="003D0829">
      <w:pPr>
        <w:pStyle w:val="Heading1"/>
        <w:rPr>
          <w:rFonts w:cstheme="majorHAnsi"/>
          <w:color w:val="000000" w:themeColor="text1"/>
          <w:lang w:val="ro-MD"/>
        </w:rPr>
      </w:pPr>
      <w:bookmarkStart w:id="43" w:name="_Toc92193297"/>
      <w:r w:rsidRPr="00226634">
        <w:rPr>
          <w:rFonts w:cstheme="majorHAnsi"/>
          <w:color w:val="000000" w:themeColor="text1"/>
          <w:lang w:val="ro-MD"/>
        </w:rPr>
        <w:lastRenderedPageBreak/>
        <w:t>Anexe</w:t>
      </w:r>
      <w:bookmarkEnd w:id="43"/>
    </w:p>
    <w:p w:rsidR="003D0829" w:rsidRPr="00226634" w:rsidRDefault="003D0829" w:rsidP="003D0829">
      <w:pPr>
        <w:pStyle w:val="Heading1"/>
        <w:ind w:firstLine="8364"/>
        <w:jc w:val="center"/>
        <w:rPr>
          <w:rFonts w:cstheme="majorHAnsi"/>
          <w:color w:val="000000" w:themeColor="text1"/>
          <w:sz w:val="24"/>
          <w:szCs w:val="24"/>
          <w:lang w:val="ro-MD"/>
        </w:rPr>
      </w:pPr>
      <w:bookmarkStart w:id="44" w:name="_Toc92193298"/>
      <w:r w:rsidRPr="00226634">
        <w:rPr>
          <w:rFonts w:cstheme="majorHAnsi"/>
          <w:color w:val="000000" w:themeColor="text1"/>
          <w:sz w:val="24"/>
          <w:szCs w:val="24"/>
          <w:lang w:val="ro-MD"/>
        </w:rPr>
        <w:t>Anexa nr.1 Lista surselor de criterii ale auditului</w:t>
      </w:r>
      <w:bookmarkEnd w:id="44"/>
    </w:p>
    <w:p w:rsidR="003D0829" w:rsidRPr="007F270E" w:rsidRDefault="003D0829" w:rsidP="003D0829">
      <w:pPr>
        <w:pStyle w:val="ListParagraph"/>
        <w:spacing w:line="259" w:lineRule="auto"/>
        <w:ind w:hanging="720"/>
        <w:rPr>
          <w:rFonts w:asciiTheme="majorHAnsi" w:hAnsiTheme="majorHAnsi" w:cstheme="majorHAnsi"/>
          <w:b/>
          <w:sz w:val="24"/>
          <w:lang w:val="ro-MD"/>
        </w:rPr>
      </w:pPr>
      <w:r w:rsidRPr="007F270E">
        <w:rPr>
          <w:rFonts w:asciiTheme="majorHAnsi" w:hAnsiTheme="majorHAnsi" w:cstheme="majorHAnsi"/>
          <w:b/>
          <w:sz w:val="24"/>
          <w:lang w:val="ro-MD"/>
        </w:rPr>
        <w:t>1. Cadrul legislativ</w:t>
      </w:r>
      <w:r>
        <w:rPr>
          <w:rFonts w:asciiTheme="majorHAnsi" w:hAnsiTheme="majorHAnsi" w:cstheme="majorHAnsi"/>
          <w:b/>
          <w:sz w:val="24"/>
          <w:lang w:val="ro-MD"/>
        </w:rPr>
        <w:t>-</w:t>
      </w:r>
      <w:r w:rsidRPr="007F270E">
        <w:rPr>
          <w:rFonts w:asciiTheme="majorHAnsi" w:hAnsiTheme="majorHAnsi" w:cstheme="majorHAnsi"/>
          <w:b/>
          <w:sz w:val="24"/>
          <w:lang w:val="ro-MD"/>
        </w:rPr>
        <w:t>național</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Legea </w:t>
      </w:r>
      <w:r>
        <w:rPr>
          <w:rFonts w:asciiTheme="majorHAnsi" w:hAnsiTheme="majorHAnsi" w:cstheme="majorHAnsi"/>
          <w:sz w:val="24"/>
          <w:lang w:val="ro-MD"/>
        </w:rPr>
        <w:t>n</w:t>
      </w:r>
      <w:r w:rsidRPr="007F270E">
        <w:rPr>
          <w:rFonts w:asciiTheme="majorHAnsi" w:hAnsiTheme="majorHAnsi" w:cstheme="majorHAnsi"/>
          <w:sz w:val="24"/>
          <w:lang w:val="ro-MD"/>
        </w:rPr>
        <w:t>r. 113 din 18.05.2012 cu privire la stabilirea principiilor și a cerințelor generale ale legislației privind siguranța alimentelor;</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Legea nr. 306 din 30.11.2018 privind siguranța alimentelor;</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Legea nr. 228 din 23</w:t>
      </w:r>
      <w:r>
        <w:rPr>
          <w:rFonts w:asciiTheme="majorHAnsi" w:hAnsiTheme="majorHAnsi" w:cstheme="majorHAnsi"/>
          <w:sz w:val="24"/>
          <w:lang w:val="ro-MD"/>
        </w:rPr>
        <w:t>.09.</w:t>
      </w:r>
      <w:r w:rsidRPr="007F270E">
        <w:rPr>
          <w:rFonts w:asciiTheme="majorHAnsi" w:hAnsiTheme="majorHAnsi" w:cstheme="majorHAnsi"/>
          <w:sz w:val="24"/>
          <w:lang w:val="ro-MD"/>
        </w:rPr>
        <w:t>2010 cu privire la protecția plantelor și la carantina fitosanitară;</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Legea nr. 119 din 22.06.2004 cu privire la produsele de uz fitosanitar și fertilizanți; </w:t>
      </w:r>
    </w:p>
    <w:p w:rsidR="003D0829" w:rsidRPr="007F270E" w:rsidRDefault="003D0829" w:rsidP="003D0829">
      <w:pPr>
        <w:pStyle w:val="ListParagraph"/>
        <w:numPr>
          <w:ilvl w:val="0"/>
          <w:numId w:val="42"/>
        </w:numPr>
        <w:spacing w:line="259" w:lineRule="auto"/>
        <w:rPr>
          <w:rFonts w:asciiTheme="majorHAnsi" w:hAnsiTheme="majorHAnsi" w:cstheme="majorHAnsi"/>
          <w:b/>
          <w:sz w:val="24"/>
          <w:lang w:val="ro-MD"/>
        </w:rPr>
      </w:pPr>
      <w:r w:rsidRPr="007F270E">
        <w:rPr>
          <w:rFonts w:asciiTheme="majorHAnsi" w:hAnsiTheme="majorHAnsi" w:cstheme="majorHAnsi"/>
          <w:b/>
          <w:sz w:val="24"/>
          <w:lang w:val="ro-MD"/>
        </w:rPr>
        <w:t>Cadrul normativ național</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nr.1045 </w:t>
      </w:r>
      <w:r>
        <w:rPr>
          <w:rFonts w:asciiTheme="majorHAnsi" w:hAnsiTheme="majorHAnsi" w:cstheme="majorHAnsi"/>
          <w:sz w:val="24"/>
          <w:lang w:val="ro-MD"/>
        </w:rPr>
        <w:t>din 05.10.2005 „P</w:t>
      </w:r>
      <w:r w:rsidRPr="007F270E">
        <w:rPr>
          <w:rFonts w:asciiTheme="majorHAnsi" w:hAnsiTheme="majorHAnsi" w:cstheme="majorHAnsi"/>
          <w:sz w:val="24"/>
          <w:lang w:val="ro-MD"/>
        </w:rPr>
        <w:t>entru aprobarea Regulamentului cu privire la importul,</w:t>
      </w:r>
      <w:r>
        <w:rPr>
          <w:rFonts w:asciiTheme="majorHAnsi" w:hAnsiTheme="majorHAnsi" w:cstheme="majorHAnsi"/>
          <w:sz w:val="24"/>
          <w:lang w:val="ro-MD"/>
        </w:rPr>
        <w:t xml:space="preserve"> </w:t>
      </w:r>
      <w:r w:rsidRPr="007F270E">
        <w:rPr>
          <w:rFonts w:asciiTheme="majorHAnsi" w:hAnsiTheme="majorHAnsi" w:cstheme="majorHAnsi"/>
          <w:sz w:val="24"/>
          <w:lang w:val="ro-MD"/>
        </w:rPr>
        <w:t>stocarea, comercializarea și utilizarea produselor de uz fitosanitar și a fertilizanților</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Hotărârea Guvernului nr. 600 din 27</w:t>
      </w:r>
      <w:r>
        <w:rPr>
          <w:rFonts w:asciiTheme="majorHAnsi" w:hAnsiTheme="majorHAnsi" w:cstheme="majorHAnsi"/>
          <w:sz w:val="24"/>
          <w:lang w:val="ro-MD"/>
        </w:rPr>
        <w:t>.06.</w:t>
      </w:r>
      <w:r w:rsidRPr="007F270E">
        <w:rPr>
          <w:rFonts w:asciiTheme="majorHAnsi" w:hAnsiTheme="majorHAnsi" w:cstheme="majorHAnsi"/>
          <w:sz w:val="24"/>
          <w:lang w:val="ro-MD"/>
        </w:rPr>
        <w:t xml:space="preserve">2018 </w:t>
      </w:r>
      <w:r>
        <w:rPr>
          <w:rFonts w:asciiTheme="majorHAnsi" w:hAnsiTheme="majorHAnsi" w:cstheme="majorHAnsi"/>
          <w:sz w:val="24"/>
          <w:lang w:val="ro-MD"/>
        </w:rPr>
        <w:t>„C</w:t>
      </w:r>
      <w:r w:rsidRPr="007F270E">
        <w:rPr>
          <w:rFonts w:asciiTheme="majorHAnsi" w:hAnsiTheme="majorHAnsi" w:cstheme="majorHAnsi"/>
          <w:sz w:val="24"/>
          <w:lang w:val="ro-MD"/>
        </w:rPr>
        <w:t xml:space="preserve">u privire la organizarea și funcționarea Agenției Naționale pentru Siguranța Alimentelor”; </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960 din 22.12.2020 </w:t>
      </w:r>
      <w:r>
        <w:rPr>
          <w:rFonts w:asciiTheme="majorHAnsi" w:hAnsiTheme="majorHAnsi" w:cstheme="majorHAnsi"/>
          <w:sz w:val="24"/>
          <w:lang w:val="ro-MD"/>
        </w:rPr>
        <w:t>„C</w:t>
      </w:r>
      <w:r w:rsidRPr="007F270E">
        <w:rPr>
          <w:rFonts w:asciiTheme="majorHAnsi" w:hAnsiTheme="majorHAnsi" w:cstheme="majorHAnsi"/>
          <w:sz w:val="24"/>
          <w:lang w:val="ro-MD"/>
        </w:rPr>
        <w:t>u privire la Serviciul de Stat „Centrul de Stat pentru Atestarea și Omologarea Produselor de Uz Fitosanitar și a Fertilizanților”;</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42 din 29.01.2020 </w:t>
      </w:r>
      <w:r>
        <w:rPr>
          <w:rFonts w:asciiTheme="majorHAnsi" w:hAnsiTheme="majorHAnsi" w:cstheme="majorHAnsi"/>
          <w:sz w:val="24"/>
          <w:lang w:val="ro-MD"/>
        </w:rPr>
        <w:t>„P</w:t>
      </w:r>
      <w:r w:rsidRPr="007F270E">
        <w:rPr>
          <w:rFonts w:asciiTheme="majorHAnsi" w:hAnsiTheme="majorHAnsi" w:cstheme="majorHAnsi"/>
          <w:sz w:val="24"/>
          <w:lang w:val="ro-MD"/>
        </w:rPr>
        <w:t>entru aprobarea Cerințelor privind utilizarea durabilă a produselor de uz fitosanitar</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123 din 02.02.2018 </w:t>
      </w:r>
      <w:r>
        <w:rPr>
          <w:rFonts w:asciiTheme="majorHAnsi" w:hAnsiTheme="majorHAnsi" w:cstheme="majorHAnsi"/>
          <w:sz w:val="24"/>
          <w:lang w:val="ro-MD"/>
        </w:rPr>
        <w:t>„C</w:t>
      </w:r>
      <w:r w:rsidRPr="007F270E">
        <w:rPr>
          <w:rFonts w:asciiTheme="majorHAnsi" w:hAnsiTheme="majorHAnsi" w:cstheme="majorHAnsi"/>
          <w:sz w:val="24"/>
          <w:lang w:val="ro-MD"/>
        </w:rPr>
        <w:t>u privire la aprobarea Programului național de protecție integrată a plantelor pentru anii 2018-2027 și a Planului de acțiuni privind implementarea acestuia</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1307 din 12.12.2005 </w:t>
      </w:r>
      <w:r>
        <w:rPr>
          <w:rFonts w:asciiTheme="majorHAnsi" w:hAnsiTheme="majorHAnsi" w:cstheme="majorHAnsi"/>
          <w:sz w:val="24"/>
          <w:lang w:val="ro-MD"/>
        </w:rPr>
        <w:t>„C</w:t>
      </w:r>
      <w:r w:rsidRPr="007F270E">
        <w:rPr>
          <w:rFonts w:asciiTheme="majorHAnsi" w:hAnsiTheme="majorHAnsi" w:cstheme="majorHAnsi"/>
          <w:sz w:val="24"/>
          <w:lang w:val="ro-MD"/>
        </w:rPr>
        <w:t>u privire la aprobarea Regulamentului privind atestarea și omologarea de stat a produselor de uz fitosanitar și a fertilizanților pentru utilizare în agricultură și silvicultură</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115 din 08.02.2013 </w:t>
      </w:r>
      <w:r>
        <w:rPr>
          <w:rFonts w:asciiTheme="majorHAnsi" w:hAnsiTheme="majorHAnsi" w:cstheme="majorHAnsi"/>
          <w:sz w:val="24"/>
          <w:lang w:val="ro-MD"/>
        </w:rPr>
        <w:t>„P</w:t>
      </w:r>
      <w:r w:rsidRPr="007F270E">
        <w:rPr>
          <w:rFonts w:asciiTheme="majorHAnsi" w:hAnsiTheme="majorHAnsi" w:cstheme="majorHAnsi"/>
          <w:sz w:val="24"/>
          <w:lang w:val="ro-MD"/>
        </w:rPr>
        <w:t>rivind controlul nitraților în produsele alimentare de origine vegetală</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1191 din 23.12.2010 </w:t>
      </w:r>
      <w:r>
        <w:rPr>
          <w:rFonts w:asciiTheme="majorHAnsi" w:hAnsiTheme="majorHAnsi" w:cstheme="majorHAnsi"/>
          <w:sz w:val="24"/>
          <w:lang w:val="ro-MD"/>
        </w:rPr>
        <w:t>„C</w:t>
      </w:r>
      <w:r w:rsidRPr="007F270E">
        <w:rPr>
          <w:rFonts w:asciiTheme="majorHAnsi" w:hAnsiTheme="majorHAnsi" w:cstheme="majorHAnsi"/>
          <w:sz w:val="24"/>
          <w:lang w:val="ro-MD"/>
        </w:rPr>
        <w:t>u privire la aprobarea Regulamentului sanitar privind limitele maxime admise de reziduuri ale produselor de uz fitosanitar din sa</w:t>
      </w:r>
      <w:r>
        <w:rPr>
          <w:rFonts w:asciiTheme="majorHAnsi" w:hAnsiTheme="majorHAnsi" w:cstheme="majorHAnsi"/>
          <w:sz w:val="24"/>
          <w:lang w:val="ro-MD"/>
        </w:rPr>
        <w:t>u</w:t>
      </w:r>
      <w:r w:rsidRPr="007F270E">
        <w:rPr>
          <w:rFonts w:asciiTheme="majorHAnsi" w:hAnsiTheme="majorHAnsi" w:cstheme="majorHAnsi"/>
          <w:sz w:val="24"/>
          <w:lang w:val="ro-MD"/>
        </w:rPr>
        <w:t xml:space="preserve"> de pe produse alimentare și hrană de origine vegetală și animală pentru animale</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356 din 31.05.2012 </w:t>
      </w:r>
      <w:r>
        <w:rPr>
          <w:rFonts w:asciiTheme="majorHAnsi" w:hAnsiTheme="majorHAnsi" w:cstheme="majorHAnsi"/>
          <w:sz w:val="24"/>
          <w:lang w:val="ro-MD"/>
        </w:rPr>
        <w:t>„P</w:t>
      </w:r>
      <w:r w:rsidRPr="007F270E">
        <w:rPr>
          <w:rFonts w:asciiTheme="majorHAnsi" w:hAnsiTheme="majorHAnsi" w:cstheme="majorHAnsi"/>
          <w:sz w:val="24"/>
          <w:lang w:val="ro-MD"/>
        </w:rPr>
        <w:t>entru aprobarea unor acte normative privind implementarea Legii nr.228 din 23 septembrie 2010 cu privire la protecția plantelor și la carantina fitosanitară</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594 din </w:t>
      </w:r>
      <w:r>
        <w:rPr>
          <w:rFonts w:asciiTheme="majorHAnsi" w:hAnsiTheme="majorHAnsi" w:cstheme="majorHAnsi"/>
          <w:sz w:val="24"/>
          <w:lang w:val="ro-MD"/>
        </w:rPr>
        <w:t>0</w:t>
      </w:r>
      <w:r w:rsidRPr="007F270E">
        <w:rPr>
          <w:rFonts w:asciiTheme="majorHAnsi" w:hAnsiTheme="majorHAnsi" w:cstheme="majorHAnsi"/>
          <w:sz w:val="24"/>
          <w:lang w:val="ro-MD"/>
        </w:rPr>
        <w:t>2</w:t>
      </w:r>
      <w:r>
        <w:rPr>
          <w:rFonts w:asciiTheme="majorHAnsi" w:hAnsiTheme="majorHAnsi" w:cstheme="majorHAnsi"/>
          <w:sz w:val="24"/>
          <w:lang w:val="ro-MD"/>
        </w:rPr>
        <w:t>.08.</w:t>
      </w:r>
      <w:r w:rsidRPr="007F270E">
        <w:rPr>
          <w:rFonts w:asciiTheme="majorHAnsi" w:hAnsiTheme="majorHAnsi" w:cstheme="majorHAnsi"/>
          <w:sz w:val="24"/>
          <w:lang w:val="ro-MD"/>
        </w:rPr>
        <w:t xml:space="preserve">2011 </w:t>
      </w:r>
      <w:r>
        <w:rPr>
          <w:rFonts w:asciiTheme="majorHAnsi" w:hAnsiTheme="majorHAnsi" w:cstheme="majorHAnsi"/>
          <w:sz w:val="24"/>
          <w:lang w:val="ro-MD"/>
        </w:rPr>
        <w:t>„C</w:t>
      </w:r>
      <w:r w:rsidRPr="007F270E">
        <w:rPr>
          <w:rFonts w:asciiTheme="majorHAnsi" w:hAnsiTheme="majorHAnsi" w:cstheme="majorHAnsi"/>
          <w:sz w:val="24"/>
          <w:lang w:val="ro-MD"/>
        </w:rPr>
        <w:t>u privire la aprobarea Cerințelor speciale pentru introducerea și circulația plantelor, produselor vegetale și altor obiecte pe teritoriul Republicii Moldova</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268 din 26.04.2012 </w:t>
      </w:r>
      <w:r>
        <w:rPr>
          <w:rFonts w:asciiTheme="majorHAnsi" w:hAnsiTheme="majorHAnsi" w:cstheme="majorHAnsi"/>
          <w:sz w:val="24"/>
          <w:lang w:val="ro-MD"/>
        </w:rPr>
        <w:t>„C</w:t>
      </w:r>
      <w:r w:rsidRPr="007F270E">
        <w:rPr>
          <w:rFonts w:asciiTheme="majorHAnsi" w:hAnsiTheme="majorHAnsi" w:cstheme="majorHAnsi"/>
          <w:sz w:val="24"/>
          <w:lang w:val="ro-MD"/>
        </w:rPr>
        <w:t>u privire la aprobarea Reglementării tehnice „Fertilizanți minerali. Cerințe esențiale”;</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Hotărârea Guvernului nr. 567 din 16.07.2014 </w:t>
      </w:r>
      <w:r>
        <w:rPr>
          <w:rFonts w:asciiTheme="majorHAnsi" w:hAnsiTheme="majorHAnsi" w:cstheme="majorHAnsi"/>
          <w:sz w:val="24"/>
          <w:lang w:val="ro-MD"/>
        </w:rPr>
        <w:t>„C</w:t>
      </w:r>
      <w:r w:rsidRPr="007F270E">
        <w:rPr>
          <w:rFonts w:asciiTheme="majorHAnsi" w:hAnsiTheme="majorHAnsi" w:cstheme="majorHAnsi"/>
          <w:sz w:val="24"/>
          <w:lang w:val="ro-MD"/>
        </w:rPr>
        <w:t>u privire la aprobarea Programului național de monitorizare a reziduurilor de pesticide și a conținutului de nitrați în produsele alimentare de origine vegetală pentru anii 2015-2020</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lastRenderedPageBreak/>
        <w:t>Hotărârea Guvernului nr. 520</w:t>
      </w:r>
      <w:r>
        <w:rPr>
          <w:rFonts w:asciiTheme="majorHAnsi" w:hAnsiTheme="majorHAnsi" w:cstheme="majorHAnsi"/>
          <w:sz w:val="24"/>
          <w:lang w:val="ro-MD"/>
        </w:rPr>
        <w:t xml:space="preserve"> </w:t>
      </w:r>
      <w:r w:rsidRPr="007F270E">
        <w:rPr>
          <w:rFonts w:asciiTheme="majorHAnsi" w:hAnsiTheme="majorHAnsi" w:cstheme="majorHAnsi"/>
          <w:sz w:val="24"/>
          <w:lang w:val="ro-MD"/>
        </w:rPr>
        <w:t xml:space="preserve">din 22.06.2010 </w:t>
      </w:r>
      <w:r>
        <w:rPr>
          <w:rFonts w:asciiTheme="majorHAnsi" w:hAnsiTheme="majorHAnsi" w:cstheme="majorHAnsi"/>
          <w:sz w:val="24"/>
          <w:lang w:val="ro-MD"/>
        </w:rPr>
        <w:t>„C</w:t>
      </w:r>
      <w:r w:rsidRPr="007F270E">
        <w:rPr>
          <w:rFonts w:asciiTheme="majorHAnsi" w:hAnsiTheme="majorHAnsi" w:cstheme="majorHAnsi"/>
          <w:sz w:val="24"/>
          <w:lang w:val="ro-MD"/>
        </w:rPr>
        <w:t>u privire la aprobarea Regulamentului sanitar privind contaminanții din produsele alimentare</w:t>
      </w:r>
      <w:r>
        <w:rPr>
          <w:rFonts w:asciiTheme="majorHAnsi" w:hAnsiTheme="majorHAnsi" w:cstheme="majorHAnsi"/>
          <w:sz w:val="24"/>
          <w:lang w:val="ro-MD"/>
        </w:rPr>
        <w:t>”</w:t>
      </w:r>
      <w:r w:rsidRPr="007F270E">
        <w:rPr>
          <w:rFonts w:asciiTheme="majorHAnsi" w:hAnsiTheme="majorHAnsi" w:cstheme="majorHAnsi"/>
          <w:sz w:val="24"/>
          <w:lang w:val="ro-MD"/>
        </w:rPr>
        <w:t>;</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Hotărârea Guvernului</w:t>
      </w:r>
      <w:r>
        <w:rPr>
          <w:rFonts w:asciiTheme="majorHAnsi" w:hAnsiTheme="majorHAnsi" w:cstheme="majorHAnsi"/>
          <w:sz w:val="24"/>
          <w:lang w:val="ro-MD"/>
        </w:rPr>
        <w:t xml:space="preserve"> </w:t>
      </w:r>
      <w:r w:rsidRPr="007F270E">
        <w:rPr>
          <w:rFonts w:asciiTheme="majorHAnsi" w:hAnsiTheme="majorHAnsi" w:cstheme="majorHAnsi"/>
          <w:sz w:val="24"/>
          <w:lang w:val="ro-MD"/>
        </w:rPr>
        <w:t>nr. 938 din 17.10.2018</w:t>
      </w:r>
      <w:r>
        <w:rPr>
          <w:rFonts w:asciiTheme="majorHAnsi" w:hAnsiTheme="majorHAnsi" w:cstheme="majorHAnsi"/>
          <w:sz w:val="24"/>
          <w:lang w:val="ro-MD"/>
        </w:rPr>
        <w:t xml:space="preserve"> „P</w:t>
      </w:r>
      <w:r w:rsidRPr="007F270E">
        <w:rPr>
          <w:rFonts w:asciiTheme="majorHAnsi" w:hAnsiTheme="majorHAnsi" w:cstheme="majorHAnsi"/>
          <w:sz w:val="24"/>
          <w:lang w:val="ro-MD"/>
        </w:rPr>
        <w:t>entru aprobarea Regulamentului privind</w:t>
      </w:r>
      <w:r>
        <w:rPr>
          <w:rFonts w:asciiTheme="majorHAnsi" w:hAnsiTheme="majorHAnsi" w:cstheme="majorHAnsi"/>
          <w:sz w:val="24"/>
          <w:lang w:val="ro-MD"/>
        </w:rPr>
        <w:t xml:space="preserve"> </w:t>
      </w:r>
      <w:r w:rsidRPr="007F270E">
        <w:rPr>
          <w:rFonts w:asciiTheme="majorHAnsi" w:hAnsiTheme="majorHAnsi" w:cstheme="majorHAnsi"/>
          <w:sz w:val="24"/>
          <w:lang w:val="ro-MD"/>
        </w:rPr>
        <w:t xml:space="preserve"> modul de trecerea frontierei de stat a mărfurilor supuse controlului de către Agenția Națională pentru Siguranța Alimentelor</w:t>
      </w:r>
      <w:r>
        <w:rPr>
          <w:rFonts w:asciiTheme="majorHAnsi" w:hAnsiTheme="majorHAnsi" w:cstheme="majorHAnsi"/>
          <w:sz w:val="24"/>
          <w:lang w:val="ro-MD"/>
        </w:rPr>
        <w:t>”</w:t>
      </w:r>
      <w:r w:rsidRPr="007F270E">
        <w:rPr>
          <w:rFonts w:asciiTheme="majorHAnsi" w:hAnsiTheme="majorHAnsi" w:cstheme="majorHAnsi"/>
          <w:sz w:val="24"/>
          <w:lang w:val="ro-MD"/>
        </w:rPr>
        <w:t xml:space="preserve">; </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Hotărârea Guvernului</w:t>
      </w:r>
      <w:r>
        <w:rPr>
          <w:rFonts w:asciiTheme="majorHAnsi" w:hAnsiTheme="majorHAnsi" w:cstheme="majorHAnsi"/>
          <w:sz w:val="24"/>
          <w:lang w:val="ro-MD"/>
        </w:rPr>
        <w:t xml:space="preserve"> </w:t>
      </w:r>
      <w:r w:rsidRPr="007F270E">
        <w:rPr>
          <w:rFonts w:asciiTheme="majorHAnsi" w:hAnsiTheme="majorHAnsi" w:cstheme="majorHAnsi"/>
          <w:sz w:val="24"/>
          <w:lang w:val="ro-MD"/>
        </w:rPr>
        <w:t xml:space="preserve">nr. 90 din 11.02.2019 </w:t>
      </w:r>
      <w:r>
        <w:rPr>
          <w:rFonts w:asciiTheme="majorHAnsi" w:hAnsiTheme="majorHAnsi" w:cstheme="majorHAnsi"/>
          <w:sz w:val="24"/>
          <w:lang w:val="ro-MD"/>
        </w:rPr>
        <w:t>„C</w:t>
      </w:r>
      <w:r w:rsidRPr="007F270E">
        <w:rPr>
          <w:rFonts w:asciiTheme="majorHAnsi" w:hAnsiTheme="majorHAnsi" w:cstheme="majorHAnsi"/>
          <w:sz w:val="24"/>
          <w:lang w:val="ro-MD"/>
        </w:rPr>
        <w:t>u privire la aprobarea Metodologiei de calculare a tarifelor la serviciile prestate de Agenția Națională pentru Siguranța Alimentelor, precum și a Nomenclatorului serviciilor prestate de Agenția Națională pentru Siguranța Alimentelor și a tarifelor la acestea</w:t>
      </w:r>
      <w:r>
        <w:rPr>
          <w:rFonts w:asciiTheme="majorHAnsi" w:hAnsiTheme="majorHAnsi" w:cstheme="majorHAnsi"/>
          <w:sz w:val="24"/>
          <w:lang w:val="ro-MD"/>
        </w:rPr>
        <w:t>”;</w:t>
      </w:r>
    </w:p>
    <w:p w:rsidR="003D0829" w:rsidRPr="003D0829" w:rsidRDefault="003D0829" w:rsidP="003D0829">
      <w:pPr>
        <w:pStyle w:val="ListParagraph"/>
        <w:numPr>
          <w:ilvl w:val="0"/>
          <w:numId w:val="42"/>
        </w:numPr>
        <w:spacing w:line="259" w:lineRule="auto"/>
        <w:rPr>
          <w:rFonts w:asciiTheme="majorHAnsi" w:hAnsiTheme="majorHAnsi" w:cstheme="majorHAnsi"/>
          <w:b/>
          <w:sz w:val="24"/>
          <w:lang w:val="ro-MD"/>
        </w:rPr>
      </w:pPr>
      <w:r w:rsidRPr="003D0829">
        <w:rPr>
          <w:rFonts w:asciiTheme="majorHAnsi" w:hAnsiTheme="majorHAnsi" w:cstheme="majorHAnsi"/>
          <w:b/>
          <w:sz w:val="24"/>
          <w:lang w:val="ro-MD"/>
        </w:rPr>
        <w:t>Alte acte departamentale</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Registrul de Stat al produselor de uz fitosanitar și a fertilizanților, permise pentru utilizare în Republica Moldova;</w:t>
      </w:r>
    </w:p>
    <w:p w:rsidR="003D0829" w:rsidRPr="007F270E"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Manualul privind funcționarea depozitului specializat de păstrare a pesticidelor, aprobat de Directorul ANSA la data de 27.12.2016</w:t>
      </w:r>
      <w:r>
        <w:rPr>
          <w:rFonts w:asciiTheme="majorHAnsi" w:hAnsiTheme="majorHAnsi" w:cstheme="majorHAnsi"/>
          <w:sz w:val="24"/>
          <w:lang w:val="ro-MD"/>
        </w:rPr>
        <w:t>;</w:t>
      </w:r>
    </w:p>
    <w:p w:rsidR="003D0829" w:rsidRDefault="003D0829" w:rsidP="003D0829">
      <w:pPr>
        <w:pStyle w:val="ListParagraph"/>
        <w:numPr>
          <w:ilvl w:val="1"/>
          <w:numId w:val="42"/>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Ordinul </w:t>
      </w:r>
      <w:r>
        <w:rPr>
          <w:rFonts w:asciiTheme="majorHAnsi" w:hAnsiTheme="majorHAnsi" w:cstheme="majorHAnsi"/>
          <w:sz w:val="24"/>
          <w:lang w:val="ro-MD"/>
        </w:rPr>
        <w:t>m</w:t>
      </w:r>
      <w:r w:rsidRPr="007F270E">
        <w:rPr>
          <w:rFonts w:asciiTheme="majorHAnsi" w:hAnsiTheme="majorHAnsi" w:cstheme="majorHAnsi"/>
          <w:sz w:val="24"/>
          <w:lang w:val="ro-MD"/>
        </w:rPr>
        <w:t>inistrului Agriculturii și Industriei Alimentare nr</w:t>
      </w:r>
      <w:r>
        <w:rPr>
          <w:rFonts w:asciiTheme="majorHAnsi" w:hAnsiTheme="majorHAnsi" w:cstheme="majorHAnsi"/>
          <w:sz w:val="24"/>
          <w:lang w:val="ro-MD"/>
        </w:rPr>
        <w:t>.</w:t>
      </w:r>
      <w:r w:rsidRPr="007F270E">
        <w:rPr>
          <w:rFonts w:asciiTheme="majorHAnsi" w:hAnsiTheme="majorHAnsi" w:cstheme="majorHAnsi"/>
          <w:sz w:val="24"/>
          <w:lang w:val="ro-MD"/>
        </w:rPr>
        <w:t xml:space="preserve"> 231 din 28.11.2003 </w:t>
      </w:r>
      <w:r>
        <w:rPr>
          <w:rFonts w:asciiTheme="majorHAnsi" w:hAnsiTheme="majorHAnsi" w:cstheme="majorHAnsi"/>
          <w:sz w:val="24"/>
          <w:lang w:val="ro-MD"/>
        </w:rPr>
        <w:t>„</w:t>
      </w:r>
      <w:r w:rsidRPr="007F270E">
        <w:rPr>
          <w:rFonts w:asciiTheme="majorHAnsi" w:hAnsiTheme="majorHAnsi" w:cstheme="majorHAnsi"/>
          <w:sz w:val="24"/>
          <w:lang w:val="ro-MD"/>
        </w:rPr>
        <w:t>Privind gestionarea Produselor de uz fitosanitar și a fertilizanților în economia națională</w:t>
      </w:r>
      <w:r>
        <w:rPr>
          <w:rFonts w:asciiTheme="majorHAnsi" w:hAnsiTheme="majorHAnsi" w:cstheme="majorHAnsi"/>
          <w:sz w:val="24"/>
          <w:lang w:val="ro-MD"/>
        </w:rPr>
        <w:t>”;</w:t>
      </w:r>
      <w:r w:rsidRPr="007F270E">
        <w:rPr>
          <w:rFonts w:asciiTheme="majorHAnsi" w:hAnsiTheme="majorHAnsi" w:cstheme="majorHAnsi"/>
          <w:sz w:val="24"/>
          <w:lang w:val="ro-MD"/>
        </w:rPr>
        <w:t xml:space="preserve"> </w:t>
      </w:r>
    </w:p>
    <w:p w:rsidR="003D0829" w:rsidRPr="007F270E" w:rsidRDefault="003D0829" w:rsidP="003D0829">
      <w:pPr>
        <w:pStyle w:val="ListParagraph"/>
        <w:numPr>
          <w:ilvl w:val="0"/>
          <w:numId w:val="42"/>
        </w:numPr>
        <w:rPr>
          <w:rFonts w:asciiTheme="majorHAnsi" w:hAnsiTheme="majorHAnsi" w:cstheme="majorHAnsi"/>
          <w:b/>
          <w:sz w:val="24"/>
          <w:lang w:val="ro-MD"/>
        </w:rPr>
      </w:pPr>
      <w:r w:rsidRPr="007F270E">
        <w:rPr>
          <w:rFonts w:asciiTheme="majorHAnsi" w:hAnsiTheme="majorHAnsi" w:cstheme="majorHAnsi"/>
          <w:b/>
          <w:sz w:val="24"/>
          <w:lang w:val="ro-MD"/>
        </w:rPr>
        <w:t>Directive europene</w:t>
      </w:r>
    </w:p>
    <w:p w:rsidR="003D0829" w:rsidRPr="007F270E" w:rsidRDefault="003D0829" w:rsidP="003D0829">
      <w:pPr>
        <w:pStyle w:val="ListParagraph"/>
        <w:numPr>
          <w:ilvl w:val="1"/>
          <w:numId w:val="46"/>
        </w:numPr>
        <w:rPr>
          <w:rFonts w:asciiTheme="majorHAnsi" w:hAnsiTheme="majorHAnsi" w:cstheme="majorHAnsi"/>
          <w:sz w:val="24"/>
          <w:lang w:val="ro-MD"/>
        </w:rPr>
      </w:pPr>
      <w:r w:rsidRPr="007F270E">
        <w:rPr>
          <w:rFonts w:asciiTheme="majorHAnsi" w:hAnsiTheme="majorHAnsi" w:cstheme="majorHAnsi"/>
          <w:sz w:val="24"/>
          <w:lang w:val="ro-MD"/>
        </w:rPr>
        <w:t>Directiva 2000/29/CE a Consiliului din 8 mai 2000 privind măsurile de protecție împotriva introducerii în Comunitate a unor organisme dăunătoare plantelor sau produselor vegetale și împotriva răspândirii lor în Comunitate (transpus integral – Articolele 1</w:t>
      </w:r>
      <w:r>
        <w:rPr>
          <w:rFonts w:asciiTheme="majorHAnsi" w:hAnsiTheme="majorHAnsi" w:cstheme="majorHAnsi"/>
          <w:sz w:val="24"/>
          <w:lang w:val="ro-MD"/>
        </w:rPr>
        <w:t>-</w:t>
      </w:r>
      <w:r w:rsidRPr="007F270E">
        <w:rPr>
          <w:rFonts w:asciiTheme="majorHAnsi" w:hAnsiTheme="majorHAnsi" w:cstheme="majorHAnsi"/>
          <w:sz w:val="24"/>
          <w:lang w:val="ro-MD"/>
        </w:rPr>
        <w:t>6, 10</w:t>
      </w:r>
      <w:r>
        <w:rPr>
          <w:rFonts w:asciiTheme="majorHAnsi" w:hAnsiTheme="majorHAnsi" w:cstheme="majorHAnsi"/>
          <w:sz w:val="24"/>
          <w:lang w:val="ro-MD"/>
        </w:rPr>
        <w:t>-</w:t>
      </w:r>
      <w:r w:rsidRPr="007F270E">
        <w:rPr>
          <w:rFonts w:asciiTheme="majorHAnsi" w:hAnsiTheme="majorHAnsi" w:cstheme="majorHAnsi"/>
          <w:sz w:val="24"/>
          <w:lang w:val="ro-MD"/>
        </w:rPr>
        <w:t>12, 13a și 13e, 14, 16, 20 și 22)</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Directiva 92/90/CEE a Comisiei din 3 noiembrie 1992 de stabilire a anumitor obligații pentru producătorii și importatorii de plante, de produse vegetale sau de alte obiecte, precum și a modalității de înregistrare a acestora</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Regulamentul (CE) nr. 1756/2004 al Comisiei din 11 octombrie 2004 de stabilire a condițiilor specifice privind mijloacele de probă solicitate și criteriile referitoare la tipul și nivelul de reducere a controalelor fitosanitare ale anumitor plante, produse vegetale sau alte obiecte enumerate la anexa V partea B la Directiva 2000/29/CE a Consiliului</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Directiva 2004/103/CE a Comisiei din 7 octombrie 2004 privind controalele de identitate și controalele de sănătate ale plantelor, produselor vegetale și altor obiecte incluse în partea B din anexa V la Directiva 2000/29/CE a Consiliului, care pot fi efectuate în alt loc decât punctul de intrare în Comunitate sau într-un loc situat în apropiere, și de stabilire a condițiilor care reglementează aceste controale</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Directiva 2009/128/CE a Parlamentului European și a Consiliului din 21 octombrie 2009 de stabilire a unui cadru de acțiune comunitară în vederea utilizării durabile a pesticidelor</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Regulamentul (CE) nr. 1107/2009 al Parlamentului European și al Consiliului din 21 octombrie 2009 privind introducerea pe piață a produselor fitosanitare și de abrogare a Directivelor 79/117/CEE și 91/414/CEE ale Consiliului</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Directiva 93/51/CEE a Comisiei din 24 iunie 1993 de stabilire a normelor de circulație a anumitor plante, produse vegetale sau a altor obiecte printr-o zonă protejată și de circulație a acestor plante, produse vegetale sau alte obiecte care își au originea sau care circulă în cadrul unei zone protejate</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lastRenderedPageBreak/>
        <w:t>Directiva 94/3/CE a Comisiei din 21 ianuarie 1994 de instituire a unei proceduri pentru notificarea interceptării unui transport sau a unui organism dăunător din țările terțe și care prezintă un pericol fitosanitar iminent</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Regulamentul (CE) nr. 396/2005 al Parlamentului European și al Consiliului din 23 februarie 2005 privind conținuturile maxime aplicabile reziduurilor de pesticide din sau de pe produse alimentare și hrana de origine vegetală și animală pentru animale și de modificare a Directivei 91/414/CEE</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Regulamentul Comisiei nr. 1882/2006/CE din 19 decembrie 2006 de stabilire a modalităților de prelevare de probe și a metodelor de analiză pentru controlul oficial al nivelului de nitrați din anumite produse alimentare</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Regulamentul de punere în aplicare (UE) nr. 788/2012 al Comisiei din 31 august 2012 privind un program de control multianual și coordonat al Uniunii pentru 2013, 2014 și 2015 de asigurare a respectării limitelor maxime de reziduuri de pesticide și de evaluare a expunerii consumatorilor la reziduurile de pesticide din și de pe alimentele de origine vegetală și animală</w:t>
      </w:r>
      <w:r>
        <w:rPr>
          <w:rFonts w:asciiTheme="majorHAnsi" w:hAnsiTheme="majorHAnsi" w:cstheme="majorHAnsi"/>
          <w:sz w:val="24"/>
          <w:lang w:val="ro-MD"/>
        </w:rPr>
        <w:t>;</w:t>
      </w:r>
    </w:p>
    <w:p w:rsidR="003D0829" w:rsidRPr="007F270E" w:rsidRDefault="003D0829" w:rsidP="003D0829">
      <w:pPr>
        <w:pStyle w:val="ListParagraph"/>
        <w:numPr>
          <w:ilvl w:val="1"/>
          <w:numId w:val="46"/>
        </w:numPr>
        <w:spacing w:line="259" w:lineRule="auto"/>
        <w:rPr>
          <w:rFonts w:asciiTheme="majorHAnsi" w:hAnsiTheme="majorHAnsi" w:cstheme="majorHAnsi"/>
          <w:sz w:val="24"/>
          <w:lang w:val="ro-MD"/>
        </w:rPr>
      </w:pPr>
      <w:r w:rsidRPr="007F270E">
        <w:rPr>
          <w:rFonts w:asciiTheme="majorHAnsi" w:hAnsiTheme="majorHAnsi" w:cstheme="majorHAnsi"/>
          <w:sz w:val="24"/>
          <w:lang w:val="ro-MD"/>
        </w:rPr>
        <w:t xml:space="preserve">Regulamentul (CE) nr. 2003/2003 al Parlamentului European și al Consiliului din 13 octombrie 2003 privind îngrășămintele. </w:t>
      </w:r>
    </w:p>
    <w:p w:rsidR="003D0829" w:rsidRPr="007F270E" w:rsidRDefault="003D0829" w:rsidP="003D0829">
      <w:pPr>
        <w:pStyle w:val="ListParagraph"/>
        <w:rPr>
          <w:rFonts w:asciiTheme="majorHAnsi" w:hAnsiTheme="majorHAnsi" w:cstheme="majorHAnsi"/>
          <w:sz w:val="24"/>
          <w:lang w:val="ro-MD"/>
        </w:rPr>
      </w:pPr>
    </w:p>
    <w:p w:rsidR="003D0829" w:rsidRPr="00226634" w:rsidRDefault="003D0829" w:rsidP="003D0829">
      <w:pPr>
        <w:pStyle w:val="Heading1"/>
        <w:ind w:firstLine="7938"/>
        <w:jc w:val="center"/>
        <w:rPr>
          <w:rFonts w:cstheme="majorHAnsi"/>
          <w:b/>
          <w:i/>
          <w:color w:val="000000" w:themeColor="text1"/>
          <w:sz w:val="24"/>
          <w:szCs w:val="24"/>
          <w:lang w:val="ro-MD"/>
        </w:rPr>
      </w:pPr>
      <w:bookmarkStart w:id="45" w:name="_Toc499813205"/>
      <w:bookmarkStart w:id="46" w:name="_Toc76979562"/>
      <w:bookmarkStart w:id="47" w:name="_Toc92193299"/>
      <w:r w:rsidRPr="00226634">
        <w:rPr>
          <w:rFonts w:cstheme="majorHAnsi"/>
          <w:color w:val="000000" w:themeColor="text1"/>
          <w:sz w:val="24"/>
          <w:szCs w:val="24"/>
          <w:lang w:val="ro-MD"/>
        </w:rPr>
        <w:t>Anexa nr. 2 Domeniul de aplicare și metodologia auditului</w:t>
      </w:r>
      <w:bookmarkEnd w:id="45"/>
      <w:bookmarkEnd w:id="46"/>
      <w:bookmarkEnd w:id="47"/>
    </w:p>
    <w:p w:rsidR="003D0829" w:rsidRPr="007F270E" w:rsidRDefault="003D0829" w:rsidP="003D0829">
      <w:pPr>
        <w:spacing w:after="0"/>
        <w:ind w:firstLine="993"/>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 xml:space="preserve">Misiunea de audit a fost efectuată în temeiul Legii privind organizarea și funcționarea Curții de Conturi </w:t>
      </w:r>
      <w:r>
        <w:rPr>
          <w:rFonts w:asciiTheme="majorHAnsi" w:hAnsiTheme="majorHAnsi" w:cstheme="majorHAnsi"/>
          <w:sz w:val="24"/>
          <w:szCs w:val="24"/>
          <w:lang w:val="ro-MD"/>
        </w:rPr>
        <w:t xml:space="preserve">a Republicii Moldova </w:t>
      </w:r>
      <w:r w:rsidRPr="007F270E">
        <w:rPr>
          <w:rFonts w:asciiTheme="majorHAnsi" w:hAnsiTheme="majorHAnsi" w:cstheme="majorHAnsi"/>
          <w:sz w:val="24"/>
          <w:szCs w:val="24"/>
          <w:lang w:val="ro-MD"/>
        </w:rPr>
        <w:t xml:space="preserve">nr.260 din 07.12.2017 și în conformitate cu Programele activității de audit pe anii 2020 </w:t>
      </w:r>
      <w:r>
        <w:rPr>
          <w:rFonts w:asciiTheme="majorHAnsi" w:hAnsiTheme="majorHAnsi" w:cstheme="majorHAnsi"/>
          <w:sz w:val="24"/>
          <w:szCs w:val="24"/>
          <w:lang w:val="ro-MD"/>
        </w:rPr>
        <w:t>și</w:t>
      </w:r>
      <w:r w:rsidRPr="007F270E">
        <w:rPr>
          <w:rFonts w:asciiTheme="majorHAnsi" w:hAnsiTheme="majorHAnsi" w:cstheme="majorHAnsi"/>
          <w:sz w:val="24"/>
          <w:szCs w:val="24"/>
          <w:lang w:val="ro-MD"/>
        </w:rPr>
        <w:t xml:space="preserve"> 2021.</w:t>
      </w:r>
    </w:p>
    <w:p w:rsidR="003D0829" w:rsidRPr="007F270E" w:rsidRDefault="003D0829" w:rsidP="003D0829">
      <w:pPr>
        <w:spacing w:after="0"/>
        <w:ind w:firstLine="993"/>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În vederea realizării obiectivului și întrebării generale, auditul a stabilit următoarele obiective specifice ce vizează:</w:t>
      </w:r>
    </w:p>
    <w:p w:rsidR="003D0829" w:rsidRPr="007F270E" w:rsidRDefault="003D0829" w:rsidP="003D0829">
      <w:pPr>
        <w:pStyle w:val="ListParagraph"/>
        <w:numPr>
          <w:ilvl w:val="0"/>
          <w:numId w:val="5"/>
        </w:numPr>
        <w:ind w:left="0" w:firstLine="993"/>
        <w:rPr>
          <w:rFonts w:asciiTheme="majorHAnsi" w:hAnsiTheme="majorHAnsi" w:cstheme="majorHAnsi"/>
          <w:sz w:val="24"/>
          <w:lang w:val="ro-MD"/>
        </w:rPr>
      </w:pPr>
      <w:r w:rsidRPr="007F270E">
        <w:rPr>
          <w:rFonts w:asciiTheme="majorHAnsi" w:hAnsiTheme="majorHAnsi" w:cstheme="majorHAnsi"/>
          <w:sz w:val="24"/>
          <w:lang w:val="ro-MD"/>
        </w:rPr>
        <w:t>Dacă responsabilii de elaborarea politicilor de gestionare a PUFF au întreprins suficiente măsuri pentru crearea cadrului normativ, în corespundere cu Acquis-ul european, pentru a asigura populația cu produse alimentare de origine vegetală inofensive, urmare a utilizării PUFF, în acest sens fiind examinat:</w:t>
      </w:r>
    </w:p>
    <w:p w:rsidR="003D0829" w:rsidRPr="003D0829" w:rsidRDefault="003D0829" w:rsidP="003D0829">
      <w:pPr>
        <w:pStyle w:val="ListParagraph"/>
        <w:numPr>
          <w:ilvl w:val="0"/>
          <w:numId w:val="9"/>
        </w:numPr>
        <w:tabs>
          <w:tab w:val="left" w:pos="196"/>
          <w:tab w:val="left" w:pos="426"/>
        </w:tabs>
        <w:spacing w:line="276" w:lineRule="auto"/>
        <w:ind w:left="0" w:firstLine="993"/>
        <w:rPr>
          <w:rFonts w:asciiTheme="majorHAnsi" w:hAnsiTheme="majorHAnsi" w:cstheme="majorHAnsi"/>
          <w:sz w:val="24"/>
          <w:lang w:val="ro-MD"/>
        </w:rPr>
      </w:pPr>
      <w:r w:rsidRPr="007F270E">
        <w:rPr>
          <w:rFonts w:asciiTheme="majorHAnsi" w:eastAsia="Calibri" w:hAnsiTheme="majorHAnsi" w:cstheme="majorHAnsi"/>
          <w:iCs/>
          <w:sz w:val="24"/>
          <w:lang w:val="ro-MD"/>
        </w:rPr>
        <w:t xml:space="preserve">cadrul normativ național </w:t>
      </w:r>
      <w:r>
        <w:rPr>
          <w:rFonts w:asciiTheme="majorHAnsi" w:eastAsia="Calibri" w:hAnsiTheme="majorHAnsi" w:cstheme="majorHAnsi"/>
          <w:iCs/>
          <w:sz w:val="24"/>
          <w:lang w:val="ro-MD"/>
        </w:rPr>
        <w:t xml:space="preserve">care </w:t>
      </w:r>
      <w:r w:rsidRPr="007F270E">
        <w:rPr>
          <w:rFonts w:asciiTheme="majorHAnsi" w:eastAsia="Calibri" w:hAnsiTheme="majorHAnsi" w:cstheme="majorHAnsi"/>
          <w:iCs/>
          <w:sz w:val="24"/>
          <w:lang w:val="ro-MD"/>
        </w:rPr>
        <w:t xml:space="preserve">reglementează comprehensiv gestiunea PUFF în vederea garantării siguranței produselor alimentare de </w:t>
      </w:r>
      <w:r w:rsidRPr="003D0829">
        <w:rPr>
          <w:rFonts w:asciiTheme="majorHAnsi" w:eastAsia="Calibri" w:hAnsiTheme="majorHAnsi" w:cstheme="majorHAnsi"/>
          <w:iCs/>
          <w:sz w:val="24"/>
          <w:lang w:val="ro-MD"/>
        </w:rPr>
        <w:t>origine vegetală</w:t>
      </w:r>
      <w:r w:rsidRPr="003D0829">
        <w:rPr>
          <w:rFonts w:asciiTheme="majorHAnsi" w:hAnsiTheme="majorHAnsi" w:cstheme="majorHAnsi"/>
          <w:sz w:val="24"/>
          <w:lang w:val="ro-MD"/>
        </w:rPr>
        <w:t>;</w:t>
      </w:r>
    </w:p>
    <w:p w:rsidR="003D0829" w:rsidRPr="007F270E" w:rsidRDefault="003D0829" w:rsidP="003D0829">
      <w:pPr>
        <w:pStyle w:val="ListParagraph"/>
        <w:numPr>
          <w:ilvl w:val="0"/>
          <w:numId w:val="9"/>
        </w:numPr>
        <w:ind w:left="0" w:firstLine="993"/>
        <w:rPr>
          <w:rFonts w:asciiTheme="majorHAnsi" w:hAnsiTheme="majorHAnsi" w:cstheme="majorHAnsi"/>
          <w:sz w:val="24"/>
          <w:lang w:val="ro-MD"/>
        </w:rPr>
      </w:pPr>
      <w:r w:rsidRPr="003D0829">
        <w:rPr>
          <w:rFonts w:asciiTheme="majorHAnsi" w:hAnsiTheme="majorHAnsi" w:cstheme="majorHAnsi"/>
          <w:iCs/>
          <w:sz w:val="24"/>
          <w:lang w:val="ro-MD"/>
        </w:rPr>
        <w:t>a</w:t>
      </w:r>
      <w:r w:rsidRPr="003D0829">
        <w:rPr>
          <w:rFonts w:asciiTheme="majorHAnsi" w:eastAsia="Calibri" w:hAnsiTheme="majorHAnsi" w:cstheme="majorHAnsi"/>
          <w:iCs/>
          <w:sz w:val="24"/>
          <w:lang w:val="ro-MD"/>
        </w:rPr>
        <w:t>utoritățile naționale, în contextul Planului Național de Acțiuni privind implementarea Acordului de Asociere RM-UE, au realizat armonizarea legislației naționale</w:t>
      </w:r>
      <w:r w:rsidRPr="007F270E">
        <w:rPr>
          <w:rFonts w:asciiTheme="majorHAnsi" w:eastAsia="Calibri" w:hAnsiTheme="majorHAnsi" w:cstheme="majorHAnsi"/>
          <w:iCs/>
          <w:sz w:val="24"/>
          <w:lang w:val="ro-MD"/>
        </w:rPr>
        <w:t xml:space="preserve"> privind gestionarea PUFF la cadrul normativ al UE</w:t>
      </w:r>
      <w:r w:rsidRPr="007F270E">
        <w:rPr>
          <w:rFonts w:asciiTheme="majorHAnsi" w:hAnsiTheme="majorHAnsi" w:cstheme="majorHAnsi"/>
          <w:sz w:val="24"/>
          <w:lang w:val="ro-MD"/>
        </w:rPr>
        <w:t>;</w:t>
      </w:r>
    </w:p>
    <w:p w:rsidR="003D0829" w:rsidRPr="007F270E" w:rsidRDefault="003D0829" w:rsidP="003D0829">
      <w:pPr>
        <w:pStyle w:val="ListParagraph"/>
        <w:numPr>
          <w:ilvl w:val="0"/>
          <w:numId w:val="9"/>
        </w:numPr>
        <w:ind w:left="0" w:firstLine="993"/>
        <w:rPr>
          <w:rFonts w:asciiTheme="majorHAnsi" w:hAnsiTheme="majorHAnsi" w:cstheme="majorHAnsi"/>
          <w:sz w:val="24"/>
          <w:lang w:val="ro-MD"/>
        </w:rPr>
      </w:pPr>
      <w:r w:rsidRPr="007F270E">
        <w:rPr>
          <w:rFonts w:asciiTheme="majorHAnsi" w:hAnsiTheme="majorHAnsi" w:cstheme="majorHAnsi"/>
          <w:iCs/>
          <w:sz w:val="24"/>
          <w:lang w:val="ro-MD"/>
        </w:rPr>
        <w:t>p</w:t>
      </w:r>
      <w:r w:rsidRPr="007F270E">
        <w:rPr>
          <w:rFonts w:asciiTheme="majorHAnsi" w:eastAsia="Calibri" w:hAnsiTheme="majorHAnsi" w:cstheme="majorHAnsi"/>
          <w:iCs/>
          <w:sz w:val="24"/>
          <w:lang w:val="ro-MD"/>
        </w:rPr>
        <w:t>oliticile și măsurile puse în aplicare încurajează utilizarea produselor naturale sau nechimice pentru a diminua fenomenul de</w:t>
      </w:r>
      <w:r>
        <w:rPr>
          <w:rFonts w:asciiTheme="majorHAnsi" w:eastAsia="Calibri" w:hAnsiTheme="majorHAnsi" w:cstheme="majorHAnsi"/>
          <w:iCs/>
          <w:sz w:val="24"/>
          <w:lang w:val="ro-MD"/>
        </w:rPr>
        <w:t xml:space="preserve"> </w:t>
      </w:r>
      <w:r w:rsidRPr="007F270E">
        <w:rPr>
          <w:rFonts w:asciiTheme="majorHAnsi" w:eastAsia="Calibri" w:hAnsiTheme="majorHAnsi" w:cstheme="majorHAnsi"/>
          <w:iCs/>
          <w:sz w:val="24"/>
          <w:lang w:val="ro-MD"/>
        </w:rPr>
        <w:t>utilizare sporită a PUFF</w:t>
      </w:r>
      <w:r w:rsidRPr="007F270E">
        <w:rPr>
          <w:rFonts w:asciiTheme="majorHAnsi" w:hAnsiTheme="majorHAnsi" w:cstheme="majorHAnsi"/>
          <w:sz w:val="24"/>
          <w:lang w:val="ro-MD"/>
        </w:rPr>
        <w:t>.</w:t>
      </w:r>
    </w:p>
    <w:p w:rsidR="003D0829" w:rsidRPr="007F270E" w:rsidRDefault="003D0829" w:rsidP="003D0829">
      <w:pPr>
        <w:pStyle w:val="ListParagraph"/>
        <w:numPr>
          <w:ilvl w:val="0"/>
          <w:numId w:val="5"/>
        </w:numPr>
        <w:ind w:left="0" w:firstLine="993"/>
        <w:rPr>
          <w:rFonts w:asciiTheme="majorHAnsi" w:hAnsiTheme="majorHAnsi" w:cstheme="majorHAnsi"/>
          <w:sz w:val="24"/>
          <w:lang w:val="ro-MD"/>
        </w:rPr>
      </w:pPr>
      <w:r w:rsidRPr="007F270E">
        <w:rPr>
          <w:rFonts w:asciiTheme="majorHAnsi" w:hAnsiTheme="majorHAnsi" w:cstheme="majorHAnsi"/>
          <w:iCs/>
          <w:sz w:val="24"/>
          <w:lang w:val="ro-MD"/>
        </w:rPr>
        <w:t>Pentru a stabili dacă gestiunea PUFF asigură utilizarea eficientă a acestora</w:t>
      </w:r>
      <w:r w:rsidRPr="007F270E">
        <w:rPr>
          <w:rFonts w:asciiTheme="majorHAnsi" w:hAnsiTheme="majorHAnsi" w:cstheme="majorHAnsi"/>
          <w:sz w:val="24"/>
          <w:lang w:val="ro-MD"/>
        </w:rPr>
        <w:t>, au fost examinate următoarele aspecte:</w:t>
      </w:r>
    </w:p>
    <w:p w:rsidR="003D0829" w:rsidRPr="007F270E" w:rsidRDefault="003D0829" w:rsidP="003D0829">
      <w:pPr>
        <w:pStyle w:val="ListParagraph"/>
        <w:numPr>
          <w:ilvl w:val="0"/>
          <w:numId w:val="8"/>
        </w:numPr>
        <w:ind w:left="0" w:firstLine="993"/>
        <w:rPr>
          <w:rFonts w:asciiTheme="majorHAnsi" w:hAnsiTheme="majorHAnsi" w:cstheme="majorHAnsi"/>
          <w:sz w:val="24"/>
          <w:lang w:val="ro-MD"/>
        </w:rPr>
      </w:pPr>
      <w:r w:rsidRPr="007F270E">
        <w:rPr>
          <w:rFonts w:asciiTheme="majorHAnsi" w:hAnsiTheme="majorHAnsi" w:cstheme="majorHAnsi"/>
          <w:sz w:val="24"/>
          <w:lang w:val="ro-MD"/>
        </w:rPr>
        <w:t>dacă m</w:t>
      </w:r>
      <w:r w:rsidRPr="007F270E">
        <w:rPr>
          <w:rFonts w:asciiTheme="majorHAnsi" w:eastAsia="Calibri" w:hAnsiTheme="majorHAnsi" w:cstheme="majorHAnsi"/>
          <w:sz w:val="24"/>
          <w:lang w:val="ro-MD"/>
        </w:rPr>
        <w:t>ecanismul de stabilire a cotelor anuale</w:t>
      </w:r>
      <w:r>
        <w:rPr>
          <w:rFonts w:asciiTheme="majorHAnsi" w:eastAsia="Calibri" w:hAnsiTheme="majorHAnsi" w:cstheme="majorHAnsi"/>
          <w:sz w:val="24"/>
          <w:lang w:val="ro-MD"/>
        </w:rPr>
        <w:t xml:space="preserve"> ale </w:t>
      </w:r>
      <w:r w:rsidRPr="007F270E">
        <w:rPr>
          <w:rFonts w:asciiTheme="majorHAnsi" w:eastAsia="Calibri" w:hAnsiTheme="majorHAnsi" w:cstheme="majorHAnsi"/>
          <w:sz w:val="24"/>
          <w:lang w:val="ro-MD"/>
        </w:rPr>
        <w:t>necesarului de PUFF reprezintă fidel cantitatea de</w:t>
      </w:r>
      <w:r>
        <w:rPr>
          <w:rFonts w:asciiTheme="majorHAnsi" w:eastAsia="Calibri" w:hAnsiTheme="majorHAnsi" w:cstheme="majorHAnsi"/>
          <w:sz w:val="24"/>
          <w:lang w:val="ro-MD"/>
        </w:rPr>
        <w:t xml:space="preserve"> </w:t>
      </w:r>
      <w:r w:rsidRPr="007F270E">
        <w:rPr>
          <w:rFonts w:asciiTheme="majorHAnsi" w:eastAsia="Calibri" w:hAnsiTheme="majorHAnsi" w:cstheme="majorHAnsi"/>
          <w:sz w:val="24"/>
          <w:lang w:val="ro-MD"/>
        </w:rPr>
        <w:t>PUFF utilizată</w:t>
      </w:r>
      <w:r w:rsidRPr="007F270E">
        <w:rPr>
          <w:rFonts w:asciiTheme="majorHAnsi" w:hAnsiTheme="majorHAnsi" w:cstheme="majorHAnsi"/>
          <w:sz w:val="24"/>
          <w:lang w:val="ro-MD"/>
        </w:rPr>
        <w:t>;</w:t>
      </w:r>
    </w:p>
    <w:p w:rsidR="003D0829" w:rsidRPr="007F270E" w:rsidRDefault="003D0829" w:rsidP="003D0829">
      <w:pPr>
        <w:pStyle w:val="ListParagraph"/>
        <w:numPr>
          <w:ilvl w:val="0"/>
          <w:numId w:val="8"/>
        </w:numPr>
        <w:ind w:left="0" w:firstLine="993"/>
        <w:rPr>
          <w:rFonts w:asciiTheme="majorHAnsi" w:hAnsiTheme="majorHAnsi" w:cstheme="majorHAnsi"/>
          <w:sz w:val="24"/>
          <w:lang w:val="ro-MD"/>
        </w:rPr>
      </w:pPr>
      <w:r w:rsidRPr="007F270E">
        <w:rPr>
          <w:rFonts w:asciiTheme="majorHAnsi" w:hAnsiTheme="majorHAnsi" w:cstheme="majorHAnsi"/>
          <w:sz w:val="24"/>
          <w:lang w:val="ro-MD"/>
        </w:rPr>
        <w:t xml:space="preserve">dacă </w:t>
      </w:r>
      <w:r>
        <w:rPr>
          <w:rFonts w:asciiTheme="majorHAnsi" w:eastAsia="Calibri" w:hAnsiTheme="majorHAnsi" w:cstheme="majorHAnsi"/>
          <w:sz w:val="24"/>
          <w:lang w:val="ro-MD"/>
        </w:rPr>
        <w:t>t</w:t>
      </w:r>
      <w:r w:rsidRPr="007F270E">
        <w:rPr>
          <w:rFonts w:asciiTheme="majorHAnsi" w:eastAsia="Calibri" w:hAnsiTheme="majorHAnsi" w:cstheme="majorHAnsi"/>
          <w:sz w:val="24"/>
          <w:lang w:val="ro-MD"/>
        </w:rPr>
        <w:t>rasabilitatea PUFF se realizează în condiții securizate</w:t>
      </w:r>
      <w:r w:rsidRPr="007F270E">
        <w:rPr>
          <w:rFonts w:asciiTheme="majorHAnsi" w:hAnsiTheme="majorHAnsi" w:cstheme="majorHAnsi"/>
          <w:sz w:val="24"/>
          <w:lang w:val="ro-MD"/>
        </w:rPr>
        <w:t>;</w:t>
      </w:r>
    </w:p>
    <w:p w:rsidR="003D0829" w:rsidRPr="007F270E" w:rsidRDefault="003D0829" w:rsidP="003D0829">
      <w:pPr>
        <w:pStyle w:val="ListParagraph"/>
        <w:numPr>
          <w:ilvl w:val="0"/>
          <w:numId w:val="8"/>
        </w:numPr>
        <w:ind w:left="0" w:firstLine="993"/>
        <w:rPr>
          <w:rFonts w:asciiTheme="majorHAnsi" w:eastAsiaTheme="minorHAnsi" w:hAnsiTheme="majorHAnsi" w:cstheme="majorHAnsi"/>
          <w:iCs/>
          <w:sz w:val="24"/>
          <w:lang w:val="ro-MD"/>
        </w:rPr>
      </w:pPr>
      <w:r w:rsidRPr="007F270E">
        <w:rPr>
          <w:rFonts w:asciiTheme="majorHAnsi" w:hAnsiTheme="majorHAnsi" w:cstheme="majorHAnsi"/>
          <w:sz w:val="24"/>
          <w:lang w:val="ro-MD"/>
        </w:rPr>
        <w:t>c</w:t>
      </w:r>
      <w:r w:rsidRPr="007F270E">
        <w:rPr>
          <w:rFonts w:asciiTheme="majorHAnsi" w:eastAsiaTheme="minorHAnsi" w:hAnsiTheme="majorHAnsi" w:cstheme="majorHAnsi"/>
          <w:iCs/>
          <w:sz w:val="24"/>
          <w:lang w:val="ro-MD"/>
        </w:rPr>
        <w:t>e măsuri sunt întreprinse în cazul nerespectării regulilor de</w:t>
      </w:r>
      <w:r w:rsidRPr="007F270E">
        <w:rPr>
          <w:rFonts w:asciiTheme="majorHAnsi" w:hAnsiTheme="majorHAnsi" w:cstheme="majorHAnsi"/>
          <w:iCs/>
          <w:sz w:val="24"/>
          <w:lang w:val="ro-MD"/>
        </w:rPr>
        <w:t xml:space="preserve"> circulație și păstrare</w:t>
      </w:r>
      <w:r>
        <w:rPr>
          <w:rFonts w:asciiTheme="majorHAnsi" w:hAnsiTheme="majorHAnsi" w:cstheme="majorHAnsi"/>
          <w:iCs/>
          <w:sz w:val="24"/>
          <w:lang w:val="ro-MD"/>
        </w:rPr>
        <w:t xml:space="preserve"> </w:t>
      </w:r>
      <w:r w:rsidRPr="007F270E">
        <w:rPr>
          <w:rFonts w:asciiTheme="majorHAnsi" w:hAnsiTheme="majorHAnsi" w:cstheme="majorHAnsi"/>
          <w:iCs/>
          <w:sz w:val="24"/>
          <w:lang w:val="ro-MD"/>
        </w:rPr>
        <w:t>a PUFF;</w:t>
      </w:r>
    </w:p>
    <w:p w:rsidR="003D0829" w:rsidRPr="007F270E" w:rsidRDefault="003D0829" w:rsidP="003D0829">
      <w:pPr>
        <w:pStyle w:val="ListParagraph"/>
        <w:numPr>
          <w:ilvl w:val="0"/>
          <w:numId w:val="8"/>
        </w:numPr>
        <w:ind w:left="0" w:firstLine="993"/>
        <w:rPr>
          <w:rFonts w:asciiTheme="majorHAnsi" w:hAnsiTheme="majorHAnsi" w:cstheme="majorHAnsi"/>
          <w:iCs/>
          <w:sz w:val="24"/>
          <w:lang w:val="ro-MD"/>
        </w:rPr>
      </w:pPr>
      <w:r w:rsidRPr="007F270E">
        <w:rPr>
          <w:rFonts w:asciiTheme="majorHAnsi" w:hAnsiTheme="majorHAnsi" w:cstheme="majorHAnsi"/>
          <w:iCs/>
          <w:sz w:val="24"/>
          <w:lang w:val="ro-MD"/>
        </w:rPr>
        <w:lastRenderedPageBreak/>
        <w:t>dacă nimicirea PUFF expirate/deteriorate și a ambalajelor acestora se desfășoară în condiții sigure.</w:t>
      </w:r>
    </w:p>
    <w:p w:rsidR="003D0829" w:rsidRPr="007F270E" w:rsidRDefault="003D0829" w:rsidP="003D0829">
      <w:pPr>
        <w:numPr>
          <w:ilvl w:val="0"/>
          <w:numId w:val="6"/>
        </w:numPr>
        <w:spacing w:after="0" w:line="240" w:lineRule="auto"/>
        <w:ind w:left="0" w:firstLine="993"/>
        <w:jc w:val="both"/>
        <w:rPr>
          <w:rFonts w:asciiTheme="majorHAnsi" w:hAnsiTheme="majorHAnsi" w:cstheme="majorHAnsi"/>
          <w:iCs/>
          <w:sz w:val="24"/>
          <w:szCs w:val="24"/>
          <w:lang w:val="ro-MD"/>
        </w:rPr>
      </w:pPr>
      <w:r w:rsidRPr="007F270E">
        <w:rPr>
          <w:rFonts w:asciiTheme="majorHAnsi" w:hAnsiTheme="majorHAnsi" w:cstheme="majorHAnsi"/>
          <w:iCs/>
          <w:sz w:val="24"/>
          <w:szCs w:val="24"/>
          <w:lang w:val="ro-MD"/>
        </w:rPr>
        <w:t>Modul</w:t>
      </w:r>
      <w:r>
        <w:rPr>
          <w:rFonts w:asciiTheme="majorHAnsi" w:hAnsiTheme="majorHAnsi" w:cstheme="majorHAnsi"/>
          <w:iCs/>
          <w:sz w:val="24"/>
          <w:szCs w:val="24"/>
          <w:lang w:val="ro-MD"/>
        </w:rPr>
        <w:t xml:space="preserve"> </w:t>
      </w:r>
      <w:r w:rsidRPr="007F270E">
        <w:rPr>
          <w:rFonts w:asciiTheme="majorHAnsi" w:hAnsiTheme="majorHAnsi" w:cstheme="majorHAnsi"/>
          <w:iCs/>
          <w:sz w:val="24"/>
          <w:szCs w:val="24"/>
          <w:lang w:val="ro-MD"/>
        </w:rPr>
        <w:t>de monitorizare și evaluare (acțiunile de control a</w:t>
      </w:r>
      <w:r>
        <w:rPr>
          <w:rFonts w:asciiTheme="majorHAnsi" w:hAnsiTheme="majorHAnsi" w:cstheme="majorHAnsi"/>
          <w:iCs/>
          <w:sz w:val="24"/>
          <w:szCs w:val="24"/>
          <w:lang w:val="ro-MD"/>
        </w:rPr>
        <w:t>l</w:t>
      </w:r>
      <w:r w:rsidRPr="007F270E">
        <w:rPr>
          <w:rFonts w:asciiTheme="majorHAnsi" w:hAnsiTheme="majorHAnsi" w:cstheme="majorHAnsi"/>
          <w:iCs/>
          <w:sz w:val="24"/>
          <w:szCs w:val="24"/>
          <w:lang w:val="ro-MD"/>
        </w:rPr>
        <w:t xml:space="preserve"> gestiunii) a gestionării PUFF garantează siguranța produselor alimentare de origine vegetală, fiind examinat dacă:</w:t>
      </w:r>
    </w:p>
    <w:p w:rsidR="003D0829" w:rsidRPr="007F270E" w:rsidRDefault="003D0829" w:rsidP="003D0829">
      <w:pPr>
        <w:pStyle w:val="ListParagraph"/>
        <w:numPr>
          <w:ilvl w:val="0"/>
          <w:numId w:val="7"/>
        </w:numPr>
        <w:ind w:left="0" w:firstLine="993"/>
        <w:rPr>
          <w:rFonts w:asciiTheme="majorHAnsi" w:eastAsia="Calibri" w:hAnsiTheme="majorHAnsi" w:cstheme="majorHAnsi"/>
          <w:iCs/>
          <w:sz w:val="24"/>
          <w:lang w:val="ro-MD"/>
        </w:rPr>
      </w:pPr>
      <w:r>
        <w:rPr>
          <w:rFonts w:asciiTheme="majorHAnsi" w:eastAsia="Calibri" w:hAnsiTheme="majorHAnsi" w:cstheme="majorHAnsi"/>
          <w:iCs/>
          <w:sz w:val="24"/>
          <w:lang w:val="ro-MD"/>
        </w:rPr>
        <w:t>m</w:t>
      </w:r>
      <w:r w:rsidRPr="007F270E">
        <w:rPr>
          <w:rFonts w:asciiTheme="majorHAnsi" w:eastAsia="Calibri" w:hAnsiTheme="majorHAnsi" w:cstheme="majorHAnsi"/>
          <w:iCs/>
          <w:sz w:val="24"/>
          <w:lang w:val="ro-MD"/>
        </w:rPr>
        <w:t xml:space="preserve">onitorizarea și evaluarea/controlul gestiunii PUFF </w:t>
      </w:r>
      <w:r>
        <w:rPr>
          <w:rFonts w:asciiTheme="majorHAnsi" w:eastAsia="Calibri" w:hAnsiTheme="majorHAnsi" w:cstheme="majorHAnsi"/>
          <w:iCs/>
          <w:sz w:val="24"/>
          <w:lang w:val="ro-MD"/>
        </w:rPr>
        <w:t>sunt</w:t>
      </w:r>
      <w:r w:rsidRPr="007F270E">
        <w:rPr>
          <w:rFonts w:asciiTheme="majorHAnsi" w:eastAsia="Calibri" w:hAnsiTheme="majorHAnsi" w:cstheme="majorHAnsi"/>
          <w:iCs/>
          <w:sz w:val="24"/>
          <w:lang w:val="ro-MD"/>
        </w:rPr>
        <w:t xml:space="preserve"> asigurat</w:t>
      </w:r>
      <w:r>
        <w:rPr>
          <w:rFonts w:asciiTheme="majorHAnsi" w:eastAsia="Calibri" w:hAnsiTheme="majorHAnsi" w:cstheme="majorHAnsi"/>
          <w:iCs/>
          <w:sz w:val="24"/>
          <w:lang w:val="ro-MD"/>
        </w:rPr>
        <w:t>e</w:t>
      </w:r>
      <w:r w:rsidRPr="007F270E">
        <w:rPr>
          <w:rFonts w:asciiTheme="majorHAnsi" w:eastAsia="Calibri" w:hAnsiTheme="majorHAnsi" w:cstheme="majorHAnsi"/>
          <w:iCs/>
          <w:sz w:val="24"/>
          <w:lang w:val="ro-MD"/>
        </w:rPr>
        <w:t xml:space="preserve"> integral de către toate autoritățile care au atribuții legale;</w:t>
      </w:r>
    </w:p>
    <w:p w:rsidR="003D0829" w:rsidRPr="007F270E" w:rsidRDefault="003D0829" w:rsidP="003D0829">
      <w:pPr>
        <w:pStyle w:val="ListParagraph"/>
        <w:numPr>
          <w:ilvl w:val="0"/>
          <w:numId w:val="7"/>
        </w:numPr>
        <w:ind w:left="0" w:firstLine="993"/>
        <w:rPr>
          <w:rFonts w:asciiTheme="majorHAnsi" w:eastAsia="Calibri" w:hAnsiTheme="majorHAnsi" w:cstheme="majorHAnsi"/>
          <w:iCs/>
          <w:sz w:val="24"/>
          <w:lang w:val="ro-MD"/>
        </w:rPr>
      </w:pPr>
      <w:r>
        <w:rPr>
          <w:rFonts w:asciiTheme="majorHAnsi" w:eastAsia="Calibri" w:hAnsiTheme="majorHAnsi" w:cstheme="majorHAnsi"/>
          <w:iCs/>
          <w:sz w:val="24"/>
          <w:lang w:val="ro-MD"/>
        </w:rPr>
        <w:t>e</w:t>
      </w:r>
      <w:r w:rsidRPr="007F270E">
        <w:rPr>
          <w:rFonts w:asciiTheme="majorHAnsi" w:eastAsia="Calibri" w:hAnsiTheme="majorHAnsi" w:cstheme="majorHAnsi"/>
          <w:iCs/>
          <w:sz w:val="24"/>
          <w:lang w:val="ro-MD"/>
        </w:rPr>
        <w:t xml:space="preserve">vidența datelor cu privire la gestiunea PUFF oferă </w:t>
      </w:r>
      <w:r>
        <w:rPr>
          <w:rFonts w:asciiTheme="majorHAnsi" w:eastAsia="Calibri" w:hAnsiTheme="majorHAnsi" w:cstheme="majorHAnsi"/>
          <w:iCs/>
          <w:sz w:val="24"/>
          <w:lang w:val="ro-MD"/>
        </w:rPr>
        <w:t>informații</w:t>
      </w:r>
      <w:r w:rsidRPr="007F270E">
        <w:rPr>
          <w:rFonts w:asciiTheme="majorHAnsi" w:eastAsia="Calibri" w:hAnsiTheme="majorHAnsi" w:cstheme="majorHAnsi"/>
          <w:iCs/>
          <w:sz w:val="24"/>
          <w:lang w:val="ro-MD"/>
        </w:rPr>
        <w:t xml:space="preserve"> fidele și reale;</w:t>
      </w:r>
    </w:p>
    <w:p w:rsidR="003D0829" w:rsidRPr="007F270E" w:rsidRDefault="003D0829" w:rsidP="003D0829">
      <w:pPr>
        <w:pStyle w:val="ListParagraph"/>
        <w:numPr>
          <w:ilvl w:val="0"/>
          <w:numId w:val="7"/>
        </w:numPr>
        <w:ind w:left="0" w:firstLine="993"/>
        <w:rPr>
          <w:rFonts w:asciiTheme="majorHAnsi" w:eastAsia="Calibri" w:hAnsiTheme="majorHAnsi" w:cstheme="majorHAnsi"/>
          <w:iCs/>
          <w:sz w:val="24"/>
          <w:lang w:val="ro-MD"/>
        </w:rPr>
      </w:pPr>
      <w:r>
        <w:rPr>
          <w:rFonts w:asciiTheme="majorHAnsi" w:eastAsia="Calibri" w:hAnsiTheme="majorHAnsi" w:cstheme="majorHAnsi"/>
          <w:iCs/>
          <w:sz w:val="24"/>
          <w:lang w:val="ro-MD"/>
        </w:rPr>
        <w:t>c</w:t>
      </w:r>
      <w:r w:rsidRPr="007F270E">
        <w:rPr>
          <w:rFonts w:asciiTheme="majorHAnsi" w:eastAsia="Calibri" w:hAnsiTheme="majorHAnsi" w:cstheme="majorHAnsi"/>
          <w:iCs/>
          <w:sz w:val="24"/>
          <w:lang w:val="ro-MD"/>
        </w:rPr>
        <w:t>e măsuri sunt întreprinse</w:t>
      </w:r>
      <w:r>
        <w:rPr>
          <w:rFonts w:asciiTheme="majorHAnsi" w:eastAsia="Calibri" w:hAnsiTheme="majorHAnsi" w:cstheme="majorHAnsi"/>
          <w:iCs/>
          <w:sz w:val="24"/>
          <w:lang w:val="ro-MD"/>
        </w:rPr>
        <w:t xml:space="preserve"> </w:t>
      </w:r>
      <w:r w:rsidRPr="007F270E">
        <w:rPr>
          <w:rFonts w:asciiTheme="majorHAnsi" w:eastAsia="Calibri" w:hAnsiTheme="majorHAnsi" w:cstheme="majorHAnsi"/>
          <w:iCs/>
          <w:sz w:val="24"/>
          <w:lang w:val="ro-MD"/>
        </w:rPr>
        <w:t>pentru evaluarea și monitorizarea volumul</w:t>
      </w:r>
      <w:r>
        <w:rPr>
          <w:rFonts w:asciiTheme="majorHAnsi" w:eastAsia="Calibri" w:hAnsiTheme="majorHAnsi" w:cstheme="majorHAnsi"/>
          <w:iCs/>
          <w:sz w:val="24"/>
          <w:lang w:val="ro-MD"/>
        </w:rPr>
        <w:t>ui de</w:t>
      </w:r>
      <w:r w:rsidRPr="007F270E">
        <w:rPr>
          <w:rFonts w:asciiTheme="majorHAnsi" w:eastAsia="Calibri" w:hAnsiTheme="majorHAnsi" w:cstheme="majorHAnsi"/>
          <w:iCs/>
          <w:sz w:val="24"/>
          <w:lang w:val="ro-MD"/>
        </w:rPr>
        <w:t xml:space="preserve"> PUFF importat</w:t>
      </w:r>
      <w:r>
        <w:rPr>
          <w:rFonts w:asciiTheme="majorHAnsi" w:eastAsia="Calibri" w:hAnsiTheme="majorHAnsi" w:cstheme="majorHAnsi"/>
          <w:iCs/>
          <w:sz w:val="24"/>
          <w:lang w:val="ro-MD"/>
        </w:rPr>
        <w:t>e</w:t>
      </w:r>
      <w:r w:rsidRPr="007F270E">
        <w:rPr>
          <w:rFonts w:asciiTheme="majorHAnsi" w:eastAsia="Calibri" w:hAnsiTheme="majorHAnsi" w:cstheme="majorHAnsi"/>
          <w:iCs/>
          <w:sz w:val="24"/>
          <w:lang w:val="ro-MD"/>
        </w:rPr>
        <w:t>, stocat</w:t>
      </w:r>
      <w:r>
        <w:rPr>
          <w:rFonts w:asciiTheme="majorHAnsi" w:eastAsia="Calibri" w:hAnsiTheme="majorHAnsi" w:cstheme="majorHAnsi"/>
          <w:iCs/>
          <w:sz w:val="24"/>
          <w:lang w:val="ro-MD"/>
        </w:rPr>
        <w:t>e</w:t>
      </w:r>
      <w:r w:rsidRPr="007F270E">
        <w:rPr>
          <w:rFonts w:asciiTheme="majorHAnsi" w:eastAsia="Calibri" w:hAnsiTheme="majorHAnsi" w:cstheme="majorHAnsi"/>
          <w:iCs/>
          <w:sz w:val="24"/>
          <w:lang w:val="ro-MD"/>
        </w:rPr>
        <w:t xml:space="preserve"> </w:t>
      </w:r>
      <w:r>
        <w:rPr>
          <w:rFonts w:asciiTheme="majorHAnsi" w:eastAsia="Calibri" w:hAnsiTheme="majorHAnsi" w:cstheme="majorHAnsi"/>
          <w:iCs/>
          <w:sz w:val="24"/>
          <w:lang w:val="ro-MD"/>
        </w:rPr>
        <w:t>ș</w:t>
      </w:r>
      <w:r w:rsidRPr="007F270E">
        <w:rPr>
          <w:rFonts w:asciiTheme="majorHAnsi" w:eastAsia="Calibri" w:hAnsiTheme="majorHAnsi" w:cstheme="majorHAnsi"/>
          <w:iCs/>
          <w:sz w:val="24"/>
          <w:lang w:val="ro-MD"/>
        </w:rPr>
        <w:t>i utilizat</w:t>
      </w:r>
      <w:r>
        <w:rPr>
          <w:rFonts w:asciiTheme="majorHAnsi" w:eastAsia="Calibri" w:hAnsiTheme="majorHAnsi" w:cstheme="majorHAnsi"/>
          <w:iCs/>
          <w:sz w:val="24"/>
          <w:lang w:val="ro-MD"/>
        </w:rPr>
        <w:t>e</w:t>
      </w:r>
      <w:r w:rsidRPr="007F270E">
        <w:rPr>
          <w:rFonts w:asciiTheme="majorHAnsi" w:eastAsia="Calibri" w:hAnsiTheme="majorHAnsi" w:cstheme="majorHAnsi"/>
          <w:iCs/>
          <w:sz w:val="24"/>
          <w:lang w:val="ro-MD"/>
        </w:rPr>
        <w:t>,</w:t>
      </w:r>
      <w:r>
        <w:rPr>
          <w:rFonts w:asciiTheme="majorHAnsi" w:eastAsia="Calibri" w:hAnsiTheme="majorHAnsi" w:cstheme="majorHAnsi"/>
          <w:iCs/>
          <w:sz w:val="24"/>
          <w:lang w:val="ro-MD"/>
        </w:rPr>
        <w:t xml:space="preserve"> </w:t>
      </w:r>
      <w:r w:rsidRPr="007F270E">
        <w:rPr>
          <w:rFonts w:asciiTheme="majorHAnsi" w:eastAsia="Calibri" w:hAnsiTheme="majorHAnsi" w:cstheme="majorHAnsi"/>
          <w:iCs/>
          <w:sz w:val="24"/>
          <w:lang w:val="ro-MD"/>
        </w:rPr>
        <w:t>precum și privitor la stocurile expirate/nimicite;</w:t>
      </w:r>
      <w:r>
        <w:rPr>
          <w:rFonts w:asciiTheme="majorHAnsi" w:eastAsia="Calibri" w:hAnsiTheme="majorHAnsi" w:cstheme="majorHAnsi"/>
          <w:iCs/>
          <w:sz w:val="24"/>
          <w:lang w:val="ro-MD"/>
        </w:rPr>
        <w:t xml:space="preserve"> </w:t>
      </w:r>
    </w:p>
    <w:p w:rsidR="003D0829" w:rsidRPr="007F270E" w:rsidRDefault="003D0829" w:rsidP="003D0829">
      <w:pPr>
        <w:pStyle w:val="ListParagraph"/>
        <w:numPr>
          <w:ilvl w:val="0"/>
          <w:numId w:val="7"/>
        </w:numPr>
        <w:ind w:left="0" w:firstLine="993"/>
        <w:rPr>
          <w:rFonts w:asciiTheme="majorHAnsi" w:eastAsia="Calibri" w:hAnsiTheme="majorHAnsi" w:cstheme="majorHAnsi"/>
          <w:iCs/>
          <w:sz w:val="24"/>
          <w:lang w:val="ro-MD"/>
        </w:rPr>
      </w:pPr>
      <w:r>
        <w:rPr>
          <w:rFonts w:asciiTheme="majorHAnsi" w:eastAsia="Calibri" w:hAnsiTheme="majorHAnsi" w:cstheme="majorHAnsi"/>
          <w:iCs/>
          <w:sz w:val="24"/>
          <w:lang w:val="ro-MD"/>
        </w:rPr>
        <w:t>a</w:t>
      </w:r>
      <w:r w:rsidRPr="007F270E">
        <w:rPr>
          <w:rFonts w:asciiTheme="majorHAnsi" w:eastAsia="Calibri" w:hAnsiTheme="majorHAnsi" w:cstheme="majorHAnsi"/>
          <w:iCs/>
          <w:sz w:val="24"/>
          <w:lang w:val="ro-MD"/>
        </w:rPr>
        <w:t xml:space="preserve">cțiunile de sancționare contribuie la îmbunătățirea indicilor calitativi de gestiune a PUFF. </w:t>
      </w:r>
    </w:p>
    <w:p w:rsidR="003D0829" w:rsidRPr="007F270E" w:rsidRDefault="003D0829" w:rsidP="003D0829">
      <w:pPr>
        <w:spacing w:after="0"/>
        <w:ind w:firstLine="993"/>
        <w:jc w:val="both"/>
        <w:rPr>
          <w:rFonts w:asciiTheme="majorHAnsi" w:eastAsia="Times New Roman" w:hAnsiTheme="majorHAnsi" w:cstheme="majorHAnsi"/>
          <w:sz w:val="24"/>
          <w:szCs w:val="24"/>
          <w:lang w:val="ro-MD" w:eastAsia="ru-RU"/>
        </w:rPr>
      </w:pPr>
      <w:r w:rsidRPr="007F270E">
        <w:rPr>
          <w:rFonts w:asciiTheme="majorHAnsi" w:hAnsiTheme="majorHAnsi" w:cstheme="majorHAnsi"/>
          <w:iCs/>
          <w:sz w:val="24"/>
          <w:szCs w:val="24"/>
          <w:lang w:val="ro-MD"/>
        </w:rPr>
        <w:t xml:space="preserve"> </w:t>
      </w:r>
      <w:r w:rsidRPr="007F270E">
        <w:rPr>
          <w:rFonts w:asciiTheme="majorHAnsi" w:eastAsia="Times New Roman" w:hAnsiTheme="majorHAnsi" w:cstheme="majorHAnsi"/>
          <w:b/>
          <w:bCs/>
          <w:sz w:val="24"/>
          <w:szCs w:val="24"/>
          <w:lang w:val="ro-MD" w:eastAsia="ru-RU"/>
        </w:rPr>
        <w:t xml:space="preserve">Domeniul de aplicare al auditului. </w:t>
      </w:r>
      <w:r w:rsidRPr="007F270E">
        <w:rPr>
          <w:rFonts w:asciiTheme="majorHAnsi" w:eastAsia="Times New Roman" w:hAnsiTheme="majorHAnsi" w:cstheme="majorHAnsi"/>
          <w:sz w:val="24"/>
          <w:szCs w:val="24"/>
          <w:lang w:val="ro-MD" w:eastAsia="ru-RU"/>
        </w:rPr>
        <w:t>Domeniile-cheie supuse auditării vizează prioritar:</w:t>
      </w:r>
    </w:p>
    <w:p w:rsidR="003D0829" w:rsidRPr="007F270E" w:rsidRDefault="003D0829" w:rsidP="003D0829">
      <w:pPr>
        <w:numPr>
          <w:ilvl w:val="0"/>
          <w:numId w:val="4"/>
        </w:numPr>
        <w:spacing w:after="0" w:line="240" w:lineRule="auto"/>
        <w:ind w:left="0" w:firstLine="993"/>
        <w:contextualSpacing/>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funcționalitatea și eficiența (caracterul adecvat) cadrului normativ și instituțional ale entităților responsabile de implementarea politicii statului privind produsele de protecție a plantelor;</w:t>
      </w:r>
    </w:p>
    <w:p w:rsidR="003D0829" w:rsidRPr="007F270E" w:rsidRDefault="003D0829" w:rsidP="003D0829">
      <w:pPr>
        <w:numPr>
          <w:ilvl w:val="0"/>
          <w:numId w:val="4"/>
        </w:numPr>
        <w:spacing w:after="0" w:line="240" w:lineRule="auto"/>
        <w:ind w:left="0" w:firstLine="993"/>
        <w:contextualSpacing/>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modul prin care politicile și m</w:t>
      </w:r>
      <w:r>
        <w:rPr>
          <w:rFonts w:asciiTheme="majorHAnsi" w:eastAsia="Times New Roman" w:hAnsiTheme="majorHAnsi" w:cstheme="majorHAnsi"/>
          <w:sz w:val="24"/>
          <w:szCs w:val="24"/>
          <w:lang w:val="ro-MD"/>
        </w:rPr>
        <w:t>ă</w:t>
      </w:r>
      <w:r w:rsidRPr="007F270E">
        <w:rPr>
          <w:rFonts w:asciiTheme="majorHAnsi" w:eastAsia="Times New Roman" w:hAnsiTheme="majorHAnsi" w:cstheme="majorHAnsi"/>
          <w:sz w:val="24"/>
          <w:szCs w:val="24"/>
          <w:lang w:val="ro-MD"/>
        </w:rPr>
        <w:t>surile existente asigură o bună gestionare a PUFF;</w:t>
      </w:r>
    </w:p>
    <w:p w:rsidR="003D0829" w:rsidRPr="007F270E" w:rsidRDefault="003D0829" w:rsidP="003D0829">
      <w:pPr>
        <w:numPr>
          <w:ilvl w:val="0"/>
          <w:numId w:val="4"/>
        </w:numPr>
        <w:spacing w:after="0" w:line="240" w:lineRule="auto"/>
        <w:ind w:left="0" w:firstLine="993"/>
        <w:contextualSpacing/>
        <w:jc w:val="both"/>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modul de gestionare și utilizare a PUFF are drept scop</w:t>
      </w:r>
      <w:r>
        <w:rPr>
          <w:rFonts w:asciiTheme="majorHAnsi" w:eastAsia="Times New Roman" w:hAnsiTheme="majorHAnsi" w:cstheme="majorHAnsi"/>
          <w:sz w:val="24"/>
          <w:szCs w:val="24"/>
          <w:lang w:val="ro-MD"/>
        </w:rPr>
        <w:t xml:space="preserve"> </w:t>
      </w:r>
      <w:r w:rsidRPr="007F270E">
        <w:rPr>
          <w:rFonts w:asciiTheme="majorHAnsi" w:eastAsia="Times New Roman" w:hAnsiTheme="majorHAnsi" w:cstheme="majorHAnsi"/>
          <w:sz w:val="24"/>
          <w:szCs w:val="24"/>
          <w:lang w:val="ro-MD"/>
        </w:rPr>
        <w:t>asigurarea inofensivității produselor alimentare de origine vegetală.</w:t>
      </w:r>
    </w:p>
    <w:p w:rsidR="003D0829" w:rsidRPr="007F270E" w:rsidRDefault="003D0829" w:rsidP="003D0829">
      <w:pPr>
        <w:spacing w:after="0"/>
        <w:ind w:firstLine="993"/>
        <w:jc w:val="both"/>
        <w:rPr>
          <w:rFonts w:asciiTheme="majorHAnsi" w:eastAsia="Times New Roman" w:hAnsiTheme="majorHAnsi" w:cstheme="majorHAnsi"/>
          <w:iCs/>
          <w:sz w:val="24"/>
          <w:szCs w:val="24"/>
          <w:lang w:val="ro-MD"/>
        </w:rPr>
      </w:pPr>
      <w:r w:rsidRPr="007F270E">
        <w:rPr>
          <w:rFonts w:asciiTheme="majorHAnsi" w:eastAsia="Times New Roman" w:hAnsiTheme="majorHAnsi" w:cstheme="majorHAnsi"/>
          <w:b/>
          <w:iCs/>
          <w:sz w:val="24"/>
          <w:szCs w:val="24"/>
          <w:lang w:val="ro-MD"/>
        </w:rPr>
        <w:t>Sfera auditului</w:t>
      </w:r>
      <w:r w:rsidRPr="007F270E">
        <w:rPr>
          <w:rFonts w:asciiTheme="majorHAnsi" w:eastAsia="Times New Roman" w:hAnsiTheme="majorHAnsi" w:cstheme="majorHAnsi"/>
          <w:iCs/>
          <w:sz w:val="24"/>
          <w:szCs w:val="24"/>
          <w:lang w:val="ro-MD"/>
        </w:rPr>
        <w:t xml:space="preserve"> a cuprins evaluarea nivelului de realizare a politicilor în domeniul gestionării produselor de protecție a plantelor pentru perioada 2018-2020. </w:t>
      </w:r>
      <w:r w:rsidRPr="007F270E">
        <w:rPr>
          <w:rFonts w:asciiTheme="majorHAnsi" w:eastAsia="Times New Roman" w:hAnsiTheme="majorHAnsi" w:cstheme="majorHAnsi"/>
          <w:bCs/>
          <w:iCs/>
          <w:sz w:val="24"/>
          <w:szCs w:val="24"/>
          <w:lang w:val="ro-MD"/>
        </w:rPr>
        <w:t>Pentru a determina eficacitatea măsurilor de dezvoltare/promovare a domeniului, auditul la etapa de executare a colectat probe relevante de la instituțiile-cheie implicate în domeniul privind gestionarea produselor de uz fitosanitar și fertilizanți</w:t>
      </w:r>
      <w:r>
        <w:rPr>
          <w:rFonts w:asciiTheme="majorHAnsi" w:eastAsia="Times New Roman" w:hAnsiTheme="majorHAnsi" w:cstheme="majorHAnsi"/>
          <w:bCs/>
          <w:iCs/>
          <w:sz w:val="24"/>
          <w:szCs w:val="24"/>
          <w:lang w:val="ro-MD"/>
        </w:rPr>
        <w:t>,</w:t>
      </w:r>
      <w:r w:rsidRPr="007F270E">
        <w:rPr>
          <w:rFonts w:asciiTheme="majorHAnsi" w:eastAsia="Times New Roman" w:hAnsiTheme="majorHAnsi" w:cstheme="majorHAnsi"/>
          <w:bCs/>
          <w:iCs/>
          <w:sz w:val="24"/>
          <w:szCs w:val="24"/>
          <w:lang w:val="ro-MD"/>
        </w:rPr>
        <w:t xml:space="preserve"> precum</w:t>
      </w:r>
      <w:r>
        <w:rPr>
          <w:rFonts w:asciiTheme="majorHAnsi" w:eastAsia="Times New Roman" w:hAnsiTheme="majorHAnsi" w:cstheme="majorHAnsi"/>
          <w:bCs/>
          <w:iCs/>
          <w:sz w:val="24"/>
          <w:szCs w:val="24"/>
          <w:lang w:val="ro-MD"/>
        </w:rPr>
        <w:t>:</w:t>
      </w:r>
      <w:r w:rsidRPr="007F270E">
        <w:rPr>
          <w:rFonts w:asciiTheme="majorHAnsi" w:eastAsia="Times New Roman" w:hAnsiTheme="majorHAnsi" w:cstheme="majorHAnsi"/>
          <w:bCs/>
          <w:iCs/>
          <w:sz w:val="24"/>
          <w:szCs w:val="24"/>
          <w:lang w:val="ro-MD"/>
        </w:rPr>
        <w:t xml:space="preserve"> Ministerul Agriculturii și Industriei Alimentare, Agenția Națională pentru Siguranța Alimentelor, Agenția Națională pentru Sănătate Publică, Serviciu</w:t>
      </w:r>
      <w:r>
        <w:rPr>
          <w:rFonts w:asciiTheme="majorHAnsi" w:eastAsia="Times New Roman" w:hAnsiTheme="majorHAnsi" w:cstheme="majorHAnsi"/>
          <w:bCs/>
          <w:iCs/>
          <w:sz w:val="24"/>
          <w:szCs w:val="24"/>
          <w:lang w:val="ro-MD"/>
        </w:rPr>
        <w:t>l</w:t>
      </w:r>
      <w:r w:rsidRPr="007F270E">
        <w:rPr>
          <w:rFonts w:asciiTheme="majorHAnsi" w:eastAsia="Times New Roman" w:hAnsiTheme="majorHAnsi" w:cstheme="majorHAnsi"/>
          <w:bCs/>
          <w:iCs/>
          <w:sz w:val="24"/>
          <w:szCs w:val="24"/>
          <w:lang w:val="ro-MD"/>
        </w:rPr>
        <w:t xml:space="preserve"> de Stat „Centrul de Stat pentru Atestarea și Omologarea Produselor de Uz Fitosanitar și a Fertilizanților”, Serviciul Vamal</w:t>
      </w:r>
      <w:r>
        <w:rPr>
          <w:rFonts w:asciiTheme="majorHAnsi" w:eastAsia="Times New Roman" w:hAnsiTheme="majorHAnsi" w:cstheme="majorHAnsi"/>
          <w:bCs/>
          <w:iCs/>
          <w:sz w:val="24"/>
          <w:szCs w:val="24"/>
          <w:lang w:val="ro-MD"/>
        </w:rPr>
        <w:t>.</w:t>
      </w:r>
    </w:p>
    <w:p w:rsidR="003D0829" w:rsidRPr="007F270E" w:rsidRDefault="003D0829" w:rsidP="003D0829">
      <w:pPr>
        <w:spacing w:after="0"/>
        <w:ind w:firstLine="993"/>
        <w:jc w:val="both"/>
        <w:rPr>
          <w:rFonts w:asciiTheme="majorHAnsi" w:hAnsiTheme="majorHAnsi" w:cstheme="majorHAnsi"/>
          <w:iCs/>
          <w:sz w:val="24"/>
          <w:szCs w:val="24"/>
          <w:lang w:val="ro-MD"/>
        </w:rPr>
      </w:pPr>
      <w:r w:rsidRPr="007F270E">
        <w:rPr>
          <w:rFonts w:asciiTheme="majorHAnsi" w:hAnsiTheme="majorHAnsi" w:cstheme="majorHAnsi"/>
          <w:b/>
          <w:i/>
          <w:iCs/>
          <w:color w:val="000000" w:themeColor="text1"/>
          <w:sz w:val="24"/>
          <w:szCs w:val="24"/>
          <w:lang w:val="ro-MD"/>
        </w:rPr>
        <w:t>Limitări ale auditului</w:t>
      </w:r>
      <w:r w:rsidRPr="007F270E">
        <w:rPr>
          <w:rFonts w:asciiTheme="majorHAnsi" w:hAnsiTheme="majorHAnsi" w:cstheme="majorHAnsi"/>
          <w:b/>
          <w:i/>
          <w:iCs/>
          <w:color w:val="1F4E79" w:themeColor="accent1" w:themeShade="80"/>
          <w:sz w:val="24"/>
          <w:szCs w:val="24"/>
          <w:lang w:val="ro-MD"/>
        </w:rPr>
        <w:t xml:space="preserve">. </w:t>
      </w:r>
      <w:r w:rsidRPr="007F270E">
        <w:rPr>
          <w:rFonts w:asciiTheme="majorHAnsi" w:hAnsiTheme="majorHAnsi" w:cstheme="majorHAnsi"/>
          <w:iCs/>
          <w:sz w:val="24"/>
          <w:szCs w:val="24"/>
          <w:lang w:val="ro-MD"/>
        </w:rPr>
        <w:t>În contextul resurselor umane și de timp disponibile, precum și complexității și relevanței domeniului supus auditării, auditul s-a limitat în acțiunile sale la:</w:t>
      </w:r>
      <w:r w:rsidRPr="007F270E">
        <w:rPr>
          <w:rFonts w:asciiTheme="majorHAnsi" w:hAnsiTheme="majorHAnsi" w:cstheme="majorHAnsi"/>
          <w:iCs/>
          <w:color w:val="1F4E79" w:themeColor="accent1" w:themeShade="80"/>
          <w:sz w:val="24"/>
          <w:szCs w:val="24"/>
          <w:lang w:val="ro-MD"/>
        </w:rPr>
        <w:t xml:space="preserve"> </w:t>
      </w:r>
      <w:r w:rsidRPr="007F270E">
        <w:rPr>
          <w:rFonts w:asciiTheme="majorHAnsi" w:hAnsiTheme="majorHAnsi" w:cstheme="majorHAnsi"/>
          <w:iCs/>
          <w:sz w:val="24"/>
          <w:szCs w:val="24"/>
          <w:lang w:val="ro-MD"/>
        </w:rPr>
        <w:t>schimbul electronic de date, ceea ce nu permitea tuturor instituțiilor auditate să expedieze acte/ informații de volum mare din lipsa unui sistem performant de schimb de date; neefectuarea vizitelor în teritorii la obiectele aglomerate din cauza pandemiei, colectarea probelor cu înt</w:t>
      </w:r>
      <w:r>
        <w:rPr>
          <w:rFonts w:asciiTheme="majorHAnsi" w:hAnsiTheme="majorHAnsi" w:cstheme="majorHAnsi"/>
          <w:iCs/>
          <w:sz w:val="24"/>
          <w:szCs w:val="24"/>
          <w:lang w:val="ro-MD"/>
        </w:rPr>
        <w:t>â</w:t>
      </w:r>
      <w:r w:rsidRPr="007F270E">
        <w:rPr>
          <w:rFonts w:asciiTheme="majorHAnsi" w:hAnsiTheme="majorHAnsi" w:cstheme="majorHAnsi"/>
          <w:iCs/>
          <w:sz w:val="24"/>
          <w:szCs w:val="24"/>
          <w:lang w:val="ro-MD"/>
        </w:rPr>
        <w:t xml:space="preserve">rziere din </w:t>
      </w:r>
      <w:r>
        <w:rPr>
          <w:rFonts w:asciiTheme="majorHAnsi" w:hAnsiTheme="majorHAnsi" w:cstheme="majorHAnsi"/>
          <w:iCs/>
          <w:sz w:val="24"/>
          <w:szCs w:val="24"/>
          <w:lang w:val="ro-MD"/>
        </w:rPr>
        <w:t>cauza</w:t>
      </w:r>
      <w:r w:rsidRPr="007F270E">
        <w:rPr>
          <w:rFonts w:asciiTheme="majorHAnsi" w:hAnsiTheme="majorHAnsi" w:cstheme="majorHAnsi"/>
          <w:iCs/>
          <w:sz w:val="24"/>
          <w:szCs w:val="24"/>
          <w:lang w:val="ro-MD"/>
        </w:rPr>
        <w:t xml:space="preserve"> reorganizării instituțiilor auditate și </w:t>
      </w:r>
      <w:r>
        <w:rPr>
          <w:rFonts w:asciiTheme="majorHAnsi" w:hAnsiTheme="majorHAnsi" w:cstheme="majorHAnsi"/>
          <w:iCs/>
          <w:sz w:val="24"/>
          <w:szCs w:val="24"/>
          <w:lang w:val="ro-MD"/>
        </w:rPr>
        <w:t>disponibilizării</w:t>
      </w:r>
      <w:r w:rsidRPr="007F270E">
        <w:rPr>
          <w:rFonts w:asciiTheme="majorHAnsi" w:hAnsiTheme="majorHAnsi" w:cstheme="majorHAnsi"/>
          <w:iCs/>
          <w:sz w:val="24"/>
          <w:szCs w:val="24"/>
          <w:lang w:val="ro-MD"/>
        </w:rPr>
        <w:t xml:space="preserve"> personalului-cheie. </w:t>
      </w:r>
    </w:p>
    <w:p w:rsidR="003D0829" w:rsidRPr="007F270E" w:rsidRDefault="003D0829" w:rsidP="003D0829">
      <w:pPr>
        <w:spacing w:after="0"/>
        <w:ind w:firstLine="993"/>
        <w:jc w:val="both"/>
        <w:rPr>
          <w:rFonts w:asciiTheme="majorHAnsi" w:eastAsia="Times New Roman" w:hAnsiTheme="majorHAnsi" w:cstheme="majorHAnsi"/>
          <w:sz w:val="24"/>
          <w:szCs w:val="24"/>
          <w:lang w:val="ro-MD" w:eastAsia="ru-RU"/>
        </w:rPr>
      </w:pPr>
      <w:r w:rsidRPr="007F270E">
        <w:rPr>
          <w:rFonts w:asciiTheme="majorHAnsi" w:eastAsia="Times New Roman" w:hAnsiTheme="majorHAnsi" w:cstheme="majorHAnsi"/>
          <w:b/>
          <w:bCs/>
          <w:sz w:val="24"/>
          <w:szCs w:val="24"/>
          <w:lang w:val="ro-MD" w:eastAsia="ru-RU"/>
        </w:rPr>
        <w:t xml:space="preserve">Metodologia de audit </w:t>
      </w:r>
      <w:r w:rsidRPr="007F270E">
        <w:rPr>
          <w:rFonts w:asciiTheme="majorHAnsi" w:eastAsia="Times New Roman" w:hAnsiTheme="majorHAnsi" w:cstheme="majorHAnsi"/>
          <w:sz w:val="24"/>
          <w:szCs w:val="24"/>
          <w:lang w:val="ro-MD" w:eastAsia="ru-RU"/>
        </w:rPr>
        <w:t>a cuprins principalele proceduri de audit, precum: observarea directă, examinarea documentelor și a chestionarelor,</w:t>
      </w:r>
      <w:r w:rsidRPr="007F270E">
        <w:rPr>
          <w:rFonts w:asciiTheme="majorHAnsi" w:eastAsia="Times New Roman" w:hAnsiTheme="majorHAnsi" w:cstheme="majorHAnsi"/>
          <w:i/>
          <w:sz w:val="24"/>
          <w:szCs w:val="24"/>
          <w:lang w:val="ro-MD"/>
        </w:rPr>
        <w:t xml:space="preserve"> interviurile, chestionarele, calculele și comparațiile</w:t>
      </w:r>
      <w:r w:rsidRPr="007F270E">
        <w:rPr>
          <w:rFonts w:asciiTheme="majorHAnsi" w:eastAsia="Times New Roman" w:hAnsiTheme="majorHAnsi" w:cstheme="majorHAnsi"/>
          <w:sz w:val="24"/>
          <w:szCs w:val="24"/>
          <w:lang w:val="ro-MD" w:eastAsia="ru-RU"/>
        </w:rPr>
        <w:t xml:space="preserve">. În cadrul acțiunii de audit au fost colectate, sintetizate, analizate și interpretate toate tipurile de probe de audit: fizice, verbale, documentare, analitice. Pe parcursul misiunii de audit, la efectuarea activităților aferente, echipa de audit a Curții de Conturi s-a ghidat de Standardele INTOSAI, puse în aplicare de Curtea de Conturi prin Hotărârea nr.2 din 24.01.2020, respectiv: ISSAI 100 „Principii fundamentale pentru auditul sectorului public”; ISSAI 300 „Principii fundamentale ale auditului performanței”; precum și </w:t>
      </w:r>
      <w:r>
        <w:rPr>
          <w:rFonts w:asciiTheme="majorHAnsi" w:eastAsia="Times New Roman" w:hAnsiTheme="majorHAnsi" w:cstheme="majorHAnsi"/>
          <w:sz w:val="24"/>
          <w:szCs w:val="24"/>
          <w:lang w:val="ro-MD" w:eastAsia="ru-RU"/>
        </w:rPr>
        <w:t xml:space="preserve">de </w:t>
      </w:r>
      <w:r w:rsidRPr="007F270E">
        <w:rPr>
          <w:rFonts w:asciiTheme="majorHAnsi" w:eastAsia="Times New Roman" w:hAnsiTheme="majorHAnsi" w:cstheme="majorHAnsi"/>
          <w:sz w:val="24"/>
          <w:szCs w:val="24"/>
          <w:lang w:val="ro-MD" w:eastAsia="ru-RU"/>
        </w:rPr>
        <w:t>Manualele de audit al performanței, actele legislative și normative în vigoare aferente domeniului auditat, bunele practici internaționale în domeniu</w:t>
      </w:r>
      <w:r>
        <w:rPr>
          <w:rFonts w:asciiTheme="majorHAnsi" w:eastAsia="Times New Roman" w:hAnsiTheme="majorHAnsi" w:cstheme="majorHAnsi"/>
          <w:sz w:val="24"/>
          <w:szCs w:val="24"/>
          <w:lang w:val="ro-MD" w:eastAsia="ru-RU"/>
        </w:rPr>
        <w:t>l</w:t>
      </w:r>
      <w:r w:rsidRPr="007F270E">
        <w:rPr>
          <w:rFonts w:asciiTheme="majorHAnsi" w:eastAsia="Times New Roman" w:hAnsiTheme="majorHAnsi" w:cstheme="majorHAnsi"/>
          <w:sz w:val="24"/>
          <w:szCs w:val="24"/>
          <w:lang w:val="ro-MD" w:eastAsia="ru-RU"/>
        </w:rPr>
        <w:t xml:space="preserve"> protecția plantelor și gestionarea produselor de uz fitosanitar și fertilizanți</w:t>
      </w:r>
      <w:r>
        <w:rPr>
          <w:rFonts w:asciiTheme="majorHAnsi" w:eastAsia="Times New Roman" w:hAnsiTheme="majorHAnsi" w:cstheme="majorHAnsi"/>
          <w:sz w:val="24"/>
          <w:szCs w:val="24"/>
          <w:lang w:val="ro-MD" w:eastAsia="ru-RU"/>
        </w:rPr>
        <w:t>lor</w:t>
      </w:r>
      <w:r w:rsidRPr="007F270E">
        <w:rPr>
          <w:rFonts w:asciiTheme="majorHAnsi" w:eastAsia="Times New Roman" w:hAnsiTheme="majorHAnsi" w:cstheme="majorHAnsi"/>
          <w:sz w:val="24"/>
          <w:szCs w:val="24"/>
          <w:lang w:val="ro-MD" w:eastAsia="ru-RU"/>
        </w:rPr>
        <w:t>.</w:t>
      </w:r>
    </w:p>
    <w:p w:rsidR="003D0829" w:rsidRPr="007F270E" w:rsidRDefault="003D0829" w:rsidP="003D0829">
      <w:pPr>
        <w:spacing w:after="0"/>
        <w:ind w:firstLine="993"/>
        <w:jc w:val="both"/>
        <w:rPr>
          <w:rFonts w:asciiTheme="majorHAnsi" w:eastAsia="Times New Roman" w:hAnsiTheme="majorHAnsi" w:cstheme="majorHAnsi"/>
          <w:sz w:val="24"/>
          <w:szCs w:val="24"/>
          <w:lang w:val="ro-MD" w:eastAsia="ru-RU"/>
        </w:rPr>
      </w:pPr>
      <w:r w:rsidRPr="007F270E">
        <w:rPr>
          <w:rFonts w:asciiTheme="majorHAnsi" w:eastAsia="Times New Roman" w:hAnsiTheme="majorHAnsi" w:cstheme="majorHAnsi"/>
          <w:sz w:val="24"/>
          <w:szCs w:val="24"/>
          <w:lang w:val="ro-MD" w:eastAsia="ru-RU"/>
        </w:rPr>
        <w:t xml:space="preserve">În scopul obținerii probelor de audit, au fost aplicate următoarele tehnici, metodologii și proceduri de audit: </w:t>
      </w:r>
    </w:p>
    <w:p w:rsidR="003D0829" w:rsidRPr="007F270E" w:rsidRDefault="003D0829" w:rsidP="003D0829">
      <w:pPr>
        <w:pStyle w:val="ListParagraph"/>
        <w:numPr>
          <w:ilvl w:val="0"/>
          <w:numId w:val="7"/>
        </w:numPr>
        <w:ind w:left="0" w:firstLine="993"/>
        <w:rPr>
          <w:rFonts w:asciiTheme="majorHAnsi" w:hAnsiTheme="majorHAnsi" w:cstheme="majorHAnsi"/>
          <w:sz w:val="24"/>
          <w:lang w:val="ro-MD" w:eastAsia="ru-RU"/>
        </w:rPr>
      </w:pPr>
      <w:r w:rsidRPr="007F270E">
        <w:rPr>
          <w:rFonts w:asciiTheme="majorHAnsi" w:hAnsiTheme="majorHAnsi" w:cstheme="majorHAnsi"/>
          <w:sz w:val="24"/>
          <w:lang w:val="ro-MD" w:eastAsia="ru-RU"/>
        </w:rPr>
        <w:t xml:space="preserve">pentru a stabili dacă au </w:t>
      </w:r>
      <w:r>
        <w:rPr>
          <w:rFonts w:asciiTheme="majorHAnsi" w:hAnsiTheme="majorHAnsi" w:cstheme="majorHAnsi"/>
          <w:sz w:val="24"/>
          <w:lang w:val="ro-MD" w:eastAsia="ru-RU"/>
        </w:rPr>
        <w:t xml:space="preserve">fost </w:t>
      </w:r>
      <w:r w:rsidRPr="007F270E">
        <w:rPr>
          <w:rFonts w:asciiTheme="majorHAnsi" w:hAnsiTheme="majorHAnsi" w:cstheme="majorHAnsi"/>
          <w:sz w:val="24"/>
          <w:lang w:val="ro-MD" w:eastAsia="ru-RU"/>
        </w:rPr>
        <w:t>întreprins</w:t>
      </w:r>
      <w:r>
        <w:rPr>
          <w:rFonts w:asciiTheme="majorHAnsi" w:hAnsiTheme="majorHAnsi" w:cstheme="majorHAnsi"/>
          <w:sz w:val="24"/>
          <w:lang w:val="ro-MD" w:eastAsia="ru-RU"/>
        </w:rPr>
        <w:t>e</w:t>
      </w:r>
      <w:r w:rsidRPr="007F270E">
        <w:rPr>
          <w:rFonts w:asciiTheme="majorHAnsi" w:hAnsiTheme="majorHAnsi" w:cstheme="majorHAnsi"/>
          <w:sz w:val="24"/>
          <w:lang w:val="ro-MD" w:eastAsia="ru-RU"/>
        </w:rPr>
        <w:t xml:space="preserve"> suficiente măsuri pentru crearea cadrului normativ, în corespundere cu Acquis-ul european, </w:t>
      </w:r>
      <w:r>
        <w:rPr>
          <w:rFonts w:asciiTheme="majorHAnsi" w:hAnsiTheme="majorHAnsi" w:cstheme="majorHAnsi"/>
          <w:sz w:val="24"/>
          <w:lang w:val="ro-MD" w:eastAsia="ru-RU"/>
        </w:rPr>
        <w:t>în vederea</w:t>
      </w:r>
      <w:r w:rsidRPr="007F270E">
        <w:rPr>
          <w:rFonts w:asciiTheme="majorHAnsi" w:hAnsiTheme="majorHAnsi" w:cstheme="majorHAnsi"/>
          <w:sz w:val="24"/>
          <w:lang w:val="ro-MD" w:eastAsia="ru-RU"/>
        </w:rPr>
        <w:t xml:space="preserve"> asigur</w:t>
      </w:r>
      <w:r>
        <w:rPr>
          <w:rFonts w:asciiTheme="majorHAnsi" w:hAnsiTheme="majorHAnsi" w:cstheme="majorHAnsi"/>
          <w:sz w:val="24"/>
          <w:lang w:val="ro-MD" w:eastAsia="ru-RU"/>
        </w:rPr>
        <w:t>ării</w:t>
      </w:r>
      <w:r w:rsidRPr="007F270E">
        <w:rPr>
          <w:rFonts w:asciiTheme="majorHAnsi" w:hAnsiTheme="majorHAnsi" w:cstheme="majorHAnsi"/>
          <w:sz w:val="24"/>
          <w:lang w:val="ro-MD" w:eastAsia="ru-RU"/>
        </w:rPr>
        <w:t xml:space="preserve"> populați</w:t>
      </w:r>
      <w:r>
        <w:rPr>
          <w:rFonts w:asciiTheme="majorHAnsi" w:hAnsiTheme="majorHAnsi" w:cstheme="majorHAnsi"/>
          <w:sz w:val="24"/>
          <w:lang w:val="ro-MD" w:eastAsia="ru-RU"/>
        </w:rPr>
        <w:t>ei</w:t>
      </w:r>
      <w:r w:rsidRPr="007F270E">
        <w:rPr>
          <w:rFonts w:asciiTheme="majorHAnsi" w:hAnsiTheme="majorHAnsi" w:cstheme="majorHAnsi"/>
          <w:sz w:val="24"/>
          <w:lang w:val="ro-MD" w:eastAsia="ru-RU"/>
        </w:rPr>
        <w:t xml:space="preserve"> cu produse </w:t>
      </w:r>
      <w:r w:rsidRPr="007F270E">
        <w:rPr>
          <w:rFonts w:asciiTheme="majorHAnsi" w:hAnsiTheme="majorHAnsi" w:cstheme="majorHAnsi"/>
          <w:sz w:val="24"/>
          <w:lang w:val="ro-MD" w:eastAsia="ru-RU"/>
        </w:rPr>
        <w:lastRenderedPageBreak/>
        <w:t xml:space="preserve">alimentare de origine vegetală inofensive, </w:t>
      </w:r>
      <w:r>
        <w:rPr>
          <w:rFonts w:asciiTheme="majorHAnsi" w:hAnsiTheme="majorHAnsi" w:cstheme="majorHAnsi"/>
          <w:sz w:val="24"/>
          <w:lang w:val="ro-MD" w:eastAsia="ru-RU"/>
        </w:rPr>
        <w:t xml:space="preserve">ca </w:t>
      </w:r>
      <w:r w:rsidRPr="007F270E">
        <w:rPr>
          <w:rFonts w:asciiTheme="majorHAnsi" w:hAnsiTheme="majorHAnsi" w:cstheme="majorHAnsi"/>
          <w:sz w:val="24"/>
          <w:lang w:val="ro-MD" w:eastAsia="ru-RU"/>
        </w:rPr>
        <w:t>urmare a utilizării PUFF</w:t>
      </w:r>
      <w:r>
        <w:rPr>
          <w:rFonts w:asciiTheme="majorHAnsi" w:hAnsiTheme="majorHAnsi" w:cstheme="majorHAnsi"/>
          <w:sz w:val="24"/>
          <w:lang w:val="ro-MD" w:eastAsia="ru-RU"/>
        </w:rPr>
        <w:t>,</w:t>
      </w:r>
      <w:r w:rsidRPr="007F270E">
        <w:rPr>
          <w:rFonts w:asciiTheme="majorHAnsi" w:hAnsiTheme="majorHAnsi" w:cstheme="majorHAnsi"/>
          <w:sz w:val="24"/>
          <w:lang w:val="ro-MD" w:eastAsia="ru-RU"/>
        </w:rPr>
        <w:t xml:space="preserve"> a fost studiat Acordul de Asociere al RM-UE și legislația în vigoare pe domeniul auditat</w:t>
      </w:r>
      <w:r>
        <w:rPr>
          <w:rFonts w:asciiTheme="majorHAnsi" w:hAnsiTheme="majorHAnsi" w:cstheme="majorHAnsi"/>
          <w:sz w:val="24"/>
          <w:lang w:val="ro-MD" w:eastAsia="ru-RU"/>
        </w:rPr>
        <w:t>;</w:t>
      </w:r>
    </w:p>
    <w:p w:rsidR="003D0829" w:rsidRPr="007F270E" w:rsidRDefault="003D0829" w:rsidP="003D0829">
      <w:pPr>
        <w:pStyle w:val="ListParagraph"/>
        <w:numPr>
          <w:ilvl w:val="0"/>
          <w:numId w:val="7"/>
        </w:numPr>
        <w:ind w:left="0" w:firstLine="993"/>
        <w:rPr>
          <w:rFonts w:asciiTheme="majorHAnsi" w:hAnsiTheme="majorHAnsi" w:cstheme="majorHAnsi"/>
          <w:sz w:val="24"/>
          <w:lang w:val="ro-MD" w:eastAsia="ru-RU"/>
        </w:rPr>
      </w:pPr>
      <w:r w:rsidRPr="007F270E">
        <w:rPr>
          <w:rFonts w:asciiTheme="majorHAnsi" w:hAnsiTheme="majorHAnsi" w:cstheme="majorHAnsi"/>
          <w:sz w:val="24"/>
          <w:lang w:val="ro-MD" w:eastAsia="ru-RU"/>
        </w:rPr>
        <w:t>pentru a stabili dacă politica din domeniul gestionării PUFF și-a atins obiectivele programate, prin confruntarea dintre ceea ce este și ceea ce ar trebui să fie, au fost analizate acte normative, ghiduri, reglementări și criterii de performanță aplicabile;</w:t>
      </w:r>
    </w:p>
    <w:p w:rsidR="003D0829" w:rsidRPr="007F270E" w:rsidRDefault="003D0829" w:rsidP="003D0829">
      <w:pPr>
        <w:pStyle w:val="ListParagraph"/>
        <w:numPr>
          <w:ilvl w:val="0"/>
          <w:numId w:val="7"/>
        </w:numPr>
        <w:ind w:left="0" w:firstLine="993"/>
        <w:rPr>
          <w:rFonts w:asciiTheme="majorHAnsi" w:hAnsiTheme="majorHAnsi" w:cstheme="majorHAnsi"/>
          <w:sz w:val="24"/>
          <w:lang w:val="ro-MD" w:eastAsia="ru-RU"/>
        </w:rPr>
      </w:pPr>
      <w:r w:rsidRPr="007F270E">
        <w:rPr>
          <w:rFonts w:asciiTheme="majorHAnsi" w:hAnsiTheme="majorHAnsi" w:cstheme="majorHAnsi"/>
          <w:sz w:val="24"/>
          <w:lang w:val="ro-MD" w:eastAsia="ru-RU"/>
        </w:rPr>
        <w:t>pentru a identifica dacă m</w:t>
      </w:r>
      <w:r>
        <w:rPr>
          <w:rFonts w:asciiTheme="majorHAnsi" w:hAnsiTheme="majorHAnsi" w:cstheme="majorHAnsi"/>
          <w:sz w:val="24"/>
          <w:lang w:val="ro-MD" w:eastAsia="ru-RU"/>
        </w:rPr>
        <w:t>ă</w:t>
      </w:r>
      <w:r w:rsidRPr="007F270E">
        <w:rPr>
          <w:rFonts w:asciiTheme="majorHAnsi" w:hAnsiTheme="majorHAnsi" w:cstheme="majorHAnsi"/>
          <w:sz w:val="24"/>
          <w:lang w:val="ro-MD" w:eastAsia="ru-RU"/>
        </w:rPr>
        <w:t>surile existente în domeniul de gestionare a PUFF sunt suficiente și eficiente pentru garantarea inofensivității produselor alimentare</w:t>
      </w:r>
      <w:r>
        <w:rPr>
          <w:rFonts w:asciiTheme="majorHAnsi" w:hAnsiTheme="majorHAnsi" w:cstheme="majorHAnsi"/>
          <w:sz w:val="24"/>
          <w:lang w:val="ro-MD" w:eastAsia="ru-RU"/>
        </w:rPr>
        <w:t>,</w:t>
      </w:r>
      <w:r w:rsidRPr="007F270E">
        <w:rPr>
          <w:rFonts w:asciiTheme="majorHAnsi" w:hAnsiTheme="majorHAnsi" w:cstheme="majorHAnsi"/>
          <w:sz w:val="24"/>
          <w:lang w:val="ro-MD" w:eastAsia="ru-RU"/>
        </w:rPr>
        <w:t xml:space="preserve"> au fost analizate regulamente, planuri de acțiuni, metodologii, procese descrise ce țin de domeniul auditat;</w:t>
      </w:r>
    </w:p>
    <w:p w:rsidR="003D0829" w:rsidRPr="007F270E" w:rsidRDefault="003D0829" w:rsidP="003D0829">
      <w:pPr>
        <w:pStyle w:val="ListParagraph"/>
        <w:numPr>
          <w:ilvl w:val="0"/>
          <w:numId w:val="7"/>
        </w:numPr>
        <w:ind w:left="0" w:firstLine="993"/>
        <w:rPr>
          <w:rFonts w:asciiTheme="majorHAnsi" w:hAnsiTheme="majorHAnsi" w:cstheme="majorHAnsi"/>
          <w:sz w:val="24"/>
          <w:lang w:val="ro-MD" w:eastAsia="ru-RU"/>
        </w:rPr>
      </w:pPr>
      <w:r w:rsidRPr="007F270E">
        <w:rPr>
          <w:rFonts w:asciiTheme="majorHAnsi" w:hAnsiTheme="majorHAnsi" w:cstheme="majorHAnsi"/>
          <w:sz w:val="24"/>
          <w:lang w:val="ro-MD" w:eastAsia="ru-RU"/>
        </w:rPr>
        <w:t>pentru a stabili dacă aceste m</w:t>
      </w:r>
      <w:r>
        <w:rPr>
          <w:rFonts w:asciiTheme="majorHAnsi" w:hAnsiTheme="majorHAnsi" w:cstheme="majorHAnsi"/>
          <w:sz w:val="24"/>
          <w:lang w:val="ro-MD" w:eastAsia="ru-RU"/>
        </w:rPr>
        <w:t>ă</w:t>
      </w:r>
      <w:r w:rsidRPr="007F270E">
        <w:rPr>
          <w:rFonts w:asciiTheme="majorHAnsi" w:hAnsiTheme="majorHAnsi" w:cstheme="majorHAnsi"/>
          <w:sz w:val="24"/>
          <w:lang w:val="ro-MD" w:eastAsia="ru-RU"/>
        </w:rPr>
        <w:t>suri sunt eficient aplicate în buna gestionare a PUFF</w:t>
      </w:r>
      <w:r>
        <w:rPr>
          <w:rFonts w:asciiTheme="majorHAnsi" w:hAnsiTheme="majorHAnsi" w:cstheme="majorHAnsi"/>
          <w:sz w:val="24"/>
          <w:lang w:val="ro-MD" w:eastAsia="ru-RU"/>
        </w:rPr>
        <w:t>,</w:t>
      </w:r>
      <w:r w:rsidRPr="007F270E">
        <w:rPr>
          <w:rFonts w:asciiTheme="majorHAnsi" w:hAnsiTheme="majorHAnsi" w:cstheme="majorHAnsi"/>
          <w:sz w:val="24"/>
          <w:lang w:val="ro-MD" w:eastAsia="ru-RU"/>
        </w:rPr>
        <w:t xml:space="preserve"> au fost efectuate vizite la fața locului, au fost utilizate metode de chestionare, interviuri, analiza rapoartelor prezentate de către entitățile responsabile;</w:t>
      </w:r>
    </w:p>
    <w:p w:rsidR="003D0829" w:rsidRPr="007F270E" w:rsidRDefault="003D0829" w:rsidP="003D0829">
      <w:pPr>
        <w:pStyle w:val="ListParagraph"/>
        <w:numPr>
          <w:ilvl w:val="0"/>
          <w:numId w:val="7"/>
        </w:numPr>
        <w:ind w:left="0" w:firstLine="993"/>
        <w:rPr>
          <w:rFonts w:asciiTheme="majorHAnsi" w:hAnsiTheme="majorHAnsi" w:cstheme="majorHAnsi"/>
          <w:sz w:val="24"/>
          <w:lang w:val="ro-MD" w:eastAsia="ru-RU"/>
        </w:rPr>
      </w:pPr>
      <w:r w:rsidRPr="007F270E">
        <w:rPr>
          <w:rFonts w:asciiTheme="majorHAnsi" w:hAnsiTheme="majorHAnsi" w:cstheme="majorHAnsi"/>
          <w:sz w:val="24"/>
          <w:lang w:val="ro-MD" w:eastAsia="ru-RU"/>
        </w:rPr>
        <w:t>pentru a identifica dacă modul</w:t>
      </w:r>
      <w:r>
        <w:rPr>
          <w:rFonts w:asciiTheme="majorHAnsi" w:hAnsiTheme="majorHAnsi" w:cstheme="majorHAnsi"/>
          <w:sz w:val="24"/>
          <w:lang w:val="ro-MD" w:eastAsia="ru-RU"/>
        </w:rPr>
        <w:t xml:space="preserve"> </w:t>
      </w:r>
      <w:r w:rsidRPr="007F270E">
        <w:rPr>
          <w:rFonts w:asciiTheme="majorHAnsi" w:hAnsiTheme="majorHAnsi" w:cstheme="majorHAnsi"/>
          <w:sz w:val="24"/>
          <w:lang w:val="ro-MD" w:eastAsia="ru-RU"/>
        </w:rPr>
        <w:t>de monitorizare și evaluare a gestionării PUFF garantează siguranța produselor alimentare de origine vegetală</w:t>
      </w:r>
      <w:r>
        <w:rPr>
          <w:rFonts w:asciiTheme="majorHAnsi" w:hAnsiTheme="majorHAnsi" w:cstheme="majorHAnsi"/>
          <w:sz w:val="24"/>
          <w:lang w:val="ro-MD" w:eastAsia="ru-RU"/>
        </w:rPr>
        <w:t>,</w:t>
      </w:r>
      <w:r w:rsidRPr="007F270E">
        <w:rPr>
          <w:rFonts w:asciiTheme="majorHAnsi" w:hAnsiTheme="majorHAnsi" w:cstheme="majorHAnsi"/>
          <w:sz w:val="24"/>
          <w:lang w:val="ro-MD" w:eastAsia="ru-RU"/>
        </w:rPr>
        <w:t xml:space="preserve"> au fost analizate reglementările ce stabilesc metodologia de monitorizare, evaluare și raportare pe acest domeniu, au fost studiate registrele de evidență pentru fiecare etapă de gestionare a PUFF, rapoartele de activitate</w:t>
      </w:r>
      <w:r>
        <w:rPr>
          <w:rFonts w:asciiTheme="majorHAnsi" w:hAnsiTheme="majorHAnsi" w:cstheme="majorHAnsi"/>
          <w:sz w:val="24"/>
          <w:lang w:val="ro-MD" w:eastAsia="ru-RU"/>
        </w:rPr>
        <w:t xml:space="preserve"> etc</w:t>
      </w:r>
      <w:r w:rsidRPr="007F270E">
        <w:rPr>
          <w:rFonts w:asciiTheme="majorHAnsi" w:hAnsiTheme="majorHAnsi" w:cstheme="majorHAnsi"/>
          <w:sz w:val="24"/>
          <w:lang w:val="ro-MD" w:eastAsia="ru-RU"/>
        </w:rPr>
        <w:t>.</w:t>
      </w:r>
    </w:p>
    <w:p w:rsidR="003D0829" w:rsidRPr="007F270E" w:rsidRDefault="003D0829" w:rsidP="003D0829">
      <w:pPr>
        <w:rPr>
          <w:rFonts w:asciiTheme="majorHAnsi" w:eastAsiaTheme="majorEastAsia" w:hAnsiTheme="majorHAnsi" w:cstheme="majorHAnsi"/>
          <w:color w:val="2E74B5" w:themeColor="accent1" w:themeShade="BF"/>
          <w:sz w:val="24"/>
          <w:szCs w:val="24"/>
          <w:lang w:val="ro-MD"/>
        </w:rPr>
      </w:pPr>
      <w:r w:rsidRPr="007F270E">
        <w:rPr>
          <w:rFonts w:asciiTheme="majorHAnsi" w:hAnsiTheme="majorHAnsi" w:cstheme="majorHAnsi"/>
          <w:sz w:val="24"/>
          <w:szCs w:val="24"/>
          <w:lang w:val="ro-MD"/>
        </w:rPr>
        <w:br w:type="page"/>
      </w:r>
    </w:p>
    <w:p w:rsidR="003D0829" w:rsidRPr="00226634" w:rsidRDefault="003D0829" w:rsidP="003D0829">
      <w:pPr>
        <w:pStyle w:val="Heading1"/>
        <w:ind w:firstLine="8080"/>
        <w:jc w:val="center"/>
        <w:rPr>
          <w:rFonts w:cstheme="majorHAnsi"/>
          <w:color w:val="000000" w:themeColor="text1"/>
          <w:sz w:val="24"/>
          <w:szCs w:val="24"/>
          <w:lang w:val="ro-MD"/>
        </w:rPr>
      </w:pPr>
      <w:bookmarkStart w:id="48" w:name="_Toc92193300"/>
      <w:r w:rsidRPr="00226634">
        <w:rPr>
          <w:rFonts w:cstheme="majorHAnsi"/>
          <w:color w:val="000000" w:themeColor="text1"/>
          <w:sz w:val="24"/>
          <w:szCs w:val="24"/>
          <w:lang w:val="ro-MD"/>
        </w:rPr>
        <w:lastRenderedPageBreak/>
        <w:t>Anexa nr. 3 Acțiunile nerealizate, realizate parțial ori al căror termen de scadență survine în 2022</w:t>
      </w:r>
      <w:bookmarkEnd w:id="48"/>
    </w:p>
    <w:tbl>
      <w:tblPr>
        <w:tblStyle w:val="TableGrid"/>
        <w:tblpPr w:leftFromText="180" w:rightFromText="180" w:vertAnchor="page" w:horzAnchor="margin" w:tblpY="2280"/>
        <w:tblW w:w="10201" w:type="dxa"/>
        <w:tblLook w:val="04A0" w:firstRow="1" w:lastRow="0" w:firstColumn="1" w:lastColumn="0" w:noHBand="0" w:noVBand="1"/>
      </w:tblPr>
      <w:tblGrid>
        <w:gridCol w:w="1269"/>
        <w:gridCol w:w="1837"/>
        <w:gridCol w:w="2538"/>
        <w:gridCol w:w="1415"/>
        <w:gridCol w:w="1005"/>
        <w:gridCol w:w="869"/>
        <w:gridCol w:w="1268"/>
      </w:tblGrid>
      <w:tr w:rsidR="003D0829" w:rsidRPr="00114A59" w:rsidTr="00121ADC">
        <w:tc>
          <w:tcPr>
            <w:tcW w:w="1269" w:type="dxa"/>
          </w:tcPr>
          <w:p w:rsidR="003D0829" w:rsidRPr="007F270E" w:rsidRDefault="003D0829" w:rsidP="00121ADC">
            <w:pPr>
              <w:rPr>
                <w:rFonts w:asciiTheme="majorHAnsi" w:hAnsiTheme="majorHAnsi" w:cstheme="majorHAnsi"/>
                <w:b/>
                <w:sz w:val="16"/>
                <w:szCs w:val="16"/>
                <w:lang w:val="ro-MD"/>
              </w:rPr>
            </w:pPr>
            <w:r w:rsidRPr="007F270E">
              <w:rPr>
                <w:rFonts w:asciiTheme="majorHAnsi" w:hAnsiTheme="majorHAnsi" w:cstheme="majorHAnsi"/>
                <w:b/>
                <w:sz w:val="16"/>
                <w:szCs w:val="16"/>
                <w:lang w:val="ro-MD"/>
              </w:rPr>
              <w:t xml:space="preserve">Obiectiv </w:t>
            </w:r>
          </w:p>
        </w:tc>
        <w:tc>
          <w:tcPr>
            <w:tcW w:w="1837" w:type="dxa"/>
          </w:tcPr>
          <w:p w:rsidR="003D0829" w:rsidRPr="007F270E" w:rsidRDefault="003D0829" w:rsidP="00121ADC">
            <w:pPr>
              <w:rPr>
                <w:rFonts w:asciiTheme="majorHAnsi" w:hAnsiTheme="majorHAnsi" w:cstheme="majorHAnsi"/>
                <w:b/>
                <w:sz w:val="16"/>
                <w:szCs w:val="16"/>
                <w:lang w:val="ro-MD"/>
              </w:rPr>
            </w:pPr>
            <w:r w:rsidRPr="007F270E">
              <w:rPr>
                <w:rFonts w:asciiTheme="majorHAnsi" w:hAnsiTheme="majorHAnsi" w:cstheme="majorHAnsi"/>
                <w:b/>
                <w:sz w:val="16"/>
                <w:szCs w:val="16"/>
                <w:lang w:val="ro-MD"/>
              </w:rPr>
              <w:t xml:space="preserve">Acțiuni </w:t>
            </w:r>
          </w:p>
        </w:tc>
        <w:tc>
          <w:tcPr>
            <w:tcW w:w="2538" w:type="dxa"/>
          </w:tcPr>
          <w:p w:rsidR="003D0829" w:rsidRPr="007F270E" w:rsidRDefault="003D0829" w:rsidP="00121ADC">
            <w:pPr>
              <w:rPr>
                <w:rFonts w:asciiTheme="majorHAnsi" w:hAnsiTheme="majorHAnsi" w:cstheme="majorHAnsi"/>
                <w:b/>
                <w:sz w:val="16"/>
                <w:szCs w:val="16"/>
                <w:lang w:val="ro-MD"/>
              </w:rPr>
            </w:pPr>
            <w:r w:rsidRPr="007F270E">
              <w:rPr>
                <w:rFonts w:asciiTheme="majorHAnsi" w:hAnsiTheme="majorHAnsi" w:cstheme="majorHAnsi"/>
                <w:b/>
                <w:sz w:val="16"/>
                <w:szCs w:val="16"/>
                <w:lang w:val="ro-MD"/>
              </w:rPr>
              <w:t xml:space="preserve">Subacțiuni </w:t>
            </w:r>
          </w:p>
        </w:tc>
        <w:tc>
          <w:tcPr>
            <w:tcW w:w="1415" w:type="dxa"/>
          </w:tcPr>
          <w:p w:rsidR="003D0829" w:rsidRPr="007F270E" w:rsidRDefault="003D0829" w:rsidP="00121ADC">
            <w:pPr>
              <w:rPr>
                <w:rFonts w:asciiTheme="majorHAnsi" w:hAnsiTheme="majorHAnsi" w:cstheme="majorHAnsi"/>
                <w:b/>
                <w:sz w:val="16"/>
                <w:szCs w:val="16"/>
                <w:lang w:val="ro-MD"/>
              </w:rPr>
            </w:pPr>
            <w:r w:rsidRPr="007F270E">
              <w:rPr>
                <w:rFonts w:asciiTheme="majorHAnsi" w:hAnsiTheme="majorHAnsi" w:cstheme="majorHAnsi"/>
                <w:b/>
                <w:sz w:val="16"/>
                <w:szCs w:val="16"/>
                <w:lang w:val="ro-MD"/>
              </w:rPr>
              <w:t>Responsabil de implementare</w:t>
            </w:r>
          </w:p>
        </w:tc>
        <w:tc>
          <w:tcPr>
            <w:tcW w:w="1005" w:type="dxa"/>
          </w:tcPr>
          <w:p w:rsidR="003D0829" w:rsidRPr="007F270E" w:rsidRDefault="003D0829" w:rsidP="00121ADC">
            <w:pPr>
              <w:rPr>
                <w:rFonts w:asciiTheme="majorHAnsi" w:hAnsiTheme="majorHAnsi" w:cstheme="majorHAnsi"/>
                <w:b/>
                <w:sz w:val="16"/>
                <w:szCs w:val="16"/>
                <w:lang w:val="ro-MD"/>
              </w:rPr>
            </w:pPr>
            <w:r w:rsidRPr="007F270E">
              <w:rPr>
                <w:rFonts w:asciiTheme="majorHAnsi" w:hAnsiTheme="majorHAnsi" w:cstheme="majorHAnsi"/>
                <w:b/>
                <w:sz w:val="16"/>
                <w:szCs w:val="16"/>
                <w:lang w:val="ro-MD"/>
              </w:rPr>
              <w:t>Termen de realizare</w:t>
            </w:r>
          </w:p>
        </w:tc>
        <w:tc>
          <w:tcPr>
            <w:tcW w:w="869" w:type="dxa"/>
          </w:tcPr>
          <w:p w:rsidR="003D0829" w:rsidRPr="007F270E" w:rsidRDefault="003D0829" w:rsidP="00121ADC">
            <w:pPr>
              <w:rPr>
                <w:rFonts w:asciiTheme="majorHAnsi" w:hAnsiTheme="majorHAnsi" w:cstheme="majorHAnsi"/>
                <w:b/>
                <w:sz w:val="16"/>
                <w:szCs w:val="16"/>
                <w:lang w:val="ro-MD"/>
              </w:rPr>
            </w:pPr>
            <w:r w:rsidRPr="007F270E">
              <w:rPr>
                <w:rFonts w:asciiTheme="majorHAnsi" w:hAnsiTheme="majorHAnsi" w:cstheme="majorHAnsi"/>
                <w:b/>
                <w:sz w:val="16"/>
                <w:szCs w:val="16"/>
                <w:lang w:val="ro-MD"/>
              </w:rPr>
              <w:t xml:space="preserve">Statut </w:t>
            </w:r>
          </w:p>
        </w:tc>
        <w:tc>
          <w:tcPr>
            <w:tcW w:w="1268" w:type="dxa"/>
          </w:tcPr>
          <w:p w:rsidR="003D0829" w:rsidRPr="007F270E" w:rsidRDefault="003D0829" w:rsidP="00121ADC">
            <w:pPr>
              <w:rPr>
                <w:rFonts w:asciiTheme="majorHAnsi" w:hAnsiTheme="majorHAnsi" w:cstheme="majorHAnsi"/>
                <w:b/>
                <w:sz w:val="16"/>
                <w:szCs w:val="16"/>
                <w:lang w:val="ro-MD"/>
              </w:rPr>
            </w:pPr>
            <w:r w:rsidRPr="007F270E">
              <w:rPr>
                <w:rFonts w:asciiTheme="majorHAnsi" w:hAnsiTheme="majorHAnsi" w:cstheme="majorHAnsi"/>
                <w:b/>
                <w:sz w:val="16"/>
                <w:szCs w:val="16"/>
                <w:lang w:val="ro-MD"/>
              </w:rPr>
              <w:t xml:space="preserve">Comentarii </w:t>
            </w:r>
          </w:p>
        </w:tc>
      </w:tr>
      <w:tr w:rsidR="003D0829" w:rsidRPr="00114A59" w:rsidTr="00121ADC">
        <w:trPr>
          <w:trHeight w:val="1295"/>
        </w:trPr>
        <w:tc>
          <w:tcPr>
            <w:tcW w:w="1269" w:type="dxa"/>
            <w:vMerge w:val="restart"/>
          </w:tcPr>
          <w:p w:rsidR="003D0829" w:rsidRPr="007F270E" w:rsidRDefault="003D0829" w:rsidP="00121ADC">
            <w:pPr>
              <w:pStyle w:val="ListParagraph"/>
              <w:ind w:left="34"/>
              <w:rPr>
                <w:rFonts w:asciiTheme="majorHAnsi" w:hAnsiTheme="majorHAnsi" w:cstheme="majorHAnsi"/>
                <w:sz w:val="16"/>
                <w:szCs w:val="16"/>
                <w:lang w:val="ro-MD"/>
              </w:rPr>
            </w:pPr>
            <w:r w:rsidRPr="007F270E">
              <w:rPr>
                <w:rFonts w:asciiTheme="majorHAnsi" w:hAnsiTheme="majorHAnsi" w:cstheme="majorHAnsi"/>
                <w:sz w:val="16"/>
                <w:szCs w:val="16"/>
                <w:lang w:val="ro-MD"/>
              </w:rPr>
              <w:t>1.Crearea cadrului normativ</w:t>
            </w:r>
          </w:p>
        </w:tc>
        <w:tc>
          <w:tcPr>
            <w:tcW w:w="1837" w:type="dxa"/>
            <w:vMerge w:val="restart"/>
          </w:tcPr>
          <w:p w:rsidR="003D0829" w:rsidRPr="007F270E" w:rsidRDefault="003D0829" w:rsidP="00121ADC">
            <w:pPr>
              <w:jc w:val="both"/>
              <w:rPr>
                <w:rFonts w:asciiTheme="majorHAnsi" w:hAnsiTheme="majorHAnsi" w:cstheme="majorHAnsi"/>
                <w:sz w:val="16"/>
                <w:szCs w:val="16"/>
                <w:lang w:val="ro-MD" w:eastAsia="ro-RO"/>
              </w:rPr>
            </w:pPr>
            <w:r w:rsidRPr="007F270E">
              <w:rPr>
                <w:rFonts w:asciiTheme="majorHAnsi" w:hAnsiTheme="majorHAnsi" w:cstheme="majorHAnsi"/>
                <w:sz w:val="16"/>
                <w:szCs w:val="16"/>
                <w:lang w:val="ro-MD"/>
              </w:rPr>
              <w:t>1.</w:t>
            </w:r>
            <w:r>
              <w:rPr>
                <w:rFonts w:asciiTheme="majorHAnsi" w:hAnsiTheme="majorHAnsi" w:cstheme="majorHAnsi"/>
                <w:sz w:val="16"/>
                <w:szCs w:val="16"/>
                <w:lang w:val="ro-MD"/>
              </w:rPr>
              <w:t xml:space="preserve"> </w:t>
            </w:r>
            <w:r w:rsidRPr="007F270E">
              <w:rPr>
                <w:rFonts w:asciiTheme="majorHAnsi" w:hAnsiTheme="majorHAnsi" w:cstheme="majorHAnsi"/>
                <w:sz w:val="16"/>
                <w:szCs w:val="16"/>
                <w:lang w:val="ro-MD"/>
              </w:rPr>
              <w:t>Elaborarea, armonizarea și actualizarea cadrului normativ național în domeniul protecției plantelor în scopul realizării Planului național de acțiuni pentru implementarea Acordului de Asociere Republica Moldova –</w:t>
            </w:r>
            <w:r>
              <w:rPr>
                <w:rFonts w:asciiTheme="majorHAnsi" w:hAnsiTheme="majorHAnsi" w:cstheme="majorHAnsi"/>
                <w:sz w:val="16"/>
                <w:szCs w:val="16"/>
                <w:lang w:val="ro-MD"/>
              </w:rPr>
              <w:t xml:space="preserve"> </w:t>
            </w:r>
            <w:r w:rsidRPr="007F270E">
              <w:rPr>
                <w:rFonts w:asciiTheme="majorHAnsi" w:hAnsiTheme="majorHAnsi" w:cstheme="majorHAnsi"/>
                <w:sz w:val="16"/>
                <w:szCs w:val="16"/>
                <w:lang w:val="ro-MD"/>
              </w:rPr>
              <w:t>Uniunea Europeană în perioada 2017-2020 și a planurilor anuale de activitate ale Ministerului Agriculturii, Dezvoltării Regionale și Mediului</w:t>
            </w:r>
          </w:p>
        </w:tc>
        <w:tc>
          <w:tcPr>
            <w:tcW w:w="253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1.4. Elaborarea proiectului de hotărâre de Guvern privind aprobarea cerințelor speciale pentru producerea și valorificarea îngrășămintelor organice</w:t>
            </w:r>
          </w:p>
        </w:tc>
        <w:tc>
          <w:tcPr>
            <w:tcW w:w="1415" w:type="dxa"/>
          </w:tcPr>
          <w:p w:rsidR="003D0829" w:rsidRPr="007F270E" w:rsidRDefault="003D0829" w:rsidP="00121ADC">
            <w:pPr>
              <w:ind w:right="-31"/>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Ministerul Agriculturii, Dezvoltării Regionale și Mediului; Academia de Științe a Moldovei</w:t>
            </w:r>
          </w:p>
          <w:p w:rsidR="003D0829" w:rsidRPr="007F270E" w:rsidRDefault="003D0829" w:rsidP="00121ADC">
            <w:pPr>
              <w:jc w:val="both"/>
              <w:rPr>
                <w:rFonts w:asciiTheme="majorHAnsi" w:hAnsiTheme="majorHAnsi" w:cstheme="majorHAnsi"/>
                <w:sz w:val="16"/>
                <w:szCs w:val="16"/>
                <w:lang w:val="ro-MD"/>
              </w:rPr>
            </w:pPr>
          </w:p>
        </w:tc>
        <w:tc>
          <w:tcPr>
            <w:tcW w:w="1005"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2022</w:t>
            </w:r>
          </w:p>
        </w:tc>
        <w:tc>
          <w:tcPr>
            <w:tcW w:w="869"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 xml:space="preserve">Neinițiat </w:t>
            </w:r>
          </w:p>
        </w:tc>
        <w:tc>
          <w:tcPr>
            <w:tcW w:w="126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Nu au fost prezentate informații</w:t>
            </w:r>
          </w:p>
        </w:tc>
      </w:tr>
      <w:tr w:rsidR="003D0829" w:rsidRPr="00114A59" w:rsidTr="00121ADC">
        <w:tc>
          <w:tcPr>
            <w:tcW w:w="1269" w:type="dxa"/>
            <w:vMerge/>
          </w:tcPr>
          <w:p w:rsidR="003D0829" w:rsidRPr="007F270E" w:rsidRDefault="003D0829" w:rsidP="00121ADC">
            <w:pPr>
              <w:jc w:val="both"/>
              <w:rPr>
                <w:rFonts w:asciiTheme="majorHAnsi" w:hAnsiTheme="majorHAnsi" w:cstheme="majorHAnsi"/>
                <w:b/>
                <w:sz w:val="16"/>
                <w:szCs w:val="16"/>
                <w:lang w:val="ro-MD"/>
              </w:rPr>
            </w:pPr>
          </w:p>
        </w:tc>
        <w:tc>
          <w:tcPr>
            <w:tcW w:w="1837" w:type="dxa"/>
            <w:vMerge/>
          </w:tcPr>
          <w:p w:rsidR="003D0829" w:rsidRPr="007F270E" w:rsidRDefault="003D0829" w:rsidP="00121ADC">
            <w:pPr>
              <w:jc w:val="both"/>
              <w:rPr>
                <w:rFonts w:asciiTheme="majorHAnsi" w:hAnsiTheme="majorHAnsi" w:cstheme="majorHAnsi"/>
                <w:i/>
                <w:sz w:val="16"/>
                <w:szCs w:val="16"/>
                <w:lang w:val="ro-MD"/>
              </w:rPr>
            </w:pPr>
          </w:p>
        </w:tc>
        <w:tc>
          <w:tcPr>
            <w:tcW w:w="253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1.5. Elaborarea proiectului de hotărâre de Guvern privind aprobarea modificărilor și completărilor ce se operează în Hotărârea Guvernului nr.1045 din 5 octombrie 2005 „Pentru aprobarea Regulamentului cu privire la importul, stocarea, comercializarea și utilizarea produselor de uz fitosanitar și a fertilizanților”</w:t>
            </w:r>
          </w:p>
        </w:tc>
        <w:tc>
          <w:tcPr>
            <w:tcW w:w="1415" w:type="dxa"/>
          </w:tcPr>
          <w:p w:rsidR="003D0829" w:rsidRPr="007F270E" w:rsidRDefault="003D0829" w:rsidP="00121ADC">
            <w:pPr>
              <w:ind w:right="-31"/>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Ministerul Agriculturii, Dezvoltării Regionale și Mediului;</w:t>
            </w:r>
          </w:p>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Agenția Națională pentru Siguranța Alimentelor</w:t>
            </w:r>
          </w:p>
        </w:tc>
        <w:tc>
          <w:tcPr>
            <w:tcW w:w="1005"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2020</w:t>
            </w:r>
          </w:p>
        </w:tc>
        <w:tc>
          <w:tcPr>
            <w:tcW w:w="869"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 xml:space="preserve">Parțial realizat </w:t>
            </w:r>
          </w:p>
        </w:tc>
        <w:tc>
          <w:tcPr>
            <w:tcW w:w="126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Proiect de hotărâre elaborat, înaintat spre aprobare, dar respins de 2 ori</w:t>
            </w:r>
          </w:p>
        </w:tc>
      </w:tr>
      <w:tr w:rsidR="003D0829" w:rsidRPr="00114A59" w:rsidTr="00121ADC">
        <w:tc>
          <w:tcPr>
            <w:tcW w:w="1269" w:type="dxa"/>
            <w:vMerge w:val="restart"/>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2.</w:t>
            </w:r>
            <w:r>
              <w:rPr>
                <w:rFonts w:asciiTheme="majorHAnsi" w:hAnsiTheme="majorHAnsi" w:cstheme="majorHAnsi"/>
                <w:sz w:val="16"/>
                <w:szCs w:val="16"/>
                <w:lang w:val="ro-MD"/>
              </w:rPr>
              <w:t xml:space="preserve"> </w:t>
            </w:r>
            <w:r w:rsidRPr="007F270E">
              <w:rPr>
                <w:rFonts w:asciiTheme="majorHAnsi" w:hAnsiTheme="majorHAnsi" w:cstheme="majorHAnsi"/>
                <w:sz w:val="16"/>
                <w:szCs w:val="16"/>
                <w:lang w:val="ro-MD"/>
              </w:rPr>
              <w:t>Optimizarea sortimentului de produse de uz fitosanitar permise pentru utilizare în agricultura</w:t>
            </w:r>
            <w:r>
              <w:rPr>
                <w:rFonts w:asciiTheme="majorHAnsi" w:hAnsiTheme="majorHAnsi" w:cstheme="majorHAnsi"/>
                <w:sz w:val="16"/>
                <w:szCs w:val="16"/>
                <w:lang w:val="ro-MD"/>
              </w:rPr>
              <w:t xml:space="preserve"> </w:t>
            </w:r>
            <w:r w:rsidRPr="007F270E">
              <w:rPr>
                <w:rFonts w:asciiTheme="majorHAnsi" w:hAnsiTheme="majorHAnsi" w:cstheme="majorHAnsi"/>
                <w:sz w:val="16"/>
                <w:szCs w:val="16"/>
                <w:lang w:val="ro-MD"/>
              </w:rPr>
              <w:t>Republicii Moldova</w:t>
            </w:r>
          </w:p>
        </w:tc>
        <w:tc>
          <w:tcPr>
            <w:tcW w:w="1837"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2. Utilizarea rațională a produselor de uz fitosanitar, inclusiv a mijloacelor biologice de protecție a plantelor</w:t>
            </w:r>
          </w:p>
        </w:tc>
        <w:tc>
          <w:tcPr>
            <w:tcW w:w="253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2.2. Întreprinderea măsurilor de facilitare a omologării mijloacelor biologice de protecție a plantelor de producție autohtonă</w:t>
            </w:r>
          </w:p>
        </w:tc>
        <w:tc>
          <w:tcPr>
            <w:tcW w:w="1415" w:type="dxa"/>
          </w:tcPr>
          <w:p w:rsidR="003D0829" w:rsidRPr="007F270E" w:rsidRDefault="003D0829" w:rsidP="00121ADC">
            <w:pPr>
              <w:ind w:right="-31"/>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Ministerul Agriculturii, Dezvoltării Regionale și Mediului;</w:t>
            </w:r>
          </w:p>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Academia de Științe a Moldovei</w:t>
            </w:r>
          </w:p>
        </w:tc>
        <w:tc>
          <w:tcPr>
            <w:tcW w:w="1005"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2020</w:t>
            </w:r>
          </w:p>
        </w:tc>
        <w:tc>
          <w:tcPr>
            <w:tcW w:w="869"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 xml:space="preserve">Nerealizat </w:t>
            </w:r>
          </w:p>
        </w:tc>
        <w:tc>
          <w:tcPr>
            <w:tcW w:w="1268" w:type="dxa"/>
          </w:tcPr>
          <w:p w:rsidR="003D0829" w:rsidRPr="007F270E" w:rsidRDefault="003D0829" w:rsidP="00121ADC">
            <w:pPr>
              <w:jc w:val="both"/>
              <w:rPr>
                <w:rFonts w:asciiTheme="majorHAnsi" w:hAnsiTheme="majorHAnsi" w:cstheme="majorHAnsi"/>
                <w:sz w:val="16"/>
                <w:szCs w:val="16"/>
                <w:lang w:val="ro-MD"/>
              </w:rPr>
            </w:pPr>
          </w:p>
        </w:tc>
      </w:tr>
      <w:tr w:rsidR="003D0829" w:rsidRPr="00114A59" w:rsidTr="00121ADC">
        <w:tc>
          <w:tcPr>
            <w:tcW w:w="1269" w:type="dxa"/>
            <w:vMerge/>
          </w:tcPr>
          <w:p w:rsidR="003D0829" w:rsidRPr="007F270E" w:rsidRDefault="003D0829" w:rsidP="00121ADC">
            <w:pPr>
              <w:jc w:val="both"/>
              <w:rPr>
                <w:rFonts w:asciiTheme="majorHAnsi" w:hAnsiTheme="majorHAnsi" w:cstheme="majorHAnsi"/>
                <w:b/>
                <w:sz w:val="16"/>
                <w:szCs w:val="16"/>
                <w:lang w:val="ro-MD"/>
              </w:rPr>
            </w:pPr>
          </w:p>
        </w:tc>
        <w:tc>
          <w:tcPr>
            <w:tcW w:w="1837" w:type="dxa"/>
            <w:vMerge w:val="restart"/>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4.</w:t>
            </w:r>
            <w:r>
              <w:rPr>
                <w:rFonts w:asciiTheme="majorHAnsi" w:hAnsiTheme="majorHAnsi" w:cstheme="majorHAnsi"/>
                <w:sz w:val="16"/>
                <w:szCs w:val="16"/>
                <w:lang w:val="ro-MD"/>
              </w:rPr>
              <w:t xml:space="preserve"> </w:t>
            </w:r>
            <w:r w:rsidRPr="007F270E">
              <w:rPr>
                <w:rFonts w:asciiTheme="majorHAnsi" w:hAnsiTheme="majorHAnsi" w:cstheme="majorHAnsi"/>
                <w:sz w:val="16"/>
                <w:szCs w:val="16"/>
                <w:lang w:val="ro-MD"/>
              </w:rPr>
              <w:t>Administrarea uniformă și echilibrată a fertilizanților de natură chimică și organică</w:t>
            </w:r>
          </w:p>
        </w:tc>
        <w:tc>
          <w:tcPr>
            <w:tcW w:w="2538" w:type="dxa"/>
          </w:tcPr>
          <w:p w:rsidR="003D0829" w:rsidRPr="007F270E" w:rsidRDefault="003D0829" w:rsidP="00121ADC">
            <w:pPr>
              <w:ind w:right="-31"/>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4.1. Promovarea aplicării fertilizanților în baza indicilor agrochimici ai solului</w:t>
            </w:r>
          </w:p>
        </w:tc>
        <w:tc>
          <w:tcPr>
            <w:tcW w:w="1415"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Ministerul Agriculturii, Dezvoltării Regionale și Mediului</w:t>
            </w:r>
            <w:r>
              <w:rPr>
                <w:rFonts w:asciiTheme="majorHAnsi" w:hAnsiTheme="majorHAnsi" w:cstheme="majorHAnsi"/>
                <w:sz w:val="16"/>
                <w:szCs w:val="16"/>
                <w:lang w:val="ro-MD"/>
              </w:rPr>
              <w:t xml:space="preserve">     </w:t>
            </w:r>
          </w:p>
        </w:tc>
        <w:tc>
          <w:tcPr>
            <w:tcW w:w="1005"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 xml:space="preserve">Periodic </w:t>
            </w:r>
          </w:p>
        </w:tc>
        <w:tc>
          <w:tcPr>
            <w:tcW w:w="869"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 xml:space="preserve">Nerealizat </w:t>
            </w:r>
          </w:p>
        </w:tc>
        <w:tc>
          <w:tcPr>
            <w:tcW w:w="126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Lipsa de finanțare</w:t>
            </w:r>
          </w:p>
        </w:tc>
      </w:tr>
      <w:tr w:rsidR="003D0829" w:rsidRPr="00114A59" w:rsidTr="00121ADC">
        <w:tc>
          <w:tcPr>
            <w:tcW w:w="1269" w:type="dxa"/>
            <w:vMerge/>
          </w:tcPr>
          <w:p w:rsidR="003D0829" w:rsidRPr="007F270E" w:rsidRDefault="003D0829" w:rsidP="00121ADC">
            <w:pPr>
              <w:jc w:val="both"/>
              <w:rPr>
                <w:rFonts w:asciiTheme="majorHAnsi" w:hAnsiTheme="majorHAnsi" w:cstheme="majorHAnsi"/>
                <w:b/>
                <w:sz w:val="16"/>
                <w:szCs w:val="16"/>
                <w:lang w:val="ro-MD"/>
              </w:rPr>
            </w:pPr>
          </w:p>
        </w:tc>
        <w:tc>
          <w:tcPr>
            <w:tcW w:w="1837" w:type="dxa"/>
            <w:vMerge/>
          </w:tcPr>
          <w:p w:rsidR="003D0829" w:rsidRPr="007F270E" w:rsidRDefault="003D0829" w:rsidP="00121ADC">
            <w:pPr>
              <w:jc w:val="both"/>
              <w:rPr>
                <w:rFonts w:asciiTheme="majorHAnsi" w:hAnsiTheme="majorHAnsi" w:cstheme="majorHAnsi"/>
                <w:sz w:val="16"/>
                <w:szCs w:val="16"/>
                <w:lang w:val="ro-MD"/>
              </w:rPr>
            </w:pPr>
          </w:p>
        </w:tc>
        <w:tc>
          <w:tcPr>
            <w:tcW w:w="2538" w:type="dxa"/>
          </w:tcPr>
          <w:p w:rsidR="003D0829" w:rsidRPr="007F270E" w:rsidRDefault="003D0829" w:rsidP="00121ADC">
            <w:pPr>
              <w:ind w:right="-31"/>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4.2. Actualizarea sistemului de fertilizare a solurilor în funcție de asolamente</w:t>
            </w:r>
          </w:p>
        </w:tc>
        <w:tc>
          <w:tcPr>
            <w:tcW w:w="1415" w:type="dxa"/>
          </w:tcPr>
          <w:p w:rsidR="003D0829" w:rsidRPr="007F270E" w:rsidRDefault="003D0829" w:rsidP="00121ADC">
            <w:pPr>
              <w:ind w:right="-31"/>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Ministerul Agriculturii, Dezvoltării Regionale și Mediului;</w:t>
            </w:r>
          </w:p>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Academia de Științe a Moldovei</w:t>
            </w:r>
          </w:p>
        </w:tc>
        <w:tc>
          <w:tcPr>
            <w:tcW w:w="1005"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 xml:space="preserve">Periodic </w:t>
            </w:r>
          </w:p>
        </w:tc>
        <w:tc>
          <w:tcPr>
            <w:tcW w:w="869"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 xml:space="preserve">Nerealizat </w:t>
            </w:r>
          </w:p>
        </w:tc>
        <w:tc>
          <w:tcPr>
            <w:tcW w:w="126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Lipsa de finanțare</w:t>
            </w:r>
          </w:p>
        </w:tc>
      </w:tr>
      <w:tr w:rsidR="003D0829" w:rsidRPr="00114A59" w:rsidTr="00121ADC">
        <w:tc>
          <w:tcPr>
            <w:tcW w:w="1269" w:type="dxa"/>
            <w:vMerge w:val="restart"/>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4. Optimizări în domeniul protecției plantelor</w:t>
            </w:r>
          </w:p>
        </w:tc>
        <w:tc>
          <w:tcPr>
            <w:tcW w:w="1837"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6. Perfecționarea sistemului de control fitosanitar la importul și tranzitul plantelor, produselor vegetale și al bunurilor conexe supuse controlului fitosanitar</w:t>
            </w:r>
          </w:p>
        </w:tc>
        <w:tc>
          <w:tcPr>
            <w:tcW w:w="253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6.1. Revizuirea/ elaborarea metodei de prelevare a probelor de</w:t>
            </w:r>
            <w:r>
              <w:rPr>
                <w:rFonts w:asciiTheme="majorHAnsi" w:hAnsiTheme="majorHAnsi" w:cstheme="majorHAnsi"/>
                <w:sz w:val="16"/>
                <w:szCs w:val="16"/>
                <w:lang w:val="ro-MD"/>
              </w:rPr>
              <w:t xml:space="preserve"> </w:t>
            </w:r>
            <w:r w:rsidRPr="007F270E">
              <w:rPr>
                <w:rFonts w:asciiTheme="majorHAnsi" w:hAnsiTheme="majorHAnsi" w:cstheme="majorHAnsi"/>
                <w:sz w:val="16"/>
                <w:szCs w:val="16"/>
                <w:lang w:val="ro-MD"/>
              </w:rPr>
              <w:t>plante, produse vegetale și</w:t>
            </w:r>
            <w:r>
              <w:rPr>
                <w:rFonts w:asciiTheme="majorHAnsi" w:hAnsiTheme="majorHAnsi" w:cstheme="majorHAnsi"/>
                <w:sz w:val="16"/>
                <w:szCs w:val="16"/>
                <w:lang w:val="ro-MD"/>
              </w:rPr>
              <w:t xml:space="preserve"> </w:t>
            </w:r>
            <w:r w:rsidRPr="007F270E">
              <w:rPr>
                <w:rFonts w:asciiTheme="majorHAnsi" w:hAnsiTheme="majorHAnsi" w:cstheme="majorHAnsi"/>
                <w:sz w:val="16"/>
                <w:szCs w:val="16"/>
                <w:lang w:val="ro-MD"/>
              </w:rPr>
              <w:t>bunuri conexe supuse controlului fitosanitar și de transportare a acestora pentru expertiza de laborator</w:t>
            </w:r>
          </w:p>
        </w:tc>
        <w:tc>
          <w:tcPr>
            <w:tcW w:w="1415" w:type="dxa"/>
          </w:tcPr>
          <w:p w:rsidR="003D0829" w:rsidRPr="007F270E" w:rsidRDefault="003D0829" w:rsidP="00121ADC">
            <w:pPr>
              <w:jc w:val="both"/>
              <w:rPr>
                <w:rFonts w:asciiTheme="majorHAnsi" w:hAnsiTheme="majorHAnsi" w:cstheme="majorHAnsi"/>
                <w:sz w:val="16"/>
                <w:szCs w:val="16"/>
                <w:lang w:val="ro-MD"/>
              </w:rPr>
            </w:pPr>
          </w:p>
        </w:tc>
        <w:tc>
          <w:tcPr>
            <w:tcW w:w="1005"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2019</w:t>
            </w:r>
          </w:p>
        </w:tc>
        <w:tc>
          <w:tcPr>
            <w:tcW w:w="869"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Nerealizat</w:t>
            </w:r>
          </w:p>
        </w:tc>
        <w:tc>
          <w:tcPr>
            <w:tcW w:w="126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Instrucțiunea metodica în process de actualizare</w:t>
            </w:r>
          </w:p>
        </w:tc>
      </w:tr>
      <w:tr w:rsidR="003D0829" w:rsidRPr="00114A59" w:rsidTr="00121ADC">
        <w:tc>
          <w:tcPr>
            <w:tcW w:w="1269" w:type="dxa"/>
            <w:vMerge/>
          </w:tcPr>
          <w:p w:rsidR="003D0829" w:rsidRPr="007F270E" w:rsidRDefault="003D0829" w:rsidP="00121ADC">
            <w:pPr>
              <w:jc w:val="both"/>
              <w:rPr>
                <w:rFonts w:asciiTheme="majorHAnsi" w:hAnsiTheme="majorHAnsi" w:cstheme="majorHAnsi"/>
                <w:sz w:val="16"/>
                <w:szCs w:val="16"/>
                <w:lang w:val="ro-MD"/>
              </w:rPr>
            </w:pPr>
          </w:p>
        </w:tc>
        <w:tc>
          <w:tcPr>
            <w:tcW w:w="1837"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10. Promovarea extinderii utilizării mijloacelor biologice de protecție a plantelor</w:t>
            </w:r>
          </w:p>
        </w:tc>
        <w:tc>
          <w:tcPr>
            <w:tcW w:w="2538"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10.1. Elaborarea măsurilor de subvenționare a producătorilor locali și utilizatorilor mijloacelor biologice de protecție a plantelor</w:t>
            </w:r>
          </w:p>
        </w:tc>
        <w:tc>
          <w:tcPr>
            <w:tcW w:w="1415" w:type="dxa"/>
          </w:tcPr>
          <w:p w:rsidR="003D0829" w:rsidRPr="007F270E" w:rsidRDefault="003D0829" w:rsidP="00121ADC">
            <w:pPr>
              <w:jc w:val="both"/>
              <w:rPr>
                <w:rFonts w:asciiTheme="majorHAnsi" w:hAnsiTheme="majorHAnsi" w:cstheme="majorHAnsi"/>
                <w:sz w:val="16"/>
                <w:szCs w:val="16"/>
                <w:lang w:val="ro-MD"/>
              </w:rPr>
            </w:pPr>
          </w:p>
        </w:tc>
        <w:tc>
          <w:tcPr>
            <w:tcW w:w="1005"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2021</w:t>
            </w:r>
          </w:p>
        </w:tc>
        <w:tc>
          <w:tcPr>
            <w:tcW w:w="869" w:type="dxa"/>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Partial realizat</w:t>
            </w:r>
          </w:p>
        </w:tc>
        <w:tc>
          <w:tcPr>
            <w:tcW w:w="1268" w:type="dxa"/>
            <w:shd w:val="clear" w:color="auto" w:fill="auto"/>
          </w:tcPr>
          <w:p w:rsidR="003D0829" w:rsidRPr="007F270E" w:rsidRDefault="003D0829" w:rsidP="00121ADC">
            <w:pPr>
              <w:jc w:val="both"/>
              <w:rPr>
                <w:rFonts w:asciiTheme="majorHAnsi" w:hAnsiTheme="majorHAnsi" w:cstheme="majorHAnsi"/>
                <w:sz w:val="16"/>
                <w:szCs w:val="16"/>
                <w:highlight w:val="red"/>
                <w:lang w:val="ro-MD"/>
              </w:rPr>
            </w:pPr>
            <w:r w:rsidRPr="007F270E">
              <w:rPr>
                <w:rFonts w:asciiTheme="majorHAnsi" w:hAnsiTheme="majorHAnsi" w:cstheme="majorHAnsi"/>
                <w:sz w:val="16"/>
                <w:szCs w:val="16"/>
                <w:lang w:val="ro-MD"/>
              </w:rPr>
              <w:t>Au fost inaintate propuneri</w:t>
            </w:r>
          </w:p>
        </w:tc>
      </w:tr>
      <w:tr w:rsidR="003D0829" w:rsidRPr="00114A59" w:rsidTr="00121ADC">
        <w:tc>
          <w:tcPr>
            <w:tcW w:w="10201" w:type="dxa"/>
            <w:gridSpan w:val="7"/>
          </w:tcPr>
          <w:p w:rsidR="003D0829" w:rsidRPr="007F270E" w:rsidRDefault="003D0829" w:rsidP="00121ADC">
            <w:pPr>
              <w:jc w:val="both"/>
              <w:rPr>
                <w:rFonts w:asciiTheme="majorHAnsi" w:hAnsiTheme="majorHAnsi" w:cstheme="majorHAnsi"/>
                <w:sz w:val="16"/>
                <w:szCs w:val="16"/>
                <w:lang w:val="ro-MD"/>
              </w:rPr>
            </w:pPr>
            <w:r w:rsidRPr="007F270E">
              <w:rPr>
                <w:rFonts w:asciiTheme="majorHAnsi" w:hAnsiTheme="majorHAnsi" w:cstheme="majorHAnsi"/>
                <w:sz w:val="16"/>
                <w:szCs w:val="16"/>
                <w:lang w:val="ro-MD"/>
              </w:rPr>
              <w:t>Sursa: generalizare facută de echipa de audit</w:t>
            </w:r>
          </w:p>
        </w:tc>
      </w:tr>
    </w:tbl>
    <w:p w:rsidR="003D0829" w:rsidRPr="007F270E" w:rsidRDefault="003D0829" w:rsidP="003D0829">
      <w:pPr>
        <w:jc w:val="both"/>
        <w:rPr>
          <w:rFonts w:asciiTheme="majorHAnsi" w:hAnsiTheme="majorHAnsi" w:cstheme="majorHAnsi"/>
          <w:sz w:val="24"/>
          <w:szCs w:val="24"/>
          <w:lang w:val="ro-MD"/>
        </w:rPr>
        <w:sectPr w:rsidR="003D0829" w:rsidRPr="007F270E" w:rsidSect="00121ADC">
          <w:pgSz w:w="12240" w:h="15840"/>
          <w:pgMar w:top="851" w:right="851" w:bottom="851" w:left="1701" w:header="709" w:footer="709" w:gutter="0"/>
          <w:cols w:space="708"/>
          <w:docGrid w:linePitch="360"/>
        </w:sectPr>
      </w:pPr>
    </w:p>
    <w:p w:rsidR="003D0829" w:rsidRPr="00226634" w:rsidRDefault="003D0829" w:rsidP="003D0829">
      <w:pPr>
        <w:pStyle w:val="Heading1"/>
        <w:ind w:firstLine="11340"/>
        <w:jc w:val="center"/>
        <w:rPr>
          <w:rFonts w:cstheme="majorHAnsi"/>
          <w:color w:val="000000" w:themeColor="text1"/>
          <w:sz w:val="24"/>
          <w:szCs w:val="24"/>
          <w:lang w:val="ro-MD"/>
        </w:rPr>
      </w:pPr>
      <w:bookmarkStart w:id="49" w:name="_Toc92193301"/>
      <w:r w:rsidRPr="00226634">
        <w:rPr>
          <w:rFonts w:cstheme="majorHAnsi"/>
          <w:color w:val="000000" w:themeColor="text1"/>
          <w:sz w:val="24"/>
          <w:szCs w:val="24"/>
          <w:lang w:val="ro-MD"/>
        </w:rPr>
        <w:lastRenderedPageBreak/>
        <w:t>Anexa nr. 4</w:t>
      </w:r>
      <w:bookmarkEnd w:id="49"/>
      <w:r w:rsidRPr="00226634">
        <w:rPr>
          <w:rFonts w:cstheme="majorHAnsi"/>
          <w:color w:val="000000" w:themeColor="text1"/>
          <w:sz w:val="24"/>
          <w:szCs w:val="24"/>
          <w:lang w:val="ro-MD"/>
        </w:rPr>
        <w:t xml:space="preserve"> </w:t>
      </w:r>
    </w:p>
    <w:p w:rsidR="003D0829" w:rsidRPr="00226634" w:rsidRDefault="003D0829" w:rsidP="003D0829">
      <w:pPr>
        <w:pStyle w:val="Heading1"/>
        <w:jc w:val="center"/>
        <w:rPr>
          <w:rFonts w:cstheme="majorHAnsi"/>
          <w:color w:val="000000" w:themeColor="text1"/>
          <w:sz w:val="20"/>
          <w:szCs w:val="20"/>
          <w:lang w:val="ro-MD"/>
        </w:rPr>
      </w:pPr>
      <w:bookmarkStart w:id="50" w:name="_Toc92193302"/>
      <w:r w:rsidRPr="00226634">
        <w:rPr>
          <w:rFonts w:cstheme="majorHAnsi"/>
          <w:color w:val="000000" w:themeColor="text1"/>
          <w:sz w:val="20"/>
          <w:szCs w:val="20"/>
          <w:lang w:val="ro-MD"/>
        </w:rPr>
        <w:t>Etapele cercetării, testării, experimentării și procedura omologării de stat a produselor de uz fitosanitar și a fertilizanților în Republica Moldova</w:t>
      </w:r>
      <w:bookmarkEnd w:id="50"/>
    </w:p>
    <w:p w:rsidR="003D0829" w:rsidRPr="007F270E" w:rsidRDefault="003D0829" w:rsidP="003D0829">
      <w:pPr>
        <w:rPr>
          <w:rFonts w:asciiTheme="majorHAnsi" w:hAnsiTheme="majorHAnsi" w:cstheme="majorHAnsi"/>
          <w:sz w:val="24"/>
          <w:szCs w:val="24"/>
          <w:lang w:val="ro-MD"/>
        </w:rPr>
      </w:pPr>
      <w:r w:rsidRPr="007F270E">
        <w:rPr>
          <w:rFonts w:asciiTheme="majorHAnsi" w:hAnsiTheme="majorHAnsi" w:cstheme="majorHAnsi"/>
          <w:noProof/>
        </w:rPr>
        <w:drawing>
          <wp:inline distT="0" distB="0" distL="0" distR="0" wp14:anchorId="7AFD3E70" wp14:editId="60515375">
            <wp:extent cx="8154973" cy="5043506"/>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165941" cy="5050289"/>
                    </a:xfrm>
                    <a:prstGeom prst="rect">
                      <a:avLst/>
                    </a:prstGeom>
                    <a:noFill/>
                  </pic:spPr>
                </pic:pic>
              </a:graphicData>
            </a:graphic>
          </wp:inline>
        </w:drawing>
      </w:r>
    </w:p>
    <w:p w:rsidR="003D0829" w:rsidRPr="007F270E" w:rsidRDefault="003D0829" w:rsidP="003D0829">
      <w:pPr>
        <w:rPr>
          <w:rFonts w:asciiTheme="majorHAnsi" w:eastAsia="Times New Roman" w:hAnsiTheme="majorHAnsi" w:cstheme="majorHAnsi"/>
          <w:color w:val="2E74B5" w:themeColor="accent1" w:themeShade="BF"/>
          <w:sz w:val="24"/>
          <w:szCs w:val="24"/>
          <w:lang w:val="ro-MD"/>
        </w:rPr>
      </w:pPr>
      <w:r w:rsidRPr="007F270E">
        <w:rPr>
          <w:rFonts w:asciiTheme="majorHAnsi" w:eastAsia="Times New Roman" w:hAnsiTheme="majorHAnsi" w:cstheme="majorHAnsi"/>
          <w:sz w:val="24"/>
          <w:szCs w:val="24"/>
          <w:lang w:val="ro-MD"/>
        </w:rPr>
        <w:br w:type="page"/>
      </w:r>
    </w:p>
    <w:p w:rsidR="003D0829" w:rsidRPr="00226634" w:rsidRDefault="003D0829" w:rsidP="003D0829">
      <w:pPr>
        <w:pStyle w:val="Heading1"/>
        <w:ind w:firstLine="11766"/>
        <w:jc w:val="center"/>
        <w:rPr>
          <w:rFonts w:eastAsia="Times New Roman" w:cstheme="majorHAnsi"/>
          <w:color w:val="000000" w:themeColor="text1"/>
          <w:sz w:val="24"/>
          <w:szCs w:val="24"/>
          <w:lang w:val="ro-MD"/>
        </w:rPr>
      </w:pPr>
      <w:bookmarkStart w:id="51" w:name="_Toc92193303"/>
      <w:r w:rsidRPr="00226634">
        <w:rPr>
          <w:rFonts w:eastAsia="Times New Roman" w:cstheme="majorHAnsi"/>
          <w:color w:val="000000" w:themeColor="text1"/>
          <w:sz w:val="24"/>
          <w:szCs w:val="24"/>
          <w:lang w:val="ro-MD"/>
        </w:rPr>
        <w:lastRenderedPageBreak/>
        <w:t>Anexa nr. 5 Tarifele pentru executarea lucrărilor de omologare și înregistrare a produselor de uz fitosanitar și a fertilizanților</w:t>
      </w:r>
      <w:bookmarkEnd w:id="51"/>
    </w:p>
    <w:tbl>
      <w:tblPr>
        <w:tblW w:w="12672" w:type="dxa"/>
        <w:tblCellMar>
          <w:left w:w="0" w:type="dxa"/>
          <w:right w:w="0" w:type="dxa"/>
        </w:tblCellMar>
        <w:tblLook w:val="04A0" w:firstRow="1" w:lastRow="0" w:firstColumn="1" w:lastColumn="0" w:noHBand="0" w:noVBand="1"/>
      </w:tblPr>
      <w:tblGrid>
        <w:gridCol w:w="686"/>
        <w:gridCol w:w="10963"/>
        <w:gridCol w:w="1023"/>
      </w:tblGrid>
      <w:tr w:rsidR="003D0829" w:rsidRPr="00114A59" w:rsidTr="00121AD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jc w:val="center"/>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Nr. d/o</w:t>
            </w:r>
          </w:p>
        </w:tc>
        <w:tc>
          <w:tcPr>
            <w:tcW w:w="10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jc w:val="center"/>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Denumirea lucrării</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Tariful Euro</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jc w:val="center"/>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1</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jc w:val="center"/>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3</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Omologarea și înregistrarea de stat: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a) a unui produs de uz fitosanitar, furnizat de firmele străine și eliberarea Certificatului de omologare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pentru un termen de 7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4000</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pentru un termen provizoriu de 2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2500</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pentru culturile agricole, care se cultivă pe suprafețe mai mici de 3000 ha*, indiferent de termenul de înregistrare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1500</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b) a unui nematocid, rodenticid, fertilizant, furnizat de firmele străine și eliberarea Certificatului de omologare: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pentru un termen de 7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1500</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pentru un termen provizoriu de 2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800</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pentru culturile agricole, care se cultivă pe suprafețe mai mici de 3000 ha*, indiferent de termenul de înregistrare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800</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c) a unui produs de origine biologică (micotică, virotică, bacteriană, aderent, substanță biologic-activă superficială), furnizat de firmele străine și eliberarea Certificatului de omologare: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pentru un termen de 7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1000</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pentru un termen provizoriu de 2 ani;</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500</w:t>
            </w:r>
          </w:p>
        </w:tc>
      </w:tr>
      <w:tr w:rsidR="003D0829" w:rsidRPr="00114A59" w:rsidTr="00121AD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pentru culturile agricole, care se cultivă pe suprafețe mai mici de 3000 ha*, indiferent de termenul de înregistrare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500</w:t>
            </w:r>
          </w:p>
        </w:tc>
      </w:tr>
      <w:tr w:rsidR="003D0829" w:rsidRPr="00114A59" w:rsidTr="00121ADC">
        <w:tc>
          <w:tcPr>
            <w:tcW w:w="0" w:type="auto"/>
            <w:tcBorders>
              <w:top w:val="nil"/>
              <w:left w:val="single" w:sz="8" w:space="0" w:color="auto"/>
              <w:bottom w:val="nil"/>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sz w:val="24"/>
                <w:szCs w:val="24"/>
                <w:lang w:val="ro-MD" w:eastAsia="ro-RO"/>
              </w:rPr>
              <w:t> </w:t>
            </w:r>
          </w:p>
        </w:tc>
        <w:tc>
          <w:tcPr>
            <w:tcW w:w="10963" w:type="dxa"/>
            <w:tcBorders>
              <w:top w:val="nil"/>
              <w:left w:val="nil"/>
              <w:bottom w:val="nil"/>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d) a unui produs biotehnologic, furnizat de firmele străine și eliberarea Certificatului de omologare, indiferent de termenul de înregistrare</w:t>
            </w:r>
          </w:p>
        </w:tc>
        <w:tc>
          <w:tcPr>
            <w:tcW w:w="0" w:type="auto"/>
            <w:tcBorders>
              <w:top w:val="nil"/>
              <w:left w:val="nil"/>
              <w:bottom w:val="nil"/>
              <w:right w:val="single" w:sz="8" w:space="0" w:color="auto"/>
            </w:tcBorders>
            <w:tcMar>
              <w:top w:w="0" w:type="dxa"/>
              <w:left w:w="108" w:type="dxa"/>
              <w:bottom w:w="0" w:type="dxa"/>
              <w:right w:w="108" w:type="dxa"/>
            </w:tcMar>
            <w:hideMark/>
          </w:tcPr>
          <w:p w:rsidR="003D0829" w:rsidRPr="007F270E" w:rsidRDefault="003D0829" w:rsidP="00121ADC">
            <w:pPr>
              <w:spacing w:before="100" w:beforeAutospacing="1" w:after="100" w:afterAutospacing="1" w:line="240" w:lineRule="auto"/>
              <w:rPr>
                <w:rFonts w:asciiTheme="majorHAnsi" w:eastAsia="Times New Roman" w:hAnsiTheme="majorHAnsi" w:cstheme="majorHAnsi"/>
                <w:sz w:val="24"/>
                <w:szCs w:val="24"/>
                <w:lang w:val="ro-MD" w:eastAsia="ro-RO"/>
              </w:rPr>
            </w:pPr>
            <w:r w:rsidRPr="007F270E">
              <w:rPr>
                <w:rFonts w:asciiTheme="majorHAnsi" w:eastAsia="Times New Roman" w:hAnsiTheme="majorHAnsi" w:cstheme="majorHAnsi"/>
                <w:color w:val="000000"/>
                <w:sz w:val="24"/>
                <w:szCs w:val="24"/>
                <w:lang w:val="ro-MD" w:eastAsia="ro-RO"/>
              </w:rPr>
              <w:t>300</w:t>
            </w:r>
          </w:p>
        </w:tc>
      </w:tr>
      <w:tr w:rsidR="003D0829" w:rsidRPr="00114A59" w:rsidTr="00121ADC">
        <w:tc>
          <w:tcPr>
            <w:tcW w:w="12672"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tcPr>
          <w:p w:rsidR="003D0829" w:rsidRPr="007F270E" w:rsidRDefault="003D0829" w:rsidP="00121ADC">
            <w:pPr>
              <w:spacing w:before="100" w:beforeAutospacing="1" w:after="100" w:afterAutospacing="1" w:line="240" w:lineRule="auto"/>
              <w:rPr>
                <w:rFonts w:asciiTheme="majorHAnsi" w:hAnsiTheme="majorHAnsi" w:cstheme="majorHAnsi"/>
                <w:sz w:val="16"/>
                <w:szCs w:val="16"/>
                <w:lang w:val="ro-MD"/>
              </w:rPr>
            </w:pPr>
            <w:r w:rsidRPr="007F270E">
              <w:rPr>
                <w:rFonts w:asciiTheme="majorHAnsi" w:hAnsiTheme="majorHAnsi" w:cstheme="majorHAnsi"/>
                <w:sz w:val="16"/>
                <w:szCs w:val="16"/>
                <w:lang w:val="ro-MD"/>
              </w:rPr>
              <w:t xml:space="preserve">Sursa: Anexa nr. 1 </w:t>
            </w:r>
            <w:r>
              <w:rPr>
                <w:rFonts w:asciiTheme="majorHAnsi" w:hAnsiTheme="majorHAnsi" w:cstheme="majorHAnsi"/>
                <w:sz w:val="16"/>
                <w:szCs w:val="16"/>
                <w:lang w:val="ro-MD"/>
              </w:rPr>
              <w:t xml:space="preserve">la </w:t>
            </w:r>
            <w:r w:rsidRPr="007F270E">
              <w:rPr>
                <w:rFonts w:asciiTheme="majorHAnsi" w:hAnsiTheme="majorHAnsi" w:cstheme="majorHAnsi"/>
                <w:sz w:val="16"/>
                <w:szCs w:val="16"/>
                <w:lang w:val="ro-MD"/>
              </w:rPr>
              <w:t xml:space="preserve">Hotărârea Guvernului nr. 200 din 27 martie 1995 </w:t>
            </w:r>
            <w:r>
              <w:rPr>
                <w:rFonts w:asciiTheme="majorHAnsi" w:hAnsiTheme="majorHAnsi" w:cstheme="majorHAnsi"/>
                <w:sz w:val="16"/>
                <w:szCs w:val="16"/>
                <w:lang w:val="ro-MD"/>
              </w:rPr>
              <w:t>„</w:t>
            </w:r>
            <w:r>
              <w:rPr>
                <w:rFonts w:asciiTheme="majorHAnsi" w:hAnsiTheme="majorHAnsi" w:cstheme="majorHAnsi"/>
                <w:sz w:val="16"/>
                <w:szCs w:val="16"/>
                <w:lang w:val="ro-MD" w:eastAsia="ro-RO"/>
              </w:rPr>
              <w:t>D</w:t>
            </w:r>
            <w:r w:rsidRPr="007F270E">
              <w:rPr>
                <w:rFonts w:asciiTheme="majorHAnsi" w:hAnsiTheme="majorHAnsi" w:cstheme="majorHAnsi"/>
                <w:sz w:val="16"/>
                <w:szCs w:val="16"/>
                <w:lang w:val="ro-MD" w:eastAsia="ro-RO"/>
              </w:rPr>
              <w:t>espre aprobarea Regulamentului cu privire la tarifele pentru executarea lucrărilor de cercetare-testare-experimentare</w:t>
            </w:r>
            <w:r w:rsidRPr="007F270E">
              <w:rPr>
                <w:rFonts w:asciiTheme="majorHAnsi" w:hAnsiTheme="majorHAnsi" w:cstheme="majorHAnsi"/>
                <w:sz w:val="16"/>
                <w:szCs w:val="16"/>
                <w:lang w:val="ro-MD"/>
              </w:rPr>
              <w:t xml:space="preserve"> </w:t>
            </w:r>
            <w:r w:rsidRPr="007F270E">
              <w:rPr>
                <w:rFonts w:asciiTheme="majorHAnsi" w:hAnsiTheme="majorHAnsi" w:cstheme="majorHAnsi"/>
                <w:sz w:val="16"/>
                <w:szCs w:val="16"/>
                <w:lang w:val="ro-MD" w:eastAsia="ro-RO"/>
              </w:rPr>
              <w:t>a produselor de uz fitosanitar și a fertilizanților și modul de utilizare a mijloacelor bănești acumulate</w:t>
            </w:r>
            <w:r>
              <w:rPr>
                <w:rFonts w:asciiTheme="majorHAnsi" w:hAnsiTheme="majorHAnsi" w:cstheme="majorHAnsi"/>
                <w:sz w:val="16"/>
                <w:szCs w:val="16"/>
                <w:lang w:val="ro-MD" w:eastAsia="ro-RO"/>
              </w:rPr>
              <w:t>”.</w:t>
            </w:r>
          </w:p>
        </w:tc>
      </w:tr>
    </w:tbl>
    <w:p w:rsidR="003D0829" w:rsidRPr="007F270E" w:rsidRDefault="003D0829" w:rsidP="003D0829">
      <w:pPr>
        <w:rPr>
          <w:rFonts w:asciiTheme="majorHAnsi" w:eastAsia="Times New Roman" w:hAnsiTheme="majorHAnsi" w:cstheme="majorHAnsi"/>
          <w:sz w:val="24"/>
          <w:szCs w:val="24"/>
          <w:lang w:val="ro-MD"/>
        </w:rPr>
      </w:pPr>
    </w:p>
    <w:p w:rsidR="003D0829" w:rsidRPr="007F270E" w:rsidRDefault="003D0829" w:rsidP="003D0829">
      <w:pPr>
        <w:rPr>
          <w:rFonts w:asciiTheme="majorHAnsi" w:hAnsiTheme="majorHAnsi" w:cstheme="majorHAnsi"/>
          <w:lang w:val="ro-MD"/>
        </w:rPr>
      </w:pPr>
    </w:p>
    <w:p w:rsidR="003D0829" w:rsidRPr="007F270E" w:rsidRDefault="003D0829" w:rsidP="003D0829">
      <w:pPr>
        <w:rPr>
          <w:rFonts w:asciiTheme="majorHAnsi" w:hAnsiTheme="majorHAnsi" w:cstheme="majorHAnsi"/>
          <w:lang w:val="ro-MD"/>
        </w:rPr>
      </w:pPr>
    </w:p>
    <w:p w:rsidR="003D0829" w:rsidRPr="007F270E" w:rsidRDefault="003D0829" w:rsidP="003D0829">
      <w:pPr>
        <w:rPr>
          <w:rFonts w:asciiTheme="majorHAnsi" w:hAnsiTheme="majorHAnsi" w:cstheme="majorHAnsi"/>
          <w:lang w:val="ro-MD"/>
        </w:rPr>
        <w:sectPr w:rsidR="003D0829" w:rsidRPr="007F270E" w:rsidSect="00121ADC">
          <w:pgSz w:w="15840" w:h="12240" w:orient="landscape"/>
          <w:pgMar w:top="851" w:right="851" w:bottom="851" w:left="1701" w:header="709" w:footer="709" w:gutter="0"/>
          <w:cols w:space="708"/>
          <w:docGrid w:linePitch="360"/>
        </w:sectPr>
      </w:pPr>
    </w:p>
    <w:p w:rsidR="003D0829" w:rsidRPr="00226634" w:rsidRDefault="003D0829" w:rsidP="003D0829">
      <w:pPr>
        <w:pStyle w:val="Heading1"/>
        <w:spacing w:before="0"/>
        <w:ind w:firstLine="7655"/>
        <w:jc w:val="center"/>
        <w:rPr>
          <w:rFonts w:cstheme="majorHAnsi"/>
          <w:color w:val="000000" w:themeColor="text1"/>
          <w:sz w:val="24"/>
          <w:szCs w:val="24"/>
          <w:lang w:val="ro-MD"/>
        </w:rPr>
      </w:pPr>
      <w:bookmarkStart w:id="52" w:name="_Toc92193304"/>
      <w:r w:rsidRPr="00226634">
        <w:rPr>
          <w:rFonts w:cstheme="majorHAnsi"/>
          <w:color w:val="000000" w:themeColor="text1"/>
          <w:sz w:val="24"/>
          <w:szCs w:val="24"/>
          <w:lang w:val="ro-MD"/>
        </w:rPr>
        <w:lastRenderedPageBreak/>
        <w:t>Anexa nr . 6 Depozitul de deșeuri periculoase de la Cișmichioi</w:t>
      </w:r>
      <w:bookmarkEnd w:id="52"/>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lang w:val="ro-MD"/>
        </w:rPr>
        <w:t>În Republica Moldova</w:t>
      </w:r>
      <w:r w:rsidRPr="007F270E">
        <w:rPr>
          <w:rFonts w:asciiTheme="majorHAnsi" w:hAnsiTheme="majorHAnsi" w:cstheme="majorHAnsi"/>
          <w:sz w:val="24"/>
          <w:szCs w:val="24"/>
          <w:shd w:val="clear" w:color="auto" w:fill="FFFFFF"/>
          <w:lang w:val="ro-MD"/>
        </w:rPr>
        <w:t xml:space="preserve"> impactul ecologic al pesticidelor asupra sănătății umane este studiat insuficient. Nu există un sistem complex unic de evidență a stocurilor și a emisiilor pesticidelor la nivel național/ramural și local, de inventariere/evaluare a stocurilor existente, de cercetări științifice și investigații practice sistematice în domeniu. Toate acestea pot periclita sănătatea umană și </w:t>
      </w:r>
      <w:r>
        <w:rPr>
          <w:rFonts w:asciiTheme="majorHAnsi" w:hAnsiTheme="majorHAnsi" w:cstheme="majorHAnsi"/>
          <w:sz w:val="24"/>
          <w:szCs w:val="24"/>
          <w:shd w:val="clear" w:color="auto" w:fill="FFFFFF"/>
          <w:lang w:val="ro-MD"/>
        </w:rPr>
        <w:t>star</w:t>
      </w:r>
      <w:r w:rsidRPr="007F270E">
        <w:rPr>
          <w:rFonts w:asciiTheme="majorHAnsi" w:hAnsiTheme="majorHAnsi" w:cstheme="majorHAnsi"/>
          <w:sz w:val="24"/>
          <w:szCs w:val="24"/>
          <w:shd w:val="clear" w:color="auto" w:fill="FFFFFF"/>
          <w:lang w:val="ro-MD"/>
        </w:rPr>
        <w:t>ea mediu</w:t>
      </w:r>
      <w:r>
        <w:rPr>
          <w:rFonts w:asciiTheme="majorHAnsi" w:hAnsiTheme="majorHAnsi" w:cstheme="majorHAnsi"/>
          <w:sz w:val="24"/>
          <w:szCs w:val="24"/>
          <w:shd w:val="clear" w:color="auto" w:fill="FFFFFF"/>
          <w:lang w:val="ro-MD"/>
        </w:rPr>
        <w:t>lui</w:t>
      </w:r>
      <w:r w:rsidRPr="007F270E">
        <w:rPr>
          <w:rFonts w:asciiTheme="majorHAnsi" w:hAnsiTheme="majorHAnsi" w:cstheme="majorHAnsi"/>
          <w:sz w:val="24"/>
          <w:szCs w:val="24"/>
          <w:shd w:val="clear" w:color="auto" w:fill="FFFFFF"/>
          <w:lang w:val="ro-MD"/>
        </w:rPr>
        <w:t>.</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t>Ca urmare, țara noastră și-a asumat responsabilitatea de a promova o politică fermă în domeniul gestionării PUFF, prin realizarea politicilor sale pentru o dezvoltare durabilă și ecologică.</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t>De-a lungul anilor (1970-1990)</w:t>
      </w:r>
      <w:r>
        <w:rPr>
          <w:rFonts w:asciiTheme="majorHAnsi" w:hAnsiTheme="majorHAnsi" w:cstheme="majorHAnsi"/>
          <w:sz w:val="24"/>
          <w:szCs w:val="24"/>
          <w:shd w:val="clear" w:color="auto" w:fill="FFFFFF"/>
          <w:lang w:val="ro-MD"/>
        </w:rPr>
        <w:t>,</w:t>
      </w:r>
      <w:r w:rsidRPr="007F270E">
        <w:rPr>
          <w:rFonts w:asciiTheme="majorHAnsi" w:hAnsiTheme="majorHAnsi" w:cstheme="majorHAnsi"/>
          <w:sz w:val="24"/>
          <w:szCs w:val="24"/>
          <w:shd w:val="clear" w:color="auto" w:fill="FFFFFF"/>
          <w:lang w:val="ro-MD"/>
        </w:rPr>
        <w:t xml:space="preserve"> utilizarea imprudentă a pesticidelor a condus la afectarea sănătății oamenilor, iar diferența dintre volumele importate și cele utilizate în agricultură a avut ca rezultat acumularea unor cantități enorme de pesticide interzise și inutilizabile. Cu scopul soluționării acestei probleme, în anul 1978 pe terenurile com. Cișmichioi, U.T.A. G</w:t>
      </w:r>
      <w:r>
        <w:rPr>
          <w:rFonts w:asciiTheme="majorHAnsi" w:hAnsiTheme="majorHAnsi" w:cstheme="majorHAnsi"/>
          <w:sz w:val="24"/>
          <w:szCs w:val="24"/>
          <w:shd w:val="clear" w:color="auto" w:fill="FFFFFF"/>
          <w:lang w:val="ro-MD"/>
        </w:rPr>
        <w:t>ă</w:t>
      </w:r>
      <w:r w:rsidRPr="007F270E">
        <w:rPr>
          <w:rFonts w:asciiTheme="majorHAnsi" w:hAnsiTheme="majorHAnsi" w:cstheme="majorHAnsi"/>
          <w:sz w:val="24"/>
          <w:szCs w:val="24"/>
          <w:shd w:val="clear" w:color="auto" w:fill="FFFFFF"/>
          <w:lang w:val="ro-MD"/>
        </w:rPr>
        <w:t>g</w:t>
      </w:r>
      <w:r>
        <w:rPr>
          <w:rFonts w:asciiTheme="majorHAnsi" w:hAnsiTheme="majorHAnsi" w:cstheme="majorHAnsi"/>
          <w:sz w:val="24"/>
          <w:szCs w:val="24"/>
          <w:shd w:val="clear" w:color="auto" w:fill="FFFFFF"/>
          <w:lang w:val="ro-MD"/>
        </w:rPr>
        <w:t>ă</w:t>
      </w:r>
      <w:r w:rsidRPr="007F270E">
        <w:rPr>
          <w:rFonts w:asciiTheme="majorHAnsi" w:hAnsiTheme="majorHAnsi" w:cstheme="majorHAnsi"/>
          <w:sz w:val="24"/>
          <w:szCs w:val="24"/>
          <w:shd w:val="clear" w:color="auto" w:fill="FFFFFF"/>
          <w:lang w:val="ro-MD"/>
        </w:rPr>
        <w:t xml:space="preserve">uzia a fost construit un poligon pentru înhumarea pesticidelor inutilizabile. </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t>După declararea independenței R</w:t>
      </w:r>
      <w:r>
        <w:rPr>
          <w:rFonts w:asciiTheme="majorHAnsi" w:hAnsiTheme="majorHAnsi" w:cstheme="majorHAnsi"/>
          <w:sz w:val="24"/>
          <w:szCs w:val="24"/>
          <w:shd w:val="clear" w:color="auto" w:fill="FFFFFF"/>
          <w:lang w:val="ro-MD"/>
        </w:rPr>
        <w:t xml:space="preserve">epublicii </w:t>
      </w:r>
      <w:r w:rsidRPr="007F270E">
        <w:rPr>
          <w:rFonts w:asciiTheme="majorHAnsi" w:hAnsiTheme="majorHAnsi" w:cstheme="majorHAnsi"/>
          <w:sz w:val="24"/>
          <w:szCs w:val="24"/>
          <w:shd w:val="clear" w:color="auto" w:fill="FFFFFF"/>
          <w:lang w:val="ro-MD"/>
        </w:rPr>
        <w:t>M</w:t>
      </w:r>
      <w:r>
        <w:rPr>
          <w:rFonts w:asciiTheme="majorHAnsi" w:hAnsiTheme="majorHAnsi" w:cstheme="majorHAnsi"/>
          <w:sz w:val="24"/>
          <w:szCs w:val="24"/>
          <w:shd w:val="clear" w:color="auto" w:fill="FFFFFF"/>
          <w:lang w:val="ro-MD"/>
        </w:rPr>
        <w:t>oldova</w:t>
      </w:r>
      <w:r w:rsidRPr="007F270E">
        <w:rPr>
          <w:rFonts w:asciiTheme="majorHAnsi" w:hAnsiTheme="majorHAnsi" w:cstheme="majorHAnsi"/>
          <w:sz w:val="24"/>
          <w:szCs w:val="24"/>
          <w:shd w:val="clear" w:color="auto" w:fill="FFFFFF"/>
          <w:lang w:val="ro-MD"/>
        </w:rPr>
        <w:t>, problema stocurilor de pesticide nu a dispărut și este foarte actuală și la momentul de față. În anul 2003, în urma mai multor inspecții, au fost depistate cantități mari de PUFF neconforme, care prezentau un pericol major pentru mediu și sănătate.</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t xml:space="preserve">În vederea reducerii și eliminării impactului negativ al pesticidelor, la data de 20.10.2004 a fost aprobată HG nr. 1155 </w:t>
      </w:r>
      <w:r>
        <w:rPr>
          <w:rFonts w:asciiTheme="majorHAnsi" w:hAnsiTheme="majorHAnsi" w:cstheme="majorHAnsi"/>
          <w:sz w:val="24"/>
          <w:szCs w:val="24"/>
          <w:shd w:val="clear" w:color="auto" w:fill="FFFFFF"/>
          <w:lang w:val="ro-MD"/>
        </w:rPr>
        <w:t>„P</w:t>
      </w:r>
      <w:r w:rsidRPr="007F270E">
        <w:rPr>
          <w:rFonts w:asciiTheme="majorHAnsi" w:hAnsiTheme="majorHAnsi" w:cstheme="majorHAnsi"/>
          <w:sz w:val="24"/>
          <w:szCs w:val="24"/>
          <w:shd w:val="clear" w:color="auto" w:fill="FFFFFF"/>
          <w:lang w:val="ro-MD"/>
        </w:rPr>
        <w:t>rivind aprobarea Strategiei Naționale cu privire la eliminarea poluanților persistenți și Planului Național de implementare a Convenției de la Stockholm privind poluanții organici persistenți</w:t>
      </w:r>
      <w:r>
        <w:rPr>
          <w:rFonts w:asciiTheme="majorHAnsi" w:hAnsiTheme="majorHAnsi" w:cstheme="majorHAnsi"/>
          <w:sz w:val="24"/>
          <w:szCs w:val="24"/>
          <w:shd w:val="clear" w:color="auto" w:fill="FFFFFF"/>
          <w:lang w:val="ro-MD"/>
        </w:rPr>
        <w:t>”</w:t>
      </w:r>
      <w:r w:rsidRPr="007F270E">
        <w:rPr>
          <w:rFonts w:asciiTheme="majorHAnsi" w:hAnsiTheme="majorHAnsi" w:cstheme="majorHAnsi"/>
          <w:sz w:val="24"/>
          <w:szCs w:val="24"/>
          <w:shd w:val="clear" w:color="auto" w:fill="FFFFFF"/>
          <w:lang w:val="ro-MD"/>
        </w:rPr>
        <w:t>, iar unul din</w:t>
      </w:r>
      <w:r>
        <w:rPr>
          <w:rFonts w:asciiTheme="majorHAnsi" w:hAnsiTheme="majorHAnsi" w:cstheme="majorHAnsi"/>
          <w:sz w:val="24"/>
          <w:szCs w:val="24"/>
          <w:shd w:val="clear" w:color="auto" w:fill="FFFFFF"/>
          <w:lang w:val="ro-MD"/>
        </w:rPr>
        <w:t>tre</w:t>
      </w:r>
      <w:r w:rsidRPr="007F270E">
        <w:rPr>
          <w:rFonts w:asciiTheme="majorHAnsi" w:hAnsiTheme="majorHAnsi" w:cstheme="majorHAnsi"/>
          <w:sz w:val="24"/>
          <w:szCs w:val="24"/>
          <w:shd w:val="clear" w:color="auto" w:fill="FFFFFF"/>
          <w:lang w:val="ro-MD"/>
        </w:rPr>
        <w:t xml:space="preserve"> obiectivele de implementare a Convenți</w:t>
      </w:r>
      <w:r>
        <w:rPr>
          <w:rFonts w:asciiTheme="majorHAnsi" w:hAnsiTheme="majorHAnsi" w:cstheme="majorHAnsi"/>
          <w:sz w:val="24"/>
          <w:szCs w:val="24"/>
          <w:shd w:val="clear" w:color="auto" w:fill="FFFFFF"/>
          <w:lang w:val="ro-MD"/>
        </w:rPr>
        <w:t>e</w:t>
      </w:r>
      <w:r w:rsidRPr="007F270E">
        <w:rPr>
          <w:rFonts w:asciiTheme="majorHAnsi" w:hAnsiTheme="majorHAnsi" w:cstheme="majorHAnsi"/>
          <w:sz w:val="24"/>
          <w:szCs w:val="24"/>
          <w:shd w:val="clear" w:color="auto" w:fill="FFFFFF"/>
          <w:lang w:val="ro-MD"/>
        </w:rPr>
        <w:t>i a fost și asigurarea stocării ecologice sigure a pesticidelor din cimitirul de pesticide de la Cișmichioi. Atunci s-a propus să fie îngrădit teritoriul respectiv cu renovarea sistemelor de protecție a solului și apei. Acest proiect urma să fie implementat din surse de finanțare externe.</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t xml:space="preserve">Din păcate, abia în anul 2017 un grup de experți cehi a realizat un studiu de fezabilitate la poligonul de la Cișmichioi și a propus construcția sistemelor de drenare a apelor pluviale, izolarea cu beton și foi de staniol a gropilor de deșeuri și a solului adiacent, dar și estimarea cantităților exacte de substanțe depozitate. </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t>Acest proiect, finanțat din mijloace străine, a fost finalizat în octombrie 2019. Lucrările de construcție au durat 8 luni. În urma efectuări</w:t>
      </w:r>
      <w:r>
        <w:rPr>
          <w:rFonts w:asciiTheme="majorHAnsi" w:hAnsiTheme="majorHAnsi" w:cstheme="majorHAnsi"/>
          <w:sz w:val="24"/>
          <w:szCs w:val="24"/>
          <w:shd w:val="clear" w:color="auto" w:fill="FFFFFF"/>
          <w:lang w:val="ro-MD"/>
        </w:rPr>
        <w:t>i</w:t>
      </w:r>
      <w:r w:rsidRPr="007F270E">
        <w:rPr>
          <w:rFonts w:asciiTheme="majorHAnsi" w:hAnsiTheme="majorHAnsi" w:cstheme="majorHAnsi"/>
          <w:sz w:val="24"/>
          <w:szCs w:val="24"/>
          <w:shd w:val="clear" w:color="auto" w:fill="FFFFFF"/>
          <w:lang w:val="ro-MD"/>
        </w:rPr>
        <w:t xml:space="preserve"> lucrărilor</w:t>
      </w:r>
      <w:r>
        <w:rPr>
          <w:rFonts w:asciiTheme="majorHAnsi" w:hAnsiTheme="majorHAnsi" w:cstheme="majorHAnsi"/>
          <w:sz w:val="24"/>
          <w:szCs w:val="24"/>
          <w:shd w:val="clear" w:color="auto" w:fill="FFFFFF"/>
          <w:lang w:val="ro-MD"/>
        </w:rPr>
        <w:t>,</w:t>
      </w:r>
      <w:r w:rsidRPr="007F270E">
        <w:rPr>
          <w:rFonts w:asciiTheme="majorHAnsi" w:hAnsiTheme="majorHAnsi" w:cstheme="majorHAnsi"/>
          <w:sz w:val="24"/>
          <w:szCs w:val="24"/>
          <w:shd w:val="clear" w:color="auto" w:fill="FFFFFF"/>
          <w:lang w:val="ro-MD"/>
        </w:rPr>
        <w:t xml:space="preserve"> s-a constatat că contaminarea în straturile de la suprafața solului are un nivel redus și nu se dispersează în mediul înconjurător, nu au fost depistate reziduuri de pesticide în solul din afara poligonului și în apele subterane.</w:t>
      </w:r>
      <w:r>
        <w:rPr>
          <w:rFonts w:asciiTheme="majorHAnsi" w:hAnsiTheme="majorHAnsi" w:cstheme="majorHAnsi"/>
          <w:sz w:val="24"/>
          <w:szCs w:val="24"/>
          <w:shd w:val="clear" w:color="auto" w:fill="FFFFFF"/>
          <w:lang w:val="ro-MD"/>
        </w:rPr>
        <w:t xml:space="preserve"> </w:t>
      </w:r>
      <w:r w:rsidRPr="007F270E">
        <w:rPr>
          <w:rFonts w:asciiTheme="majorHAnsi" w:hAnsiTheme="majorHAnsi" w:cstheme="majorHAnsi"/>
          <w:sz w:val="24"/>
          <w:szCs w:val="24"/>
          <w:shd w:val="clear" w:color="auto" w:fill="FFFFFF"/>
          <w:lang w:val="ro-MD"/>
        </w:rPr>
        <w:t xml:space="preserve">Cea mai îngrijorătoare a fost și este cantitatea determinată a acestor deșeuri înhumate, </w:t>
      </w:r>
      <w:r>
        <w:rPr>
          <w:rFonts w:asciiTheme="majorHAnsi" w:hAnsiTheme="majorHAnsi" w:cstheme="majorHAnsi"/>
          <w:sz w:val="24"/>
          <w:szCs w:val="24"/>
          <w:shd w:val="clear" w:color="auto" w:fill="FFFFFF"/>
          <w:lang w:val="ro-MD"/>
        </w:rPr>
        <w:t xml:space="preserve">de </w:t>
      </w:r>
      <w:r w:rsidRPr="007F270E">
        <w:rPr>
          <w:rFonts w:asciiTheme="majorHAnsi" w:hAnsiTheme="majorHAnsi" w:cstheme="majorHAnsi"/>
          <w:sz w:val="24"/>
          <w:szCs w:val="24"/>
          <w:shd w:val="clear" w:color="auto" w:fill="FFFFFF"/>
          <w:lang w:val="ro-MD"/>
        </w:rPr>
        <w:t xml:space="preserve">circa </w:t>
      </w:r>
      <w:r w:rsidRPr="007F270E">
        <w:rPr>
          <w:rFonts w:asciiTheme="majorHAnsi" w:hAnsiTheme="majorHAnsi" w:cstheme="majorHAnsi"/>
          <w:b/>
          <w:i/>
          <w:sz w:val="24"/>
          <w:szCs w:val="24"/>
          <w:shd w:val="clear" w:color="auto" w:fill="FFFFFF"/>
          <w:lang w:val="ro-MD"/>
        </w:rPr>
        <w:t xml:space="preserve">55 mii </w:t>
      </w:r>
      <w:r>
        <w:rPr>
          <w:rFonts w:asciiTheme="majorHAnsi" w:hAnsiTheme="majorHAnsi" w:cstheme="majorHAnsi"/>
          <w:b/>
          <w:i/>
          <w:sz w:val="24"/>
          <w:szCs w:val="24"/>
          <w:shd w:val="clear" w:color="auto" w:fill="FFFFFF"/>
          <w:lang w:val="ro-MD"/>
        </w:rPr>
        <w:t xml:space="preserve">de </w:t>
      </w:r>
      <w:r w:rsidRPr="007F270E">
        <w:rPr>
          <w:rFonts w:asciiTheme="majorHAnsi" w:hAnsiTheme="majorHAnsi" w:cstheme="majorHAnsi"/>
          <w:b/>
          <w:i/>
          <w:sz w:val="24"/>
          <w:szCs w:val="24"/>
          <w:shd w:val="clear" w:color="auto" w:fill="FFFFFF"/>
          <w:lang w:val="ro-MD"/>
        </w:rPr>
        <w:t>tone</w:t>
      </w:r>
      <w:r w:rsidRPr="007F270E">
        <w:rPr>
          <w:rFonts w:asciiTheme="majorHAnsi" w:hAnsiTheme="majorHAnsi" w:cstheme="majorHAnsi"/>
          <w:sz w:val="24"/>
          <w:szCs w:val="24"/>
          <w:shd w:val="clear" w:color="auto" w:fill="FFFFFF"/>
          <w:lang w:val="ro-MD"/>
        </w:rPr>
        <w:t>, ce se întind pe o suprafață de peste 37 mii m</w:t>
      </w:r>
      <w:r w:rsidRPr="007F270E">
        <w:rPr>
          <w:rFonts w:asciiTheme="majorHAnsi" w:hAnsiTheme="majorHAnsi" w:cstheme="majorHAnsi"/>
          <w:sz w:val="24"/>
          <w:szCs w:val="24"/>
          <w:shd w:val="clear" w:color="auto" w:fill="FFFFFF"/>
          <w:vertAlign w:val="superscript"/>
          <w:lang w:val="ro-MD"/>
        </w:rPr>
        <w:t>3</w:t>
      </w:r>
      <w:r w:rsidRPr="007F270E">
        <w:rPr>
          <w:rFonts w:asciiTheme="majorHAnsi" w:hAnsiTheme="majorHAnsi" w:cstheme="majorHAnsi"/>
          <w:sz w:val="24"/>
          <w:szCs w:val="24"/>
          <w:shd w:val="clear" w:color="auto" w:fill="FFFFFF"/>
          <w:lang w:val="ro-MD"/>
        </w:rPr>
        <w:t xml:space="preserve">. Acest proiect a costat peste 1 mln. Euro. </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t>De întreținerea acestui cimitir de pesticide</w:t>
      </w:r>
      <w:r>
        <w:rPr>
          <w:rFonts w:asciiTheme="majorHAnsi" w:hAnsiTheme="majorHAnsi" w:cstheme="majorHAnsi"/>
          <w:sz w:val="24"/>
          <w:szCs w:val="24"/>
          <w:shd w:val="clear" w:color="auto" w:fill="FFFFFF"/>
          <w:lang w:val="ro-MD"/>
        </w:rPr>
        <w:t xml:space="preserve"> </w:t>
      </w:r>
      <w:r w:rsidRPr="007F270E">
        <w:rPr>
          <w:rFonts w:asciiTheme="majorHAnsi" w:hAnsiTheme="majorHAnsi" w:cstheme="majorHAnsi"/>
          <w:sz w:val="24"/>
          <w:szCs w:val="24"/>
          <w:shd w:val="clear" w:color="auto" w:fill="FFFFFF"/>
          <w:lang w:val="ro-MD"/>
        </w:rPr>
        <w:t>și asigurarea pazei este responsabilă ANSA.</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t>Totodată, ținând cont de o eventuală pierdere a etanșeității stratului de protecție al acestui poligon, periodic este necesară efectuarea evaluării și monitorizării situației ecologice în zona amplasării acestuia.</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lastRenderedPageBreak/>
        <w:t>Această măsură de înhumare este una provizorie, până nu va fi identificat un mecanism legal și clar de nimicire a pesticidelor/metodologii. Respectiv, acest poligon prezintă un risc iminent ce poate afecta securitatea ecologică a țării.</w:t>
      </w:r>
    </w:p>
    <w:p w:rsidR="003D0829" w:rsidRPr="007F270E" w:rsidRDefault="003D0829" w:rsidP="003D0829">
      <w:pPr>
        <w:pStyle w:val="NoSpacing"/>
        <w:spacing w:line="276" w:lineRule="auto"/>
        <w:ind w:firstLine="709"/>
        <w:jc w:val="both"/>
        <w:rPr>
          <w:rFonts w:asciiTheme="majorHAnsi" w:hAnsiTheme="majorHAnsi" w:cstheme="majorHAnsi"/>
          <w:sz w:val="24"/>
          <w:szCs w:val="24"/>
          <w:shd w:val="clear" w:color="auto" w:fill="FFFFFF"/>
          <w:lang w:val="ro-MD"/>
        </w:rPr>
      </w:pPr>
      <w:r w:rsidRPr="007F270E">
        <w:rPr>
          <w:rFonts w:asciiTheme="majorHAnsi" w:hAnsiTheme="majorHAnsi" w:cstheme="majorHAnsi"/>
          <w:sz w:val="24"/>
          <w:szCs w:val="24"/>
          <w:shd w:val="clear" w:color="auto" w:fill="FFFFFF"/>
          <w:lang w:val="ro-MD"/>
        </w:rPr>
        <w:t>În</w:t>
      </w:r>
      <w:r>
        <w:rPr>
          <w:rFonts w:asciiTheme="majorHAnsi" w:hAnsiTheme="majorHAnsi" w:cstheme="majorHAnsi"/>
          <w:sz w:val="24"/>
          <w:szCs w:val="24"/>
          <w:shd w:val="clear" w:color="auto" w:fill="FFFFFF"/>
          <w:lang w:val="ro-MD"/>
        </w:rPr>
        <w:t xml:space="preserve"> </w:t>
      </w:r>
      <w:r w:rsidRPr="007F270E">
        <w:rPr>
          <w:rFonts w:asciiTheme="majorHAnsi" w:hAnsiTheme="majorHAnsi" w:cstheme="majorHAnsi"/>
          <w:sz w:val="24"/>
          <w:szCs w:val="24"/>
          <w:shd w:val="clear" w:color="auto" w:fill="FFFFFF"/>
          <w:lang w:val="ro-MD"/>
        </w:rPr>
        <w:t>prezent, în R</w:t>
      </w:r>
      <w:r>
        <w:rPr>
          <w:rFonts w:asciiTheme="majorHAnsi" w:hAnsiTheme="majorHAnsi" w:cstheme="majorHAnsi"/>
          <w:sz w:val="24"/>
          <w:szCs w:val="24"/>
          <w:shd w:val="clear" w:color="auto" w:fill="FFFFFF"/>
          <w:lang w:val="ro-MD"/>
        </w:rPr>
        <w:t xml:space="preserve">epublica </w:t>
      </w:r>
      <w:r w:rsidRPr="007F270E">
        <w:rPr>
          <w:rFonts w:asciiTheme="majorHAnsi" w:hAnsiTheme="majorHAnsi" w:cstheme="majorHAnsi"/>
          <w:sz w:val="24"/>
          <w:szCs w:val="24"/>
          <w:shd w:val="clear" w:color="auto" w:fill="FFFFFF"/>
          <w:lang w:val="ro-MD"/>
        </w:rPr>
        <w:t>M</w:t>
      </w:r>
      <w:r>
        <w:rPr>
          <w:rFonts w:asciiTheme="majorHAnsi" w:hAnsiTheme="majorHAnsi" w:cstheme="majorHAnsi"/>
          <w:sz w:val="24"/>
          <w:szCs w:val="24"/>
          <w:shd w:val="clear" w:color="auto" w:fill="FFFFFF"/>
          <w:lang w:val="ro-MD"/>
        </w:rPr>
        <w:t>oldova</w:t>
      </w:r>
      <w:r w:rsidRPr="007F270E">
        <w:rPr>
          <w:rFonts w:asciiTheme="majorHAnsi" w:hAnsiTheme="majorHAnsi" w:cstheme="majorHAnsi"/>
          <w:sz w:val="24"/>
          <w:szCs w:val="24"/>
          <w:shd w:val="clear" w:color="auto" w:fill="FFFFFF"/>
          <w:lang w:val="ro-MD"/>
        </w:rPr>
        <w:t xml:space="preserve"> nu există un astfel de mecanism de evidență și nimicire a stocurilor și deșeurilor </w:t>
      </w:r>
      <w:r>
        <w:rPr>
          <w:rFonts w:asciiTheme="majorHAnsi" w:hAnsiTheme="majorHAnsi" w:cstheme="majorHAnsi"/>
          <w:sz w:val="24"/>
          <w:szCs w:val="24"/>
          <w:shd w:val="clear" w:color="auto" w:fill="FFFFFF"/>
          <w:lang w:val="ro-MD"/>
        </w:rPr>
        <w:t xml:space="preserve">de </w:t>
      </w:r>
      <w:r w:rsidRPr="007F270E">
        <w:rPr>
          <w:rFonts w:asciiTheme="majorHAnsi" w:hAnsiTheme="majorHAnsi" w:cstheme="majorHAnsi"/>
          <w:sz w:val="24"/>
          <w:szCs w:val="24"/>
          <w:shd w:val="clear" w:color="auto" w:fill="FFFFFF"/>
          <w:lang w:val="ro-MD"/>
        </w:rPr>
        <w:t>PUFF.</w:t>
      </w:r>
    </w:p>
    <w:p w:rsidR="003D0829" w:rsidRPr="007F270E" w:rsidRDefault="003D0829" w:rsidP="003D0829">
      <w:pPr>
        <w:rPr>
          <w:rFonts w:asciiTheme="majorHAnsi" w:hAnsiTheme="majorHAnsi" w:cstheme="majorHAnsi"/>
          <w:lang w:val="ro-MD"/>
        </w:rPr>
        <w:sectPr w:rsidR="003D0829" w:rsidRPr="007F270E" w:rsidSect="00121ADC">
          <w:pgSz w:w="12240" w:h="15840"/>
          <w:pgMar w:top="851" w:right="851" w:bottom="851" w:left="1701" w:header="709" w:footer="709" w:gutter="0"/>
          <w:cols w:space="708"/>
          <w:docGrid w:linePitch="360"/>
        </w:sectPr>
      </w:pPr>
    </w:p>
    <w:p w:rsidR="003D0829" w:rsidRPr="007F270E" w:rsidRDefault="003D0829" w:rsidP="003D0829">
      <w:pPr>
        <w:rPr>
          <w:rFonts w:asciiTheme="majorHAnsi" w:hAnsiTheme="majorHAnsi" w:cstheme="majorHAnsi"/>
          <w:lang w:val="ro-MD"/>
        </w:rPr>
      </w:pPr>
    </w:p>
    <w:p w:rsidR="003D0829" w:rsidRPr="00226634" w:rsidRDefault="003D0829" w:rsidP="003D0829">
      <w:pPr>
        <w:pStyle w:val="Heading1"/>
        <w:ind w:firstLine="11766"/>
        <w:jc w:val="center"/>
        <w:rPr>
          <w:rFonts w:cstheme="majorHAnsi"/>
          <w:color w:val="000000" w:themeColor="text1"/>
          <w:sz w:val="24"/>
          <w:szCs w:val="24"/>
          <w:lang w:val="ro-MD"/>
        </w:rPr>
      </w:pPr>
      <w:bookmarkStart w:id="53" w:name="_Toc92193305"/>
      <w:r w:rsidRPr="00226634">
        <w:rPr>
          <w:rFonts w:eastAsia="Times New Roman" w:cstheme="majorHAnsi"/>
          <w:color w:val="000000" w:themeColor="text1"/>
          <w:sz w:val="24"/>
          <w:szCs w:val="24"/>
          <w:lang w:val="ro-MD"/>
        </w:rPr>
        <w:t>Anexa nr. 7 Registrele ținute de către autoritățile implicate în gestiunea PUFF</w:t>
      </w:r>
      <w:bookmarkEnd w:id="53"/>
    </w:p>
    <w:tbl>
      <w:tblPr>
        <w:tblStyle w:val="TableGrid"/>
        <w:tblW w:w="14874" w:type="dxa"/>
        <w:tblInd w:w="-856" w:type="dxa"/>
        <w:tblLook w:val="04A0" w:firstRow="1" w:lastRow="0" w:firstColumn="1" w:lastColumn="0" w:noHBand="0" w:noVBand="1"/>
      </w:tblPr>
      <w:tblGrid>
        <w:gridCol w:w="851"/>
        <w:gridCol w:w="3969"/>
        <w:gridCol w:w="2861"/>
        <w:gridCol w:w="2667"/>
        <w:gridCol w:w="4518"/>
        <w:gridCol w:w="8"/>
      </w:tblGrid>
      <w:tr w:rsidR="003D0829" w:rsidRPr="00FE580C" w:rsidTr="00121ADC">
        <w:trPr>
          <w:trHeight w:val="366"/>
        </w:trPr>
        <w:tc>
          <w:tcPr>
            <w:tcW w:w="14874" w:type="dxa"/>
            <w:gridSpan w:val="6"/>
          </w:tcPr>
          <w:p w:rsidR="003D0829" w:rsidRPr="007F270E" w:rsidRDefault="003D0829" w:rsidP="00121ADC">
            <w:pPr>
              <w:jc w:val="center"/>
              <w:rPr>
                <w:rFonts w:asciiTheme="majorHAnsi" w:eastAsia="Times New Roman" w:hAnsiTheme="majorHAnsi" w:cstheme="majorHAnsi"/>
                <w:b/>
                <w:sz w:val="24"/>
                <w:szCs w:val="24"/>
                <w:lang w:val="ro-MD"/>
              </w:rPr>
            </w:pPr>
            <w:r w:rsidRPr="007F270E">
              <w:rPr>
                <w:rFonts w:asciiTheme="majorHAnsi" w:eastAsia="Times New Roman" w:hAnsiTheme="majorHAnsi" w:cstheme="majorHAnsi"/>
                <w:b/>
                <w:sz w:val="24"/>
                <w:szCs w:val="24"/>
                <w:lang w:val="ro-MD"/>
              </w:rPr>
              <w:t>Registrele gestionate de către</w:t>
            </w:r>
          </w:p>
        </w:tc>
      </w:tr>
      <w:tr w:rsidR="003D0829" w:rsidRPr="00FE580C" w:rsidTr="00121ADC">
        <w:trPr>
          <w:gridAfter w:val="1"/>
          <w:wAfter w:w="8" w:type="dxa"/>
          <w:trHeight w:val="366"/>
        </w:trPr>
        <w:tc>
          <w:tcPr>
            <w:tcW w:w="851" w:type="dxa"/>
          </w:tcPr>
          <w:p w:rsidR="003D0829" w:rsidRPr="007F270E" w:rsidRDefault="003D0829" w:rsidP="00121ADC">
            <w:pPr>
              <w:jc w:val="center"/>
              <w:rPr>
                <w:rFonts w:asciiTheme="majorHAnsi" w:eastAsia="Times New Roman" w:hAnsiTheme="majorHAnsi" w:cstheme="majorHAnsi"/>
                <w:b/>
                <w:sz w:val="24"/>
                <w:szCs w:val="24"/>
                <w:lang w:val="ro-MD"/>
              </w:rPr>
            </w:pPr>
            <w:r w:rsidRPr="007F270E">
              <w:rPr>
                <w:rFonts w:asciiTheme="majorHAnsi" w:eastAsia="Times New Roman" w:hAnsiTheme="majorHAnsi" w:cstheme="majorHAnsi"/>
                <w:b/>
                <w:sz w:val="24"/>
                <w:szCs w:val="24"/>
                <w:lang w:val="ro-MD"/>
              </w:rPr>
              <w:t>Nr. de ordine</w:t>
            </w:r>
          </w:p>
        </w:tc>
        <w:tc>
          <w:tcPr>
            <w:tcW w:w="3969" w:type="dxa"/>
          </w:tcPr>
          <w:p w:rsidR="003D0829" w:rsidRPr="007F270E" w:rsidRDefault="003D0829" w:rsidP="00121ADC">
            <w:pPr>
              <w:jc w:val="center"/>
              <w:rPr>
                <w:rFonts w:asciiTheme="majorHAnsi" w:eastAsia="Times New Roman" w:hAnsiTheme="majorHAnsi" w:cstheme="majorHAnsi"/>
                <w:b/>
                <w:sz w:val="24"/>
                <w:szCs w:val="24"/>
                <w:lang w:val="ro-MD"/>
              </w:rPr>
            </w:pPr>
            <w:r w:rsidRPr="007F270E">
              <w:rPr>
                <w:rFonts w:asciiTheme="majorHAnsi" w:eastAsia="Times New Roman" w:hAnsiTheme="majorHAnsi" w:cstheme="majorHAnsi"/>
                <w:b/>
                <w:sz w:val="24"/>
                <w:szCs w:val="24"/>
                <w:lang w:val="ro-MD"/>
              </w:rPr>
              <w:t>Denumirea Registrului</w:t>
            </w:r>
          </w:p>
        </w:tc>
        <w:tc>
          <w:tcPr>
            <w:tcW w:w="2861" w:type="dxa"/>
          </w:tcPr>
          <w:p w:rsidR="003D0829" w:rsidRPr="007F270E" w:rsidRDefault="003D0829" w:rsidP="00121ADC">
            <w:pPr>
              <w:jc w:val="center"/>
              <w:rPr>
                <w:rFonts w:asciiTheme="majorHAnsi" w:eastAsia="Times New Roman" w:hAnsiTheme="majorHAnsi" w:cstheme="majorHAnsi"/>
                <w:b/>
                <w:sz w:val="24"/>
                <w:szCs w:val="24"/>
                <w:lang w:val="ro-MD"/>
              </w:rPr>
            </w:pPr>
            <w:r w:rsidRPr="007F270E">
              <w:rPr>
                <w:rFonts w:asciiTheme="majorHAnsi" w:eastAsia="Times New Roman" w:hAnsiTheme="majorHAnsi" w:cstheme="majorHAnsi"/>
                <w:b/>
                <w:sz w:val="24"/>
                <w:szCs w:val="24"/>
                <w:lang w:val="ro-MD"/>
              </w:rPr>
              <w:t>Baza normativă</w:t>
            </w:r>
          </w:p>
        </w:tc>
        <w:tc>
          <w:tcPr>
            <w:tcW w:w="2667" w:type="dxa"/>
          </w:tcPr>
          <w:p w:rsidR="003D0829" w:rsidRPr="007F270E" w:rsidRDefault="003D0829" w:rsidP="00121ADC">
            <w:pPr>
              <w:jc w:val="center"/>
              <w:rPr>
                <w:rFonts w:asciiTheme="majorHAnsi" w:eastAsia="Times New Roman" w:hAnsiTheme="majorHAnsi" w:cstheme="majorHAnsi"/>
                <w:b/>
                <w:sz w:val="24"/>
                <w:szCs w:val="24"/>
                <w:lang w:val="ro-MD"/>
              </w:rPr>
            </w:pPr>
            <w:r w:rsidRPr="007F270E">
              <w:rPr>
                <w:rFonts w:asciiTheme="majorHAnsi" w:eastAsia="Times New Roman" w:hAnsiTheme="majorHAnsi" w:cstheme="majorHAnsi"/>
                <w:b/>
                <w:sz w:val="24"/>
                <w:szCs w:val="24"/>
                <w:lang w:val="ro-MD"/>
              </w:rPr>
              <w:t>Modul de ținere a Registrului</w:t>
            </w:r>
          </w:p>
        </w:tc>
        <w:tc>
          <w:tcPr>
            <w:tcW w:w="4518" w:type="dxa"/>
          </w:tcPr>
          <w:p w:rsidR="003D0829" w:rsidRPr="007F270E" w:rsidRDefault="003D0829" w:rsidP="00121ADC">
            <w:pPr>
              <w:jc w:val="center"/>
              <w:rPr>
                <w:rFonts w:asciiTheme="majorHAnsi" w:eastAsia="Times New Roman" w:hAnsiTheme="majorHAnsi" w:cstheme="majorHAnsi"/>
                <w:b/>
                <w:sz w:val="24"/>
                <w:szCs w:val="24"/>
                <w:lang w:val="ro-MD"/>
              </w:rPr>
            </w:pPr>
            <w:r w:rsidRPr="007F270E">
              <w:rPr>
                <w:rFonts w:asciiTheme="majorHAnsi" w:eastAsia="Times New Roman" w:hAnsiTheme="majorHAnsi" w:cstheme="majorHAnsi"/>
                <w:b/>
                <w:sz w:val="24"/>
                <w:szCs w:val="24"/>
                <w:lang w:val="ro-MD"/>
              </w:rPr>
              <w:t>Scopul Registrului</w:t>
            </w:r>
          </w:p>
        </w:tc>
      </w:tr>
      <w:tr w:rsidR="003D0829" w:rsidRPr="00114A59" w:rsidTr="00121ADC">
        <w:trPr>
          <w:trHeight w:val="252"/>
        </w:trPr>
        <w:tc>
          <w:tcPr>
            <w:tcW w:w="14874" w:type="dxa"/>
            <w:gridSpan w:val="6"/>
            <w:shd w:val="clear" w:color="auto" w:fill="D0CECE" w:themeFill="background2" w:themeFillShade="E6"/>
          </w:tcPr>
          <w:p w:rsidR="003D0829" w:rsidRPr="007F270E" w:rsidRDefault="003D0829" w:rsidP="00121ADC">
            <w:pPr>
              <w:rPr>
                <w:rFonts w:asciiTheme="majorHAnsi" w:hAnsiTheme="majorHAnsi" w:cstheme="majorHAnsi"/>
                <w:b/>
                <w:sz w:val="24"/>
                <w:szCs w:val="24"/>
                <w:lang w:val="ro-MD"/>
              </w:rPr>
            </w:pPr>
            <w:r w:rsidRPr="007F270E">
              <w:rPr>
                <w:rFonts w:asciiTheme="majorHAnsi" w:hAnsiTheme="majorHAnsi" w:cstheme="majorHAnsi"/>
                <w:b/>
                <w:sz w:val="24"/>
                <w:szCs w:val="24"/>
                <w:lang w:val="ro-MD"/>
              </w:rPr>
              <w:t>Agenția Națională pentru Protecția Plantelor</w:t>
            </w:r>
          </w:p>
        </w:tc>
      </w:tr>
      <w:tr w:rsidR="003D0829" w:rsidRPr="00114A59" w:rsidTr="00121ADC">
        <w:trPr>
          <w:gridAfter w:val="1"/>
          <w:wAfter w:w="8" w:type="dxa"/>
          <w:trHeight w:val="1328"/>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1</w:t>
            </w:r>
          </w:p>
        </w:tc>
        <w:tc>
          <w:tcPr>
            <w:tcW w:w="3969"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bCs/>
                <w:sz w:val="24"/>
                <w:szCs w:val="24"/>
                <w:lang w:val="ro-MD"/>
              </w:rPr>
              <w:t>Registrul de evidență a importului, comercializării și stocului produselor de uz fitosanitar</w:t>
            </w:r>
          </w:p>
        </w:tc>
        <w:tc>
          <w:tcPr>
            <w:tcW w:w="286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Întocmit și înregistrat</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conform prevederilor art.12 alin (1</w:t>
            </w:r>
            <w:r w:rsidRPr="007F270E">
              <w:rPr>
                <w:rFonts w:asciiTheme="majorHAnsi" w:hAnsiTheme="majorHAnsi" w:cstheme="majorHAnsi"/>
                <w:sz w:val="24"/>
                <w:szCs w:val="24"/>
                <w:vertAlign w:val="superscript"/>
                <w:lang w:val="ro-MD"/>
              </w:rPr>
              <w:t>1</w:t>
            </w:r>
            <w:r w:rsidRPr="007F270E">
              <w:rPr>
                <w:rFonts w:asciiTheme="majorHAnsi" w:hAnsiTheme="majorHAnsi" w:cstheme="majorHAnsi"/>
                <w:sz w:val="24"/>
                <w:szCs w:val="24"/>
                <w:lang w:val="ro-MD"/>
              </w:rPr>
              <w:t>) lit.b) și c), art</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19 alin.(1) a</w:t>
            </w:r>
            <w:r>
              <w:rPr>
                <w:rFonts w:asciiTheme="majorHAnsi" w:hAnsiTheme="majorHAnsi" w:cstheme="majorHAnsi"/>
                <w:sz w:val="24"/>
                <w:szCs w:val="24"/>
                <w:lang w:val="ro-MD"/>
              </w:rPr>
              <w:t>le</w:t>
            </w:r>
            <w:r w:rsidRPr="007F270E">
              <w:rPr>
                <w:rFonts w:asciiTheme="majorHAnsi" w:hAnsiTheme="majorHAnsi" w:cstheme="majorHAnsi"/>
                <w:sz w:val="24"/>
                <w:szCs w:val="24"/>
                <w:lang w:val="ro-MD"/>
              </w:rPr>
              <w:t xml:space="preserve"> Legii 119/2004.</w:t>
            </w:r>
          </w:p>
        </w:tc>
        <w:tc>
          <w:tcPr>
            <w:tcW w:w="2667"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pe suport de hârtie</w:t>
            </w:r>
          </w:p>
        </w:tc>
        <w:tc>
          <w:tcPr>
            <w:tcW w:w="4518"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Monitorizarea și supravegherea importului, comercializării și stocului produselor de uz fitosanitar de către ANSA a agenților economici autorizați la astfel gen de activitate</w:t>
            </w:r>
          </w:p>
        </w:tc>
      </w:tr>
      <w:tr w:rsidR="003D0829" w:rsidRPr="00114A59" w:rsidTr="00121ADC">
        <w:trPr>
          <w:gridAfter w:val="1"/>
          <w:wAfter w:w="8" w:type="dxa"/>
          <w:trHeight w:val="1277"/>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2</w:t>
            </w:r>
          </w:p>
        </w:tc>
        <w:tc>
          <w:tcPr>
            <w:tcW w:w="3969"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bCs/>
                <w:sz w:val="24"/>
                <w:szCs w:val="24"/>
                <w:lang w:val="ro-MD"/>
              </w:rPr>
              <w:t>Registrele de evidență a utilizării produselor de uz fitosanitar și separat a fertilizanților</w:t>
            </w:r>
          </w:p>
        </w:tc>
        <w:tc>
          <w:tcPr>
            <w:tcW w:w="286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Întocmit și înregistrat</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conform prevederilor art.23 alin</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(4) Anexele 4,</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5 a</w:t>
            </w:r>
            <w:r>
              <w:rPr>
                <w:rFonts w:asciiTheme="majorHAnsi" w:hAnsiTheme="majorHAnsi" w:cstheme="majorHAnsi"/>
                <w:sz w:val="24"/>
                <w:szCs w:val="24"/>
                <w:lang w:val="ro-MD"/>
              </w:rPr>
              <w:t>le</w:t>
            </w:r>
            <w:r w:rsidRPr="007F270E">
              <w:rPr>
                <w:rFonts w:asciiTheme="majorHAnsi" w:hAnsiTheme="majorHAnsi" w:cstheme="majorHAnsi"/>
                <w:sz w:val="24"/>
                <w:szCs w:val="24"/>
                <w:lang w:val="ro-MD"/>
              </w:rPr>
              <w:t xml:space="preserve"> Legii 119/2004 și pct.nr.40 a</w:t>
            </w:r>
            <w:r>
              <w:rPr>
                <w:rFonts w:asciiTheme="majorHAnsi" w:hAnsiTheme="majorHAnsi" w:cstheme="majorHAnsi"/>
                <w:sz w:val="24"/>
                <w:szCs w:val="24"/>
                <w:lang w:val="ro-MD"/>
              </w:rPr>
              <w:t>l</w:t>
            </w:r>
            <w:r w:rsidRPr="007F270E">
              <w:rPr>
                <w:rFonts w:asciiTheme="majorHAnsi" w:hAnsiTheme="majorHAnsi" w:cstheme="majorHAnsi"/>
                <w:sz w:val="24"/>
                <w:szCs w:val="24"/>
                <w:lang w:val="ro-MD"/>
              </w:rPr>
              <w:t xml:space="preserve"> HG RM nr.1045/2005</w:t>
            </w:r>
          </w:p>
        </w:tc>
        <w:tc>
          <w:tcPr>
            <w:tcW w:w="2667"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pe suport de hârtie</w:t>
            </w:r>
          </w:p>
        </w:tc>
        <w:tc>
          <w:tcPr>
            <w:tcW w:w="4518"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Monitorizarea și supravegherea utilizări produselor de uz fitosanitar de</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către ANSA a</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producătorilor agricoli și a persoanelor juridice care prestează servicii în domeniul protecției plantelor</w:t>
            </w:r>
          </w:p>
        </w:tc>
      </w:tr>
      <w:tr w:rsidR="003D0829" w:rsidRPr="00114A59" w:rsidTr="00121ADC">
        <w:trPr>
          <w:gridAfter w:val="1"/>
          <w:wAfter w:w="8" w:type="dxa"/>
          <w:trHeight w:val="1266"/>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3</w:t>
            </w:r>
          </w:p>
        </w:tc>
        <w:tc>
          <w:tcPr>
            <w:tcW w:w="3969" w:type="dxa"/>
          </w:tcPr>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Registrul depozitelor specializate pentru fertilizanți și produse de uz fitosanitar</w:t>
            </w:r>
            <w:r>
              <w:rPr>
                <w:rFonts w:asciiTheme="majorHAnsi" w:hAnsiTheme="majorHAnsi" w:cstheme="majorHAnsi"/>
                <w:bCs/>
                <w:sz w:val="24"/>
                <w:szCs w:val="24"/>
                <w:lang w:val="ro-MD"/>
              </w:rPr>
              <w:t xml:space="preserve"> </w:t>
            </w:r>
            <w:r w:rsidRPr="007F270E">
              <w:rPr>
                <w:rFonts w:asciiTheme="majorHAnsi" w:hAnsiTheme="majorHAnsi" w:cstheme="majorHAnsi"/>
                <w:bCs/>
                <w:sz w:val="24"/>
                <w:szCs w:val="24"/>
                <w:lang w:val="ro-MD"/>
              </w:rPr>
              <w:t>cu acordarea unui document confirmativ în acest sens</w:t>
            </w:r>
          </w:p>
        </w:tc>
        <w:tc>
          <w:tcPr>
            <w:tcW w:w="286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Întocmit și înregistrat</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conform prevederilor art.15</w:t>
            </w:r>
            <w:r w:rsidRPr="007F270E">
              <w:rPr>
                <w:rFonts w:asciiTheme="majorHAnsi" w:hAnsiTheme="majorHAnsi" w:cstheme="majorHAnsi"/>
                <w:sz w:val="24"/>
                <w:szCs w:val="24"/>
                <w:vertAlign w:val="superscript"/>
                <w:lang w:val="ro-MD"/>
              </w:rPr>
              <w:t xml:space="preserve">1 </w:t>
            </w:r>
            <w:r w:rsidRPr="007F270E">
              <w:rPr>
                <w:rFonts w:asciiTheme="majorHAnsi" w:hAnsiTheme="majorHAnsi" w:cstheme="majorHAnsi"/>
                <w:sz w:val="24"/>
                <w:szCs w:val="24"/>
                <w:lang w:val="ro-MD"/>
              </w:rPr>
              <w:t>alin</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(6) a</w:t>
            </w:r>
            <w:r>
              <w:rPr>
                <w:rFonts w:asciiTheme="majorHAnsi" w:hAnsiTheme="majorHAnsi" w:cstheme="majorHAnsi"/>
                <w:sz w:val="24"/>
                <w:szCs w:val="24"/>
                <w:lang w:val="ro-MD"/>
              </w:rPr>
              <w:t>l</w:t>
            </w:r>
            <w:r w:rsidRPr="007F270E">
              <w:rPr>
                <w:rFonts w:asciiTheme="majorHAnsi" w:hAnsiTheme="majorHAnsi" w:cstheme="majorHAnsi"/>
                <w:sz w:val="24"/>
                <w:szCs w:val="24"/>
                <w:lang w:val="ro-MD"/>
              </w:rPr>
              <w:t xml:space="preserve"> Legii 119/2004</w:t>
            </w:r>
          </w:p>
        </w:tc>
        <w:tc>
          <w:tcPr>
            <w:tcW w:w="2667"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pe suport de h</w:t>
            </w:r>
            <w:r>
              <w:rPr>
                <w:rFonts w:asciiTheme="majorHAnsi" w:hAnsiTheme="majorHAnsi" w:cstheme="majorHAnsi"/>
                <w:sz w:val="24"/>
                <w:szCs w:val="24"/>
                <w:lang w:val="ro-MD"/>
              </w:rPr>
              <w:t>â</w:t>
            </w:r>
            <w:r w:rsidRPr="007F270E">
              <w:rPr>
                <w:rFonts w:asciiTheme="majorHAnsi" w:hAnsiTheme="majorHAnsi" w:cstheme="majorHAnsi"/>
                <w:sz w:val="24"/>
                <w:szCs w:val="24"/>
                <w:lang w:val="ro-MD"/>
              </w:rPr>
              <w:t xml:space="preserve">rtie și în format electronic </w:t>
            </w:r>
          </w:p>
        </w:tc>
        <w:tc>
          <w:tcPr>
            <w:tcW w:w="4518"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Autorizarea și ținerea evidenței depozitelor specializate de către ANSA a agenților economici autorizați la astfel gen de activitate</w:t>
            </w:r>
          </w:p>
        </w:tc>
      </w:tr>
      <w:tr w:rsidR="003D0829" w:rsidRPr="00114A59" w:rsidTr="00121ADC">
        <w:trPr>
          <w:gridAfter w:val="1"/>
          <w:wAfter w:w="8" w:type="dxa"/>
          <w:trHeight w:val="67"/>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4</w:t>
            </w:r>
          </w:p>
        </w:tc>
        <w:tc>
          <w:tcPr>
            <w:tcW w:w="3969" w:type="dxa"/>
          </w:tcPr>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Registru</w:t>
            </w:r>
            <w:r>
              <w:rPr>
                <w:rFonts w:asciiTheme="majorHAnsi" w:hAnsiTheme="majorHAnsi" w:cstheme="majorHAnsi"/>
                <w:bCs/>
                <w:sz w:val="24"/>
                <w:szCs w:val="24"/>
                <w:lang w:val="ro-MD"/>
              </w:rPr>
              <w:t>l de</w:t>
            </w:r>
            <w:r w:rsidRPr="007F270E">
              <w:rPr>
                <w:rFonts w:asciiTheme="majorHAnsi" w:hAnsiTheme="majorHAnsi" w:cstheme="majorHAnsi"/>
                <w:bCs/>
                <w:sz w:val="24"/>
                <w:szCs w:val="24"/>
                <w:lang w:val="ro-MD"/>
              </w:rPr>
              <w:t xml:space="preserve"> evidență a proceselor- verbale de control conform Legii nr. 131 din </w:t>
            </w:r>
          </w:p>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 xml:space="preserve">08 .06. 2012 privind Controlul de Stat asupra acrtivității de întreprinzător </w:t>
            </w:r>
          </w:p>
          <w:p w:rsidR="003D0829" w:rsidRPr="007F270E" w:rsidRDefault="003D0829" w:rsidP="00121ADC">
            <w:pPr>
              <w:rPr>
                <w:rFonts w:asciiTheme="majorHAnsi" w:eastAsia="Times New Roman" w:hAnsiTheme="majorHAnsi" w:cstheme="majorHAnsi"/>
                <w:sz w:val="24"/>
                <w:szCs w:val="24"/>
                <w:lang w:val="ro-MD"/>
              </w:rPr>
            </w:pPr>
          </w:p>
        </w:tc>
        <w:tc>
          <w:tcPr>
            <w:tcW w:w="286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Întocmit și înregistrat</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conform prevederilor art.8 alin</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(1) a</w:t>
            </w:r>
            <w:r>
              <w:rPr>
                <w:rFonts w:asciiTheme="majorHAnsi" w:hAnsiTheme="majorHAnsi" w:cstheme="majorHAnsi"/>
                <w:sz w:val="24"/>
                <w:szCs w:val="24"/>
                <w:lang w:val="ro-MD"/>
              </w:rPr>
              <w:t>l</w:t>
            </w:r>
            <w:r w:rsidRPr="007F270E">
              <w:rPr>
                <w:rFonts w:asciiTheme="majorHAnsi" w:hAnsiTheme="majorHAnsi" w:cstheme="majorHAnsi"/>
                <w:sz w:val="24"/>
                <w:szCs w:val="24"/>
                <w:lang w:val="ro-MD"/>
              </w:rPr>
              <w:t xml:space="preserve"> Legii 131/2012 și</w:t>
            </w:r>
            <w:r w:rsidRPr="007F270E">
              <w:rPr>
                <w:rFonts w:asciiTheme="majorHAnsi" w:eastAsia="Calibri" w:hAnsiTheme="majorHAnsi" w:cstheme="majorHAnsi"/>
                <w:sz w:val="24"/>
                <w:szCs w:val="24"/>
                <w:lang w:val="ro-MD"/>
              </w:rPr>
              <w:t xml:space="preserve"> </w:t>
            </w:r>
            <w:r w:rsidRPr="007F270E">
              <w:rPr>
                <w:rFonts w:asciiTheme="majorHAnsi" w:hAnsiTheme="majorHAnsi" w:cstheme="majorHAnsi"/>
                <w:sz w:val="24"/>
                <w:szCs w:val="24"/>
                <w:lang w:val="ro-MD"/>
              </w:rPr>
              <w:t>conform prevederilor</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HG RM nr.464/2018 și pct.13 subpct.11 al Regulamentului cu privire la organizarea și funcționarea ANSA aprobat prin HG nr.600/2018</w:t>
            </w:r>
          </w:p>
        </w:tc>
        <w:tc>
          <w:tcPr>
            <w:tcW w:w="2667" w:type="dxa"/>
          </w:tcPr>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sz w:val="24"/>
                <w:szCs w:val="24"/>
                <w:lang w:val="ro-MD"/>
              </w:rPr>
              <w:t>pe suport de h</w:t>
            </w:r>
            <w:r>
              <w:rPr>
                <w:rFonts w:asciiTheme="majorHAnsi" w:hAnsiTheme="majorHAnsi" w:cstheme="majorHAnsi"/>
                <w:sz w:val="24"/>
                <w:szCs w:val="24"/>
                <w:lang w:val="ro-MD"/>
              </w:rPr>
              <w:t>â</w:t>
            </w:r>
            <w:r w:rsidRPr="007F270E">
              <w:rPr>
                <w:rFonts w:asciiTheme="majorHAnsi" w:hAnsiTheme="majorHAnsi" w:cstheme="majorHAnsi"/>
                <w:sz w:val="24"/>
                <w:szCs w:val="24"/>
                <w:lang w:val="ro-MD"/>
              </w:rPr>
              <w:t>rtie</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de către inspectorul din domeniu și în format electronic de către persoana responsabilă de ținerea evidenței Registrelor de control din cadrul DTSA</w:t>
            </w:r>
          </w:p>
          <w:p w:rsidR="003D0829" w:rsidRPr="007F270E" w:rsidRDefault="003D0829" w:rsidP="00121ADC">
            <w:pPr>
              <w:rPr>
                <w:rFonts w:asciiTheme="majorHAnsi" w:eastAsia="Times New Roman" w:hAnsiTheme="majorHAnsi" w:cstheme="majorHAnsi"/>
                <w:sz w:val="24"/>
                <w:szCs w:val="24"/>
                <w:lang w:val="ro-MD"/>
              </w:rPr>
            </w:pPr>
          </w:p>
        </w:tc>
        <w:tc>
          <w:tcPr>
            <w:tcW w:w="4518"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hAnsiTheme="majorHAnsi" w:cstheme="majorHAnsi"/>
                <w:sz w:val="24"/>
                <w:szCs w:val="24"/>
                <w:lang w:val="ro-MD"/>
              </w:rPr>
              <w:t>Evidența efectuării</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 xml:space="preserve">controalelor planificate și inopinate. Pentru prezentare Direcției siguranța ocupațională și </w:t>
            </w:r>
            <w:r w:rsidRPr="003D0829">
              <w:rPr>
                <w:rFonts w:asciiTheme="majorHAnsi" w:hAnsiTheme="majorHAnsi" w:cstheme="majorHAnsi"/>
                <w:sz w:val="24"/>
                <w:szCs w:val="24"/>
                <w:lang w:val="ro-MD"/>
              </w:rPr>
              <w:t>Anexa 4</w:t>
            </w:r>
            <w:r w:rsidRPr="003D0829">
              <w:rPr>
                <w:rFonts w:asciiTheme="majorHAnsi" w:hAnsiTheme="majorHAnsi" w:cstheme="majorHAnsi"/>
                <w:sz w:val="24"/>
                <w:szCs w:val="24"/>
                <w:vertAlign w:val="superscript"/>
                <w:lang w:val="ro-MD"/>
              </w:rPr>
              <w:t>9</w:t>
            </w:r>
            <w:r w:rsidRPr="003D0829">
              <w:rPr>
                <w:rFonts w:asciiTheme="majorHAnsi" w:hAnsiTheme="majorHAnsi" w:cstheme="majorHAnsi"/>
                <w:sz w:val="24"/>
                <w:szCs w:val="24"/>
                <w:lang w:val="ro-MD"/>
              </w:rPr>
              <w:t xml:space="preserve"> Direcției controlul PUFF</w:t>
            </w:r>
          </w:p>
        </w:tc>
      </w:tr>
      <w:tr w:rsidR="003D0829" w:rsidRPr="00114A59" w:rsidTr="00121ADC">
        <w:trPr>
          <w:gridAfter w:val="1"/>
          <w:wAfter w:w="8" w:type="dxa"/>
          <w:trHeight w:val="2390"/>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lastRenderedPageBreak/>
              <w:t>5</w:t>
            </w:r>
          </w:p>
        </w:tc>
        <w:tc>
          <w:tcPr>
            <w:tcW w:w="3969" w:type="dxa"/>
          </w:tcPr>
          <w:p w:rsidR="003D0829" w:rsidRPr="007F270E" w:rsidRDefault="003D0829" w:rsidP="00121ADC">
            <w:pPr>
              <w:rPr>
                <w:rFonts w:asciiTheme="majorHAnsi" w:hAnsiTheme="majorHAnsi" w:cstheme="majorHAnsi"/>
                <w:bCs/>
                <w:sz w:val="24"/>
                <w:szCs w:val="24"/>
                <w:lang w:val="ro-MD"/>
              </w:rPr>
            </w:pPr>
            <w:r w:rsidRPr="007F270E">
              <w:rPr>
                <w:rFonts w:asciiTheme="majorHAnsi" w:hAnsiTheme="majorHAnsi" w:cstheme="majorHAnsi"/>
                <w:bCs/>
                <w:sz w:val="24"/>
                <w:szCs w:val="24"/>
                <w:lang w:val="ro-MD"/>
              </w:rPr>
              <w:t>Registru</w:t>
            </w:r>
            <w:r>
              <w:rPr>
                <w:rFonts w:asciiTheme="majorHAnsi" w:hAnsiTheme="majorHAnsi" w:cstheme="majorHAnsi"/>
                <w:bCs/>
                <w:sz w:val="24"/>
                <w:szCs w:val="24"/>
                <w:lang w:val="ro-MD"/>
              </w:rPr>
              <w:t>l de</w:t>
            </w:r>
            <w:r w:rsidRPr="007F270E">
              <w:rPr>
                <w:rFonts w:asciiTheme="majorHAnsi" w:hAnsiTheme="majorHAnsi" w:cstheme="majorHAnsi"/>
                <w:bCs/>
                <w:sz w:val="24"/>
                <w:szCs w:val="24"/>
                <w:lang w:val="ro-MD"/>
              </w:rPr>
              <w:t xml:space="preserve"> evidență</w:t>
            </w:r>
            <w:r>
              <w:rPr>
                <w:rFonts w:asciiTheme="majorHAnsi" w:hAnsiTheme="majorHAnsi" w:cstheme="majorHAnsi"/>
                <w:bCs/>
                <w:sz w:val="24"/>
                <w:szCs w:val="24"/>
                <w:lang w:val="ro-MD"/>
              </w:rPr>
              <w:t xml:space="preserve"> </w:t>
            </w:r>
            <w:r w:rsidRPr="007F270E">
              <w:rPr>
                <w:rFonts w:asciiTheme="majorHAnsi" w:hAnsiTheme="majorHAnsi" w:cstheme="majorHAnsi"/>
                <w:bCs/>
                <w:sz w:val="24"/>
                <w:szCs w:val="24"/>
                <w:lang w:val="ro-MD"/>
              </w:rPr>
              <w:t>a proceselor- verbale</w:t>
            </w:r>
            <w:r w:rsidRPr="007F270E">
              <w:rPr>
                <w:rFonts w:asciiTheme="majorHAnsi" w:eastAsia="Calibri" w:hAnsiTheme="majorHAnsi" w:cstheme="majorHAnsi"/>
                <w:bCs/>
                <w:sz w:val="24"/>
                <w:szCs w:val="24"/>
                <w:lang w:val="ro-MD"/>
              </w:rPr>
              <w:t xml:space="preserve"> de contravenție</w:t>
            </w:r>
          </w:p>
        </w:tc>
        <w:tc>
          <w:tcPr>
            <w:tcW w:w="2861" w:type="dxa"/>
          </w:tcPr>
          <w:p w:rsidR="003D0829" w:rsidRPr="007F270E" w:rsidRDefault="003D0829" w:rsidP="00121ADC">
            <w:pPr>
              <w:rPr>
                <w:rFonts w:asciiTheme="majorHAnsi" w:hAnsiTheme="majorHAnsi" w:cstheme="majorHAnsi"/>
                <w:sz w:val="24"/>
                <w:szCs w:val="24"/>
                <w:lang w:val="ro-MD"/>
              </w:rPr>
            </w:pPr>
            <w:r w:rsidRPr="007F270E">
              <w:rPr>
                <w:rFonts w:asciiTheme="majorHAnsi" w:eastAsia="Calibri" w:hAnsiTheme="majorHAnsi" w:cstheme="majorHAnsi"/>
                <w:sz w:val="24"/>
                <w:szCs w:val="24"/>
                <w:lang w:val="ro-MD"/>
              </w:rPr>
              <w:t>Întocmit și înregistrat</w:t>
            </w:r>
            <w:r>
              <w:rPr>
                <w:rFonts w:asciiTheme="majorHAnsi" w:eastAsia="Calibri" w:hAnsiTheme="majorHAnsi" w:cstheme="majorHAnsi"/>
                <w:sz w:val="24"/>
                <w:szCs w:val="24"/>
                <w:lang w:val="ro-MD"/>
              </w:rPr>
              <w:t xml:space="preserve"> </w:t>
            </w:r>
            <w:r w:rsidRPr="007F270E">
              <w:rPr>
                <w:rFonts w:asciiTheme="majorHAnsi" w:eastAsia="Calibri" w:hAnsiTheme="majorHAnsi" w:cstheme="majorHAnsi"/>
                <w:sz w:val="24"/>
                <w:szCs w:val="24"/>
                <w:lang w:val="ro-MD"/>
              </w:rPr>
              <w:t>conform prevederilor</w:t>
            </w:r>
            <w:r>
              <w:rPr>
                <w:rFonts w:asciiTheme="majorHAnsi" w:eastAsia="Calibri" w:hAnsiTheme="majorHAnsi" w:cstheme="majorHAnsi"/>
                <w:sz w:val="24"/>
                <w:szCs w:val="24"/>
                <w:lang w:val="ro-MD"/>
              </w:rPr>
              <w:t xml:space="preserve"> </w:t>
            </w:r>
            <w:r w:rsidRPr="007F270E">
              <w:rPr>
                <w:rFonts w:asciiTheme="majorHAnsi" w:eastAsia="Calibri" w:hAnsiTheme="majorHAnsi" w:cstheme="majorHAnsi"/>
                <w:sz w:val="24"/>
                <w:szCs w:val="24"/>
                <w:lang w:val="ro-MD"/>
              </w:rPr>
              <w:t>HG RM nr.464/2018 și pct.13 subpct.11 al Regulamentului cu privire la organizarea și funcționarea ANSA</w:t>
            </w:r>
            <w:r>
              <w:rPr>
                <w:rFonts w:asciiTheme="majorHAnsi" w:eastAsia="Calibri" w:hAnsiTheme="majorHAnsi" w:cstheme="majorHAnsi"/>
                <w:sz w:val="24"/>
                <w:szCs w:val="24"/>
                <w:lang w:val="ro-MD"/>
              </w:rPr>
              <w:t>,</w:t>
            </w:r>
            <w:r w:rsidRPr="007F270E">
              <w:rPr>
                <w:rFonts w:asciiTheme="majorHAnsi" w:eastAsia="Calibri" w:hAnsiTheme="majorHAnsi" w:cstheme="majorHAnsi"/>
                <w:sz w:val="24"/>
                <w:szCs w:val="24"/>
                <w:lang w:val="ro-MD"/>
              </w:rPr>
              <w:t xml:space="preserve"> aprobat prin HG nr.600/2018</w:t>
            </w:r>
          </w:p>
        </w:tc>
        <w:tc>
          <w:tcPr>
            <w:tcW w:w="2667" w:type="dxa"/>
          </w:tcPr>
          <w:p w:rsidR="003D0829" w:rsidRPr="007F270E" w:rsidRDefault="003D0829" w:rsidP="00121ADC">
            <w:pPr>
              <w:jc w:val="both"/>
              <w:rPr>
                <w:rFonts w:asciiTheme="majorHAnsi" w:hAnsiTheme="majorHAnsi" w:cstheme="majorHAnsi"/>
                <w:sz w:val="24"/>
                <w:szCs w:val="24"/>
                <w:lang w:val="ro-MD"/>
              </w:rPr>
            </w:pPr>
            <w:r w:rsidRPr="007F270E">
              <w:rPr>
                <w:rFonts w:asciiTheme="majorHAnsi" w:eastAsia="Calibri" w:hAnsiTheme="majorHAnsi" w:cstheme="majorHAnsi"/>
                <w:sz w:val="24"/>
                <w:szCs w:val="24"/>
                <w:lang w:val="ro-MD"/>
              </w:rPr>
              <w:t>pe suport de h</w:t>
            </w:r>
            <w:r>
              <w:rPr>
                <w:rFonts w:asciiTheme="majorHAnsi" w:eastAsia="Calibri" w:hAnsiTheme="majorHAnsi" w:cstheme="majorHAnsi"/>
                <w:sz w:val="24"/>
                <w:szCs w:val="24"/>
                <w:lang w:val="ro-MD"/>
              </w:rPr>
              <w:t>â</w:t>
            </w:r>
            <w:r w:rsidRPr="007F270E">
              <w:rPr>
                <w:rFonts w:asciiTheme="majorHAnsi" w:eastAsia="Calibri" w:hAnsiTheme="majorHAnsi" w:cstheme="majorHAnsi"/>
                <w:sz w:val="24"/>
                <w:szCs w:val="24"/>
                <w:lang w:val="ro-MD"/>
              </w:rPr>
              <w:t>rtie</w:t>
            </w:r>
            <w:r>
              <w:rPr>
                <w:rFonts w:asciiTheme="majorHAnsi" w:eastAsia="Calibri" w:hAnsiTheme="majorHAnsi" w:cstheme="majorHAnsi"/>
                <w:sz w:val="24"/>
                <w:szCs w:val="24"/>
                <w:lang w:val="ro-MD"/>
              </w:rPr>
              <w:t>,</w:t>
            </w:r>
            <w:r w:rsidRPr="007F270E">
              <w:rPr>
                <w:rFonts w:asciiTheme="majorHAnsi" w:eastAsia="Calibri" w:hAnsiTheme="majorHAnsi" w:cstheme="majorHAnsi"/>
                <w:sz w:val="24"/>
                <w:szCs w:val="24"/>
                <w:lang w:val="ro-MD"/>
              </w:rPr>
              <w:t xml:space="preserve"> de către inspectorul din domeniu și în format electronic de către persoana responsabilă de ținerea evidenței Registrelor de control din cadrul DTSA</w:t>
            </w:r>
          </w:p>
        </w:tc>
        <w:tc>
          <w:tcPr>
            <w:tcW w:w="4518" w:type="dxa"/>
          </w:tcPr>
          <w:p w:rsidR="003D0829" w:rsidRPr="007F270E" w:rsidRDefault="003D0829" w:rsidP="00121ADC">
            <w:pPr>
              <w:rPr>
                <w:rFonts w:asciiTheme="majorHAnsi" w:hAnsiTheme="majorHAnsi" w:cstheme="majorHAnsi"/>
                <w:sz w:val="24"/>
                <w:szCs w:val="24"/>
                <w:lang w:val="ro-MD"/>
              </w:rPr>
            </w:pPr>
            <w:r w:rsidRPr="007F270E">
              <w:rPr>
                <w:rFonts w:asciiTheme="majorHAnsi" w:eastAsia="Calibri" w:hAnsiTheme="majorHAnsi" w:cstheme="majorHAnsi"/>
                <w:sz w:val="24"/>
                <w:szCs w:val="24"/>
                <w:lang w:val="ro-MD"/>
              </w:rPr>
              <w:t>Evidența întocmirii proceselor-verbale de contravenție</w:t>
            </w:r>
          </w:p>
        </w:tc>
      </w:tr>
      <w:tr w:rsidR="003D0829" w:rsidRPr="00114A59" w:rsidTr="00121ADC">
        <w:trPr>
          <w:gridAfter w:val="1"/>
          <w:wAfter w:w="8" w:type="dxa"/>
          <w:trHeight w:val="1408"/>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6</w:t>
            </w:r>
          </w:p>
        </w:tc>
        <w:tc>
          <w:tcPr>
            <w:tcW w:w="3969" w:type="dxa"/>
          </w:tcPr>
          <w:p w:rsidR="003D0829" w:rsidRPr="007F270E" w:rsidRDefault="003D0829" w:rsidP="00121ADC">
            <w:pPr>
              <w:rPr>
                <w:rFonts w:asciiTheme="majorHAnsi" w:hAnsiTheme="majorHAnsi" w:cstheme="majorHAnsi"/>
                <w:bCs/>
                <w:sz w:val="24"/>
                <w:szCs w:val="24"/>
                <w:lang w:val="ro-MD"/>
              </w:rPr>
            </w:pPr>
            <w:r w:rsidRPr="007F270E">
              <w:rPr>
                <w:rFonts w:asciiTheme="majorHAnsi" w:eastAsia="Calibri" w:hAnsiTheme="majorHAnsi" w:cstheme="majorHAnsi"/>
                <w:bCs/>
                <w:sz w:val="24"/>
                <w:szCs w:val="24"/>
                <w:lang w:val="ro-MD"/>
              </w:rPr>
              <w:t>Registru</w:t>
            </w:r>
            <w:r>
              <w:rPr>
                <w:rFonts w:asciiTheme="majorHAnsi" w:eastAsia="Calibri" w:hAnsiTheme="majorHAnsi" w:cstheme="majorHAnsi"/>
                <w:bCs/>
                <w:sz w:val="24"/>
                <w:szCs w:val="24"/>
                <w:lang w:val="ro-MD"/>
              </w:rPr>
              <w:t>l de</w:t>
            </w:r>
            <w:r w:rsidRPr="007F270E">
              <w:rPr>
                <w:rFonts w:asciiTheme="majorHAnsi" w:eastAsia="Calibri" w:hAnsiTheme="majorHAnsi" w:cstheme="majorHAnsi"/>
                <w:bCs/>
                <w:sz w:val="24"/>
                <w:szCs w:val="24"/>
                <w:lang w:val="ro-MD"/>
              </w:rPr>
              <w:t xml:space="preserve"> evidență</w:t>
            </w:r>
            <w:r>
              <w:rPr>
                <w:rFonts w:asciiTheme="majorHAnsi" w:eastAsia="Calibri" w:hAnsiTheme="majorHAnsi" w:cstheme="majorHAnsi"/>
                <w:bCs/>
                <w:sz w:val="24"/>
                <w:szCs w:val="24"/>
                <w:lang w:val="ro-MD"/>
              </w:rPr>
              <w:t xml:space="preserve"> </w:t>
            </w:r>
            <w:r w:rsidRPr="007F270E">
              <w:rPr>
                <w:rFonts w:asciiTheme="majorHAnsi" w:eastAsia="Calibri" w:hAnsiTheme="majorHAnsi" w:cstheme="majorHAnsi"/>
                <w:bCs/>
                <w:sz w:val="24"/>
                <w:szCs w:val="24"/>
                <w:lang w:val="ro-MD"/>
              </w:rPr>
              <w:t>a primirii Declarațiilor pe proprie răspundere privind respectarea regulilor de utilizare a produselor de uz fitosanitar și a fertilizanților</w:t>
            </w:r>
          </w:p>
        </w:tc>
        <w:tc>
          <w:tcPr>
            <w:tcW w:w="2861" w:type="dxa"/>
          </w:tcPr>
          <w:p w:rsidR="003D0829" w:rsidRPr="007F270E" w:rsidRDefault="003D0829" w:rsidP="00121ADC">
            <w:pPr>
              <w:rPr>
                <w:rFonts w:asciiTheme="majorHAnsi" w:hAnsiTheme="majorHAnsi" w:cstheme="majorHAnsi"/>
                <w:sz w:val="24"/>
                <w:szCs w:val="24"/>
                <w:lang w:val="ro-MD"/>
              </w:rPr>
            </w:pPr>
            <w:r w:rsidRPr="007F270E">
              <w:rPr>
                <w:rFonts w:asciiTheme="majorHAnsi" w:eastAsia="Calibri" w:hAnsiTheme="majorHAnsi" w:cstheme="majorHAnsi"/>
                <w:sz w:val="24"/>
                <w:szCs w:val="24"/>
                <w:lang w:val="ro-MD"/>
              </w:rPr>
              <w:t>Întocmit și înregistrat</w:t>
            </w:r>
            <w:r>
              <w:rPr>
                <w:rFonts w:asciiTheme="majorHAnsi" w:eastAsia="Calibri" w:hAnsiTheme="majorHAnsi" w:cstheme="majorHAnsi"/>
                <w:sz w:val="24"/>
                <w:szCs w:val="24"/>
                <w:lang w:val="ro-MD"/>
              </w:rPr>
              <w:t xml:space="preserve"> </w:t>
            </w:r>
            <w:r w:rsidRPr="007F270E">
              <w:rPr>
                <w:rFonts w:asciiTheme="majorHAnsi" w:eastAsia="Calibri" w:hAnsiTheme="majorHAnsi" w:cstheme="majorHAnsi"/>
                <w:sz w:val="24"/>
                <w:szCs w:val="24"/>
                <w:lang w:val="ro-MD"/>
              </w:rPr>
              <w:t>conform prevederilor art.23 a</w:t>
            </w:r>
            <w:r>
              <w:rPr>
                <w:rFonts w:asciiTheme="majorHAnsi" w:eastAsia="Calibri" w:hAnsiTheme="majorHAnsi" w:cstheme="majorHAnsi"/>
                <w:sz w:val="24"/>
                <w:szCs w:val="24"/>
                <w:lang w:val="ro-MD"/>
              </w:rPr>
              <w:t>l</w:t>
            </w:r>
            <w:r w:rsidRPr="007F270E">
              <w:rPr>
                <w:rFonts w:asciiTheme="majorHAnsi" w:eastAsia="Calibri" w:hAnsiTheme="majorHAnsi" w:cstheme="majorHAnsi"/>
                <w:sz w:val="24"/>
                <w:szCs w:val="24"/>
                <w:lang w:val="ro-MD"/>
              </w:rPr>
              <w:t xml:space="preserve"> Legii 119/2004</w:t>
            </w:r>
          </w:p>
        </w:tc>
        <w:tc>
          <w:tcPr>
            <w:tcW w:w="2667" w:type="dxa"/>
          </w:tcPr>
          <w:p w:rsidR="003D0829" w:rsidRPr="007F270E" w:rsidRDefault="003D0829" w:rsidP="00121ADC">
            <w:pPr>
              <w:jc w:val="both"/>
              <w:rPr>
                <w:rFonts w:asciiTheme="majorHAnsi" w:eastAsia="Calibri" w:hAnsiTheme="majorHAnsi" w:cstheme="majorHAnsi"/>
                <w:sz w:val="24"/>
                <w:szCs w:val="24"/>
                <w:lang w:val="ro-MD"/>
              </w:rPr>
            </w:pPr>
            <w:r w:rsidRPr="007F270E">
              <w:rPr>
                <w:rFonts w:asciiTheme="majorHAnsi" w:eastAsia="Calibri" w:hAnsiTheme="majorHAnsi" w:cstheme="majorHAnsi"/>
                <w:sz w:val="24"/>
                <w:szCs w:val="24"/>
                <w:lang w:val="ro-MD"/>
              </w:rPr>
              <w:t>pe suport de h</w:t>
            </w:r>
            <w:r>
              <w:rPr>
                <w:rFonts w:asciiTheme="majorHAnsi" w:eastAsia="Calibri" w:hAnsiTheme="majorHAnsi" w:cstheme="majorHAnsi"/>
                <w:sz w:val="24"/>
                <w:szCs w:val="24"/>
                <w:lang w:val="ro-MD"/>
              </w:rPr>
              <w:t>â</w:t>
            </w:r>
            <w:r w:rsidRPr="007F270E">
              <w:rPr>
                <w:rFonts w:asciiTheme="majorHAnsi" w:eastAsia="Calibri" w:hAnsiTheme="majorHAnsi" w:cstheme="majorHAnsi"/>
                <w:sz w:val="24"/>
                <w:szCs w:val="24"/>
                <w:lang w:val="ro-MD"/>
              </w:rPr>
              <w:t>rtie</w:t>
            </w:r>
            <w:r>
              <w:rPr>
                <w:rFonts w:asciiTheme="majorHAnsi" w:eastAsia="Calibri" w:hAnsiTheme="majorHAnsi" w:cstheme="majorHAnsi"/>
                <w:sz w:val="24"/>
                <w:szCs w:val="24"/>
                <w:lang w:val="ro-MD"/>
              </w:rPr>
              <w:t>,</w:t>
            </w:r>
            <w:r w:rsidRPr="007F270E">
              <w:rPr>
                <w:rFonts w:asciiTheme="majorHAnsi" w:eastAsia="Calibri" w:hAnsiTheme="majorHAnsi" w:cstheme="majorHAnsi"/>
                <w:sz w:val="24"/>
                <w:szCs w:val="24"/>
                <w:lang w:val="ro-MD"/>
              </w:rPr>
              <w:t xml:space="preserve"> de către inspectorul din domeniu</w:t>
            </w:r>
            <w:r>
              <w:rPr>
                <w:rFonts w:asciiTheme="majorHAnsi" w:eastAsia="Calibri" w:hAnsiTheme="majorHAnsi" w:cstheme="majorHAnsi"/>
                <w:sz w:val="24"/>
                <w:szCs w:val="24"/>
                <w:lang w:val="ro-MD"/>
              </w:rPr>
              <w:t xml:space="preserve"> responsabil de</w:t>
            </w:r>
            <w:r w:rsidRPr="007F270E">
              <w:rPr>
                <w:rFonts w:asciiTheme="majorHAnsi" w:eastAsia="Calibri" w:hAnsiTheme="majorHAnsi" w:cstheme="majorHAnsi"/>
                <w:sz w:val="24"/>
                <w:szCs w:val="24"/>
                <w:lang w:val="ro-MD"/>
              </w:rPr>
              <w:t xml:space="preserve"> controlul PUFF</w:t>
            </w:r>
          </w:p>
          <w:p w:rsidR="003D0829" w:rsidRPr="007F270E" w:rsidRDefault="003D0829" w:rsidP="00121ADC">
            <w:pPr>
              <w:jc w:val="both"/>
              <w:rPr>
                <w:rFonts w:asciiTheme="majorHAnsi" w:hAnsiTheme="majorHAnsi" w:cstheme="majorHAnsi"/>
                <w:sz w:val="24"/>
                <w:szCs w:val="24"/>
                <w:lang w:val="ro-MD"/>
              </w:rPr>
            </w:pPr>
          </w:p>
        </w:tc>
        <w:tc>
          <w:tcPr>
            <w:tcW w:w="4518" w:type="dxa"/>
          </w:tcPr>
          <w:p w:rsidR="003D0829" w:rsidRPr="007F270E" w:rsidRDefault="003D0829" w:rsidP="00483A36">
            <w:pPr>
              <w:rPr>
                <w:rFonts w:asciiTheme="majorHAnsi" w:hAnsiTheme="majorHAnsi" w:cstheme="majorHAnsi"/>
                <w:sz w:val="24"/>
                <w:szCs w:val="24"/>
                <w:lang w:val="ro-MD"/>
              </w:rPr>
            </w:pPr>
            <w:r w:rsidRPr="007F270E">
              <w:rPr>
                <w:rFonts w:asciiTheme="majorHAnsi" w:eastAsia="Calibri" w:hAnsiTheme="majorHAnsi" w:cstheme="majorHAnsi"/>
                <w:sz w:val="24"/>
                <w:szCs w:val="24"/>
                <w:lang w:val="ro-MD"/>
              </w:rPr>
              <w:t>Verificarea respect</w:t>
            </w:r>
            <w:r w:rsidR="00483A36">
              <w:rPr>
                <w:rFonts w:asciiTheme="majorHAnsi" w:eastAsia="Calibri" w:hAnsiTheme="majorHAnsi" w:cstheme="majorHAnsi"/>
                <w:sz w:val="24"/>
                <w:szCs w:val="24"/>
                <w:lang w:val="ro-MD"/>
              </w:rPr>
              <w:t>ă</w:t>
            </w:r>
            <w:r w:rsidRPr="007F270E">
              <w:rPr>
                <w:rFonts w:asciiTheme="majorHAnsi" w:eastAsia="Calibri" w:hAnsiTheme="majorHAnsi" w:cstheme="majorHAnsi"/>
                <w:sz w:val="24"/>
                <w:szCs w:val="24"/>
                <w:lang w:val="ro-MD"/>
              </w:rPr>
              <w:t>rii regulilor de utilizare a produselor de uz fitosanitar și a fertilizanților</w:t>
            </w:r>
            <w:r>
              <w:rPr>
                <w:rFonts w:asciiTheme="majorHAnsi" w:eastAsia="Calibri" w:hAnsiTheme="majorHAnsi" w:cstheme="majorHAnsi"/>
                <w:sz w:val="24"/>
                <w:szCs w:val="24"/>
                <w:lang w:val="ro-MD"/>
              </w:rPr>
              <w:t xml:space="preserve"> </w:t>
            </w:r>
            <w:r w:rsidRPr="007F270E">
              <w:rPr>
                <w:rFonts w:asciiTheme="majorHAnsi" w:eastAsia="Calibri" w:hAnsiTheme="majorHAnsi" w:cstheme="majorHAnsi"/>
                <w:sz w:val="24"/>
                <w:szCs w:val="24"/>
                <w:lang w:val="ro-MD"/>
              </w:rPr>
              <w:t>pentru eliberarea Certificatului de inofensivitate sau prelevarea probei de laborator în acest scop</w:t>
            </w:r>
          </w:p>
        </w:tc>
      </w:tr>
      <w:tr w:rsidR="003D0829" w:rsidRPr="00114A59" w:rsidTr="00121ADC">
        <w:trPr>
          <w:gridAfter w:val="1"/>
          <w:wAfter w:w="8" w:type="dxa"/>
          <w:trHeight w:val="1125"/>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7</w:t>
            </w:r>
          </w:p>
        </w:tc>
        <w:tc>
          <w:tcPr>
            <w:tcW w:w="3969" w:type="dxa"/>
          </w:tcPr>
          <w:p w:rsidR="003D0829" w:rsidRPr="007F270E" w:rsidRDefault="003D0829" w:rsidP="00121ADC">
            <w:pPr>
              <w:rPr>
                <w:rFonts w:asciiTheme="majorHAnsi" w:hAnsiTheme="majorHAnsi" w:cstheme="majorHAnsi"/>
                <w:bCs/>
                <w:sz w:val="24"/>
                <w:szCs w:val="24"/>
                <w:lang w:val="ro-MD"/>
              </w:rPr>
            </w:pPr>
            <w:r w:rsidRPr="007F270E">
              <w:rPr>
                <w:rFonts w:asciiTheme="majorHAnsi" w:eastAsia="Calibri" w:hAnsiTheme="majorHAnsi" w:cstheme="majorHAnsi"/>
                <w:bCs/>
                <w:sz w:val="24"/>
                <w:szCs w:val="24"/>
                <w:lang w:val="ro-MD"/>
              </w:rPr>
              <w:t>Registru</w:t>
            </w:r>
            <w:r>
              <w:rPr>
                <w:rFonts w:asciiTheme="majorHAnsi" w:eastAsia="Calibri" w:hAnsiTheme="majorHAnsi" w:cstheme="majorHAnsi"/>
                <w:bCs/>
                <w:sz w:val="24"/>
                <w:szCs w:val="24"/>
                <w:lang w:val="ro-MD"/>
              </w:rPr>
              <w:t>l de</w:t>
            </w:r>
            <w:r w:rsidRPr="007F270E">
              <w:rPr>
                <w:rFonts w:asciiTheme="majorHAnsi" w:eastAsia="Calibri" w:hAnsiTheme="majorHAnsi" w:cstheme="majorHAnsi"/>
                <w:bCs/>
                <w:sz w:val="24"/>
                <w:szCs w:val="24"/>
                <w:lang w:val="ro-MD"/>
              </w:rPr>
              <w:t xml:space="preserve"> evidență a mijloacelor tehnice de aplicare a PUFF</w:t>
            </w:r>
            <w:r>
              <w:rPr>
                <w:rFonts w:asciiTheme="majorHAnsi" w:eastAsia="Calibri" w:hAnsiTheme="majorHAnsi" w:cstheme="majorHAnsi"/>
                <w:bCs/>
                <w:sz w:val="24"/>
                <w:szCs w:val="24"/>
                <w:lang w:val="ro-MD"/>
              </w:rPr>
              <w:t xml:space="preserve"> </w:t>
            </w:r>
          </w:p>
        </w:tc>
        <w:tc>
          <w:tcPr>
            <w:tcW w:w="2861" w:type="dxa"/>
          </w:tcPr>
          <w:p w:rsidR="003D0829" w:rsidRPr="007F270E" w:rsidRDefault="003D0829" w:rsidP="00121ADC">
            <w:pPr>
              <w:rPr>
                <w:rFonts w:asciiTheme="majorHAnsi" w:hAnsiTheme="majorHAnsi" w:cstheme="majorHAnsi"/>
                <w:sz w:val="24"/>
                <w:szCs w:val="24"/>
                <w:lang w:val="ro-MD"/>
              </w:rPr>
            </w:pPr>
            <w:r w:rsidRPr="007F270E">
              <w:rPr>
                <w:rFonts w:asciiTheme="majorHAnsi" w:eastAsia="Calibri" w:hAnsiTheme="majorHAnsi" w:cstheme="majorHAnsi"/>
                <w:sz w:val="24"/>
                <w:szCs w:val="24"/>
                <w:lang w:val="ro-MD"/>
              </w:rPr>
              <w:t>Întocmit și înregistrat</w:t>
            </w:r>
            <w:r>
              <w:rPr>
                <w:rFonts w:asciiTheme="majorHAnsi" w:eastAsia="Calibri" w:hAnsiTheme="majorHAnsi" w:cstheme="majorHAnsi"/>
                <w:sz w:val="24"/>
                <w:szCs w:val="24"/>
                <w:lang w:val="ro-MD"/>
              </w:rPr>
              <w:t xml:space="preserve"> </w:t>
            </w:r>
            <w:r w:rsidRPr="007F270E">
              <w:rPr>
                <w:rFonts w:asciiTheme="majorHAnsi" w:eastAsia="Calibri" w:hAnsiTheme="majorHAnsi" w:cstheme="majorHAnsi"/>
                <w:sz w:val="24"/>
                <w:szCs w:val="24"/>
                <w:lang w:val="ro-MD"/>
              </w:rPr>
              <w:t>conform prevederilor art.11 alin. (2) a</w:t>
            </w:r>
            <w:r>
              <w:rPr>
                <w:rFonts w:asciiTheme="majorHAnsi" w:eastAsia="Calibri" w:hAnsiTheme="majorHAnsi" w:cstheme="majorHAnsi"/>
                <w:sz w:val="24"/>
                <w:szCs w:val="24"/>
                <w:lang w:val="ro-MD"/>
              </w:rPr>
              <w:t>l</w:t>
            </w:r>
            <w:r w:rsidRPr="007F270E">
              <w:rPr>
                <w:rFonts w:asciiTheme="majorHAnsi" w:eastAsia="Calibri" w:hAnsiTheme="majorHAnsi" w:cstheme="majorHAnsi"/>
                <w:sz w:val="24"/>
                <w:szCs w:val="24"/>
                <w:lang w:val="ro-MD"/>
              </w:rPr>
              <w:t xml:space="preserve"> Legii 119/2004</w:t>
            </w:r>
          </w:p>
        </w:tc>
        <w:tc>
          <w:tcPr>
            <w:tcW w:w="2667" w:type="dxa"/>
          </w:tcPr>
          <w:p w:rsidR="003D0829" w:rsidRPr="007F270E" w:rsidRDefault="003D0829" w:rsidP="00121ADC">
            <w:pPr>
              <w:jc w:val="both"/>
              <w:rPr>
                <w:rFonts w:asciiTheme="majorHAnsi" w:eastAsia="Calibri" w:hAnsiTheme="majorHAnsi" w:cstheme="majorHAnsi"/>
                <w:sz w:val="24"/>
                <w:szCs w:val="24"/>
                <w:lang w:val="ro-MD"/>
              </w:rPr>
            </w:pPr>
            <w:r w:rsidRPr="007F270E">
              <w:rPr>
                <w:rFonts w:asciiTheme="majorHAnsi" w:eastAsia="Calibri" w:hAnsiTheme="majorHAnsi" w:cstheme="majorHAnsi"/>
                <w:sz w:val="24"/>
                <w:szCs w:val="24"/>
                <w:lang w:val="ro-MD"/>
              </w:rPr>
              <w:t>pe suport de h</w:t>
            </w:r>
            <w:r>
              <w:rPr>
                <w:rFonts w:asciiTheme="majorHAnsi" w:eastAsia="Calibri" w:hAnsiTheme="majorHAnsi" w:cstheme="majorHAnsi"/>
                <w:sz w:val="24"/>
                <w:szCs w:val="24"/>
                <w:lang w:val="ro-MD"/>
              </w:rPr>
              <w:t>â</w:t>
            </w:r>
            <w:r w:rsidRPr="007F270E">
              <w:rPr>
                <w:rFonts w:asciiTheme="majorHAnsi" w:eastAsia="Calibri" w:hAnsiTheme="majorHAnsi" w:cstheme="majorHAnsi"/>
                <w:sz w:val="24"/>
                <w:szCs w:val="24"/>
                <w:lang w:val="ro-MD"/>
              </w:rPr>
              <w:t>rtie</w:t>
            </w:r>
            <w:r>
              <w:rPr>
                <w:rFonts w:asciiTheme="majorHAnsi" w:eastAsia="Calibri" w:hAnsiTheme="majorHAnsi" w:cstheme="majorHAnsi"/>
                <w:sz w:val="24"/>
                <w:szCs w:val="24"/>
                <w:lang w:val="ro-MD"/>
              </w:rPr>
              <w:t>,</w:t>
            </w:r>
            <w:r w:rsidRPr="007F270E">
              <w:rPr>
                <w:rFonts w:asciiTheme="majorHAnsi" w:eastAsia="Calibri" w:hAnsiTheme="majorHAnsi" w:cstheme="majorHAnsi"/>
                <w:sz w:val="24"/>
                <w:szCs w:val="24"/>
                <w:lang w:val="ro-MD"/>
              </w:rPr>
              <w:t xml:space="preserve"> de către inspectorul din domeniu</w:t>
            </w:r>
            <w:r>
              <w:rPr>
                <w:rFonts w:asciiTheme="majorHAnsi" w:eastAsia="Calibri" w:hAnsiTheme="majorHAnsi" w:cstheme="majorHAnsi"/>
                <w:sz w:val="24"/>
                <w:szCs w:val="24"/>
                <w:lang w:val="ro-MD"/>
              </w:rPr>
              <w:t xml:space="preserve"> responsabil de</w:t>
            </w:r>
            <w:r w:rsidRPr="007F270E">
              <w:rPr>
                <w:rFonts w:asciiTheme="majorHAnsi" w:eastAsia="Calibri" w:hAnsiTheme="majorHAnsi" w:cstheme="majorHAnsi"/>
                <w:sz w:val="24"/>
                <w:szCs w:val="24"/>
                <w:lang w:val="ro-MD"/>
              </w:rPr>
              <w:t xml:space="preserve"> controlul PUFF</w:t>
            </w:r>
          </w:p>
          <w:p w:rsidR="003D0829" w:rsidRPr="007F270E" w:rsidRDefault="003D0829" w:rsidP="00121ADC">
            <w:pPr>
              <w:jc w:val="both"/>
              <w:rPr>
                <w:rFonts w:asciiTheme="majorHAnsi" w:hAnsiTheme="majorHAnsi" w:cstheme="majorHAnsi"/>
                <w:sz w:val="24"/>
                <w:szCs w:val="24"/>
                <w:lang w:val="ro-MD"/>
              </w:rPr>
            </w:pPr>
          </w:p>
        </w:tc>
        <w:tc>
          <w:tcPr>
            <w:tcW w:w="4518" w:type="dxa"/>
          </w:tcPr>
          <w:p w:rsidR="003D0829" w:rsidRPr="007F270E" w:rsidRDefault="003D0829" w:rsidP="00121ADC">
            <w:pPr>
              <w:rPr>
                <w:rFonts w:asciiTheme="majorHAnsi" w:hAnsiTheme="majorHAnsi" w:cstheme="majorHAnsi"/>
                <w:sz w:val="24"/>
                <w:szCs w:val="24"/>
                <w:lang w:val="ro-MD"/>
              </w:rPr>
            </w:pPr>
            <w:r w:rsidRPr="007F270E">
              <w:rPr>
                <w:rFonts w:asciiTheme="majorHAnsi" w:eastAsia="Calibri" w:hAnsiTheme="majorHAnsi" w:cstheme="majorHAnsi"/>
                <w:sz w:val="24"/>
                <w:szCs w:val="24"/>
                <w:lang w:val="ro-MD"/>
              </w:rPr>
              <w:t>Înregistrarea mijloacelor tehnice de aplicare a produselor de uz fitosanitar și a fertilizanților care asigură executarea calitativă a operațiunilor tehnologice și s</w:t>
            </w:r>
            <w:r>
              <w:rPr>
                <w:rFonts w:asciiTheme="majorHAnsi" w:eastAsia="Calibri" w:hAnsiTheme="majorHAnsi" w:cstheme="majorHAnsi"/>
                <w:sz w:val="24"/>
                <w:szCs w:val="24"/>
                <w:lang w:val="ro-MD"/>
              </w:rPr>
              <w:t>u</w:t>
            </w:r>
            <w:r w:rsidRPr="007F270E">
              <w:rPr>
                <w:rFonts w:asciiTheme="majorHAnsi" w:eastAsia="Calibri" w:hAnsiTheme="majorHAnsi" w:cstheme="majorHAnsi"/>
                <w:sz w:val="24"/>
                <w:szCs w:val="24"/>
                <w:lang w:val="ro-MD"/>
              </w:rPr>
              <w:t>nt inofensive pentru om, animale și mediu</w:t>
            </w:r>
          </w:p>
        </w:tc>
      </w:tr>
      <w:tr w:rsidR="003D0829" w:rsidRPr="00114A59" w:rsidTr="00121ADC">
        <w:trPr>
          <w:gridAfter w:val="1"/>
          <w:wAfter w:w="8" w:type="dxa"/>
          <w:trHeight w:val="1408"/>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8</w:t>
            </w:r>
          </w:p>
        </w:tc>
        <w:tc>
          <w:tcPr>
            <w:tcW w:w="3969" w:type="dxa"/>
          </w:tcPr>
          <w:p w:rsidR="003D0829" w:rsidRPr="007F270E" w:rsidRDefault="003D0829" w:rsidP="00121ADC">
            <w:pPr>
              <w:jc w:val="both"/>
              <w:rPr>
                <w:rFonts w:asciiTheme="majorHAnsi" w:eastAsia="Calibri" w:hAnsiTheme="majorHAnsi" w:cstheme="majorHAnsi"/>
                <w:bCs/>
                <w:sz w:val="24"/>
                <w:szCs w:val="24"/>
                <w:lang w:val="ro-MD"/>
              </w:rPr>
            </w:pPr>
            <w:r w:rsidRPr="007F270E">
              <w:rPr>
                <w:rFonts w:asciiTheme="majorHAnsi" w:hAnsiTheme="majorHAnsi" w:cstheme="majorHAnsi"/>
                <w:bCs/>
                <w:sz w:val="24"/>
                <w:szCs w:val="24"/>
                <w:lang w:val="ro-MD"/>
              </w:rPr>
              <w:t>Registru</w:t>
            </w:r>
            <w:r>
              <w:rPr>
                <w:rFonts w:asciiTheme="majorHAnsi" w:hAnsiTheme="majorHAnsi" w:cstheme="majorHAnsi"/>
                <w:bCs/>
                <w:sz w:val="24"/>
                <w:szCs w:val="24"/>
                <w:lang w:val="ro-MD"/>
              </w:rPr>
              <w:t>l de</w:t>
            </w:r>
            <w:r w:rsidRPr="007F270E">
              <w:rPr>
                <w:rFonts w:asciiTheme="majorHAnsi" w:hAnsiTheme="majorHAnsi" w:cstheme="majorHAnsi"/>
                <w:bCs/>
                <w:sz w:val="24"/>
                <w:szCs w:val="24"/>
                <w:lang w:val="ro-MD"/>
              </w:rPr>
              <w:t xml:space="preserve"> evidență a deținătorilor certificatului de perfecționare pentru persoanele antrenate în lucru cu produsele de categoriile de pericol 1 și 2 de toxicitate orală/dermală</w:t>
            </w:r>
          </w:p>
        </w:tc>
        <w:tc>
          <w:tcPr>
            <w:tcW w:w="2861" w:type="dxa"/>
          </w:tcPr>
          <w:p w:rsidR="003D0829" w:rsidRPr="007F270E" w:rsidRDefault="003D0829" w:rsidP="00121ADC">
            <w:pPr>
              <w:rPr>
                <w:rFonts w:asciiTheme="majorHAnsi" w:eastAsia="Calibri" w:hAnsiTheme="majorHAnsi" w:cstheme="majorHAnsi"/>
                <w:sz w:val="24"/>
                <w:szCs w:val="24"/>
                <w:lang w:val="ro-MD"/>
              </w:rPr>
            </w:pPr>
          </w:p>
          <w:p w:rsidR="003D0829" w:rsidRPr="007F270E" w:rsidRDefault="003D0829" w:rsidP="00121ADC">
            <w:pPr>
              <w:rPr>
                <w:rFonts w:asciiTheme="majorHAnsi" w:eastAsia="Calibri" w:hAnsiTheme="majorHAnsi" w:cstheme="majorHAnsi"/>
                <w:sz w:val="24"/>
                <w:szCs w:val="24"/>
                <w:lang w:val="ro-MD"/>
              </w:rPr>
            </w:pPr>
            <w:r w:rsidRPr="007F270E">
              <w:rPr>
                <w:rFonts w:asciiTheme="majorHAnsi" w:hAnsiTheme="majorHAnsi" w:cstheme="majorHAnsi"/>
                <w:sz w:val="24"/>
                <w:szCs w:val="24"/>
                <w:lang w:val="ro-MD"/>
              </w:rPr>
              <w:t>Întocmit și înregistrat</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conform prevederilor art.17 alin. (3) a</w:t>
            </w:r>
            <w:r>
              <w:rPr>
                <w:rFonts w:asciiTheme="majorHAnsi" w:hAnsiTheme="majorHAnsi" w:cstheme="majorHAnsi"/>
                <w:sz w:val="24"/>
                <w:szCs w:val="24"/>
                <w:lang w:val="ro-MD"/>
              </w:rPr>
              <w:t>l</w:t>
            </w:r>
            <w:r w:rsidRPr="007F270E">
              <w:rPr>
                <w:rFonts w:asciiTheme="majorHAnsi" w:hAnsiTheme="majorHAnsi" w:cstheme="majorHAnsi"/>
                <w:sz w:val="24"/>
                <w:szCs w:val="24"/>
                <w:lang w:val="ro-MD"/>
              </w:rPr>
              <w:t xml:space="preserve"> Legii 119/2004</w:t>
            </w:r>
          </w:p>
        </w:tc>
        <w:tc>
          <w:tcPr>
            <w:tcW w:w="2667" w:type="dxa"/>
          </w:tcPr>
          <w:p w:rsidR="003D0829" w:rsidRPr="007F270E" w:rsidRDefault="003D0829" w:rsidP="00121ADC">
            <w:pPr>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pe suport de h</w:t>
            </w:r>
            <w:r>
              <w:rPr>
                <w:rFonts w:asciiTheme="majorHAnsi" w:hAnsiTheme="majorHAnsi" w:cstheme="majorHAnsi"/>
                <w:sz w:val="24"/>
                <w:szCs w:val="24"/>
                <w:lang w:val="ro-MD"/>
              </w:rPr>
              <w:t>â</w:t>
            </w:r>
            <w:r w:rsidRPr="007F270E">
              <w:rPr>
                <w:rFonts w:asciiTheme="majorHAnsi" w:hAnsiTheme="majorHAnsi" w:cstheme="majorHAnsi"/>
                <w:sz w:val="24"/>
                <w:szCs w:val="24"/>
                <w:lang w:val="ro-MD"/>
              </w:rPr>
              <w:t>rtie</w:t>
            </w:r>
            <w:r>
              <w:rPr>
                <w:rFonts w:asciiTheme="majorHAnsi" w:hAnsiTheme="majorHAnsi" w:cstheme="majorHAnsi"/>
                <w:sz w:val="24"/>
                <w:szCs w:val="24"/>
                <w:lang w:val="ro-MD"/>
              </w:rPr>
              <w:t>,</w:t>
            </w:r>
            <w:r w:rsidRPr="007F270E">
              <w:rPr>
                <w:rFonts w:asciiTheme="majorHAnsi" w:hAnsiTheme="majorHAnsi" w:cstheme="majorHAnsi"/>
                <w:sz w:val="24"/>
                <w:szCs w:val="24"/>
                <w:lang w:val="ro-MD"/>
              </w:rPr>
              <w:t xml:space="preserve"> de către inspectorul din domeniu</w:t>
            </w:r>
            <w:r>
              <w:rPr>
                <w:rFonts w:asciiTheme="majorHAnsi" w:hAnsiTheme="majorHAnsi" w:cstheme="majorHAnsi"/>
                <w:sz w:val="24"/>
                <w:szCs w:val="24"/>
                <w:lang w:val="ro-MD"/>
              </w:rPr>
              <w:t xml:space="preserve"> responsabil de</w:t>
            </w:r>
            <w:r w:rsidRPr="007F270E">
              <w:rPr>
                <w:rFonts w:asciiTheme="majorHAnsi" w:hAnsiTheme="majorHAnsi" w:cstheme="majorHAnsi"/>
                <w:sz w:val="24"/>
                <w:szCs w:val="24"/>
                <w:lang w:val="ro-MD"/>
              </w:rPr>
              <w:t xml:space="preserve"> controlul PUFF</w:t>
            </w:r>
          </w:p>
          <w:p w:rsidR="003D0829" w:rsidRPr="007F270E" w:rsidRDefault="003D0829" w:rsidP="00121ADC">
            <w:pPr>
              <w:jc w:val="both"/>
              <w:rPr>
                <w:rFonts w:asciiTheme="majorHAnsi" w:eastAsia="Calibri" w:hAnsiTheme="majorHAnsi" w:cstheme="majorHAnsi"/>
                <w:sz w:val="24"/>
                <w:szCs w:val="24"/>
                <w:lang w:val="ro-MD"/>
              </w:rPr>
            </w:pPr>
          </w:p>
        </w:tc>
        <w:tc>
          <w:tcPr>
            <w:tcW w:w="4518" w:type="dxa"/>
          </w:tcPr>
          <w:p w:rsidR="003D0829" w:rsidRPr="007F270E" w:rsidRDefault="003D0829" w:rsidP="00121ADC">
            <w:pPr>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Înregistrarea utilizatorilor profesioniști</w:t>
            </w:r>
            <w:r>
              <w:rPr>
                <w:rFonts w:asciiTheme="majorHAnsi" w:hAnsiTheme="majorHAnsi" w:cstheme="majorHAnsi"/>
                <w:sz w:val="24"/>
                <w:szCs w:val="24"/>
                <w:lang w:val="ro-MD"/>
              </w:rPr>
              <w:t xml:space="preserve"> </w:t>
            </w:r>
            <w:r w:rsidRPr="007F270E">
              <w:rPr>
                <w:rFonts w:asciiTheme="majorHAnsi" w:hAnsiTheme="majorHAnsi" w:cstheme="majorHAnsi"/>
                <w:sz w:val="24"/>
                <w:szCs w:val="24"/>
                <w:lang w:val="ro-MD"/>
              </w:rPr>
              <w:t>care au frecventat un curs de instruire, confirmat prin certificatul de perfecționare</w:t>
            </w:r>
          </w:p>
          <w:p w:rsidR="003D0829" w:rsidRPr="007F270E" w:rsidRDefault="003D0829" w:rsidP="00121ADC">
            <w:pPr>
              <w:rPr>
                <w:rFonts w:asciiTheme="majorHAnsi" w:eastAsia="Calibri" w:hAnsiTheme="majorHAnsi" w:cstheme="majorHAnsi"/>
                <w:sz w:val="24"/>
                <w:szCs w:val="24"/>
                <w:lang w:val="ro-MD"/>
              </w:rPr>
            </w:pPr>
          </w:p>
        </w:tc>
      </w:tr>
      <w:tr w:rsidR="003D0829" w:rsidRPr="00114A59" w:rsidTr="00121ADC">
        <w:trPr>
          <w:trHeight w:val="274"/>
        </w:trPr>
        <w:tc>
          <w:tcPr>
            <w:tcW w:w="14874" w:type="dxa"/>
            <w:gridSpan w:val="6"/>
            <w:shd w:val="clear" w:color="auto" w:fill="D0CECE" w:themeFill="background2" w:themeFillShade="E6"/>
          </w:tcPr>
          <w:p w:rsidR="003D0829" w:rsidRPr="007F270E" w:rsidRDefault="003D0829" w:rsidP="00121ADC">
            <w:pPr>
              <w:jc w:val="both"/>
              <w:rPr>
                <w:rFonts w:asciiTheme="majorHAnsi" w:hAnsiTheme="majorHAnsi" w:cstheme="majorHAnsi"/>
                <w:sz w:val="24"/>
                <w:szCs w:val="24"/>
                <w:lang w:val="ro-MD"/>
              </w:rPr>
            </w:pPr>
            <w:r w:rsidRPr="007F270E">
              <w:rPr>
                <w:rFonts w:asciiTheme="majorHAnsi" w:hAnsiTheme="majorHAnsi" w:cstheme="majorHAnsi"/>
                <w:lang w:val="ro-MD"/>
              </w:rPr>
              <w:t>SS</w:t>
            </w:r>
            <w:r>
              <w:rPr>
                <w:rFonts w:asciiTheme="majorHAnsi" w:hAnsiTheme="majorHAnsi" w:cstheme="majorHAnsi"/>
                <w:lang w:val="ro-MD"/>
              </w:rPr>
              <w:t xml:space="preserve"> „</w:t>
            </w:r>
            <w:r w:rsidRPr="007F270E">
              <w:rPr>
                <w:rFonts w:asciiTheme="majorHAnsi" w:hAnsiTheme="majorHAnsi" w:cstheme="majorHAnsi"/>
                <w:lang w:val="ro-MD"/>
              </w:rPr>
              <w:t>CENTRUL DE STAT PENTRU ATESTAREA ȘI OMOLOGAREA PRODUSELOR DE UZ FITOSANITAR ȘI A FERTILIZANȚILOR”</w:t>
            </w:r>
          </w:p>
        </w:tc>
      </w:tr>
      <w:tr w:rsidR="003D0829" w:rsidRPr="00114A59" w:rsidTr="00121ADC">
        <w:trPr>
          <w:gridAfter w:val="1"/>
          <w:wAfter w:w="8" w:type="dxa"/>
          <w:trHeight w:val="1408"/>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t>9</w:t>
            </w:r>
          </w:p>
        </w:tc>
        <w:tc>
          <w:tcPr>
            <w:tcW w:w="3969" w:type="dxa"/>
          </w:tcPr>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Registrul de stat al produselor de uz fitosanitar și al fertilizanților</w:t>
            </w:r>
          </w:p>
        </w:tc>
        <w:tc>
          <w:tcPr>
            <w:tcW w:w="2861" w:type="dxa"/>
          </w:tcPr>
          <w:p w:rsidR="003D0829" w:rsidRPr="007F270E" w:rsidRDefault="003D0829" w:rsidP="00121ADC">
            <w:pPr>
              <w:rPr>
                <w:rFonts w:asciiTheme="majorHAnsi" w:hAnsiTheme="majorHAnsi" w:cstheme="majorHAnsi"/>
                <w:bCs/>
                <w:sz w:val="24"/>
                <w:szCs w:val="24"/>
                <w:lang w:val="ro-MD"/>
              </w:rPr>
            </w:pPr>
            <w:r w:rsidRPr="007F270E">
              <w:rPr>
                <w:rFonts w:asciiTheme="majorHAnsi" w:hAnsiTheme="majorHAnsi" w:cstheme="majorHAnsi"/>
                <w:bCs/>
                <w:sz w:val="24"/>
                <w:szCs w:val="24"/>
                <w:lang w:val="ro-MD"/>
              </w:rPr>
              <w:t>Întocmit și înregistrat</w:t>
            </w:r>
            <w:r>
              <w:rPr>
                <w:rFonts w:asciiTheme="majorHAnsi" w:hAnsiTheme="majorHAnsi" w:cstheme="majorHAnsi"/>
                <w:bCs/>
                <w:sz w:val="24"/>
                <w:szCs w:val="24"/>
                <w:lang w:val="ro-MD"/>
              </w:rPr>
              <w:t xml:space="preserve"> </w:t>
            </w:r>
            <w:r w:rsidRPr="007F270E">
              <w:rPr>
                <w:rFonts w:asciiTheme="majorHAnsi" w:hAnsiTheme="majorHAnsi" w:cstheme="majorHAnsi"/>
                <w:bCs/>
                <w:sz w:val="24"/>
                <w:szCs w:val="24"/>
                <w:lang w:val="ro-MD"/>
              </w:rPr>
              <w:t>conform prevederilor art.10 alin. (5) a</w:t>
            </w:r>
            <w:r>
              <w:rPr>
                <w:rFonts w:asciiTheme="majorHAnsi" w:hAnsiTheme="majorHAnsi" w:cstheme="majorHAnsi"/>
                <w:bCs/>
                <w:sz w:val="24"/>
                <w:szCs w:val="24"/>
                <w:lang w:val="ro-MD"/>
              </w:rPr>
              <w:t>l</w:t>
            </w:r>
            <w:r w:rsidRPr="007F270E">
              <w:rPr>
                <w:rFonts w:asciiTheme="majorHAnsi" w:hAnsiTheme="majorHAnsi" w:cstheme="majorHAnsi"/>
                <w:bCs/>
                <w:sz w:val="24"/>
                <w:szCs w:val="24"/>
                <w:lang w:val="ro-MD"/>
              </w:rPr>
              <w:t xml:space="preserve"> Legii 119/2004</w:t>
            </w:r>
          </w:p>
        </w:tc>
        <w:tc>
          <w:tcPr>
            <w:tcW w:w="2667" w:type="dxa"/>
          </w:tcPr>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electronic</w:t>
            </w:r>
          </w:p>
        </w:tc>
        <w:tc>
          <w:tcPr>
            <w:tcW w:w="4518" w:type="dxa"/>
          </w:tcPr>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Înregistrarea produselor de uz fitosanitar și a fertilizanților admiși spre utiizare pe teritoriul Republicii Moldova</w:t>
            </w:r>
          </w:p>
        </w:tc>
      </w:tr>
      <w:tr w:rsidR="003D0829" w:rsidRPr="00114A59" w:rsidTr="00121ADC">
        <w:trPr>
          <w:trHeight w:val="421"/>
        </w:trPr>
        <w:tc>
          <w:tcPr>
            <w:tcW w:w="14874" w:type="dxa"/>
            <w:gridSpan w:val="6"/>
            <w:shd w:val="clear" w:color="auto" w:fill="D0CECE" w:themeFill="background2" w:themeFillShade="E6"/>
          </w:tcPr>
          <w:p w:rsidR="003D0829" w:rsidRPr="007F270E" w:rsidRDefault="003D0829" w:rsidP="00121ADC">
            <w:pPr>
              <w:jc w:val="both"/>
              <w:rPr>
                <w:rFonts w:asciiTheme="majorHAnsi" w:hAnsiTheme="majorHAnsi" w:cstheme="majorHAnsi"/>
                <w:sz w:val="24"/>
                <w:szCs w:val="24"/>
                <w:lang w:val="ro-MD"/>
              </w:rPr>
            </w:pPr>
            <w:r w:rsidRPr="007F270E">
              <w:rPr>
                <w:rFonts w:asciiTheme="majorHAnsi" w:hAnsiTheme="majorHAnsi" w:cstheme="majorHAnsi"/>
                <w:sz w:val="24"/>
                <w:szCs w:val="24"/>
                <w:lang w:val="ro-MD"/>
              </w:rPr>
              <w:t>Agenții economici responsabili de importul, depozitarea și comercializarea produselor de uz fitosanitar și a fertilizanților</w:t>
            </w:r>
          </w:p>
        </w:tc>
      </w:tr>
      <w:tr w:rsidR="003D0829" w:rsidRPr="00114A59" w:rsidTr="00121ADC">
        <w:trPr>
          <w:gridAfter w:val="1"/>
          <w:wAfter w:w="8" w:type="dxa"/>
          <w:trHeight w:val="1408"/>
        </w:trPr>
        <w:tc>
          <w:tcPr>
            <w:tcW w:w="851" w:type="dxa"/>
          </w:tcPr>
          <w:p w:rsidR="003D0829" w:rsidRPr="007F270E" w:rsidRDefault="003D0829" w:rsidP="00121ADC">
            <w:pPr>
              <w:rPr>
                <w:rFonts w:asciiTheme="majorHAnsi" w:eastAsia="Times New Roman" w:hAnsiTheme="majorHAnsi" w:cstheme="majorHAnsi"/>
                <w:sz w:val="24"/>
                <w:szCs w:val="24"/>
                <w:lang w:val="ro-MD"/>
              </w:rPr>
            </w:pPr>
            <w:r w:rsidRPr="007F270E">
              <w:rPr>
                <w:rFonts w:asciiTheme="majorHAnsi" w:eastAsia="Times New Roman" w:hAnsiTheme="majorHAnsi" w:cstheme="majorHAnsi"/>
                <w:sz w:val="24"/>
                <w:szCs w:val="24"/>
                <w:lang w:val="ro-MD"/>
              </w:rPr>
              <w:lastRenderedPageBreak/>
              <w:t>10</w:t>
            </w:r>
          </w:p>
        </w:tc>
        <w:tc>
          <w:tcPr>
            <w:tcW w:w="3969" w:type="dxa"/>
          </w:tcPr>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Registrul de evidență a importului, comercializării și stocării produselor de uz fitosanitar și a fertilizanților</w:t>
            </w:r>
          </w:p>
        </w:tc>
        <w:tc>
          <w:tcPr>
            <w:tcW w:w="2861" w:type="dxa"/>
          </w:tcPr>
          <w:p w:rsidR="003D0829" w:rsidRPr="007F270E" w:rsidRDefault="003D0829" w:rsidP="00121ADC">
            <w:pPr>
              <w:rPr>
                <w:rFonts w:asciiTheme="majorHAnsi" w:eastAsia="Calibri" w:hAnsiTheme="majorHAnsi" w:cstheme="majorHAnsi"/>
                <w:sz w:val="24"/>
                <w:szCs w:val="24"/>
                <w:lang w:val="ro-MD"/>
              </w:rPr>
            </w:pPr>
            <w:r w:rsidRPr="007F270E">
              <w:rPr>
                <w:rFonts w:asciiTheme="majorHAnsi" w:hAnsiTheme="majorHAnsi" w:cstheme="majorHAnsi"/>
                <w:bCs/>
                <w:sz w:val="24"/>
                <w:szCs w:val="24"/>
                <w:lang w:val="ro-MD"/>
              </w:rPr>
              <w:t>Întocmit și înregistrat</w:t>
            </w:r>
            <w:r>
              <w:rPr>
                <w:rFonts w:asciiTheme="majorHAnsi" w:hAnsiTheme="majorHAnsi" w:cstheme="majorHAnsi"/>
                <w:bCs/>
                <w:sz w:val="24"/>
                <w:szCs w:val="24"/>
                <w:lang w:val="ro-MD"/>
              </w:rPr>
              <w:t xml:space="preserve"> </w:t>
            </w:r>
            <w:r w:rsidRPr="007F270E">
              <w:rPr>
                <w:rFonts w:asciiTheme="majorHAnsi" w:hAnsiTheme="majorHAnsi" w:cstheme="majorHAnsi"/>
                <w:bCs/>
                <w:sz w:val="24"/>
                <w:szCs w:val="24"/>
                <w:lang w:val="ro-MD"/>
              </w:rPr>
              <w:t>conform prevederilor art.19 alin. (5) a</w:t>
            </w:r>
            <w:r>
              <w:rPr>
                <w:rFonts w:asciiTheme="majorHAnsi" w:hAnsiTheme="majorHAnsi" w:cstheme="majorHAnsi"/>
                <w:bCs/>
                <w:sz w:val="24"/>
                <w:szCs w:val="24"/>
                <w:lang w:val="ro-MD"/>
              </w:rPr>
              <w:t>l</w:t>
            </w:r>
            <w:r w:rsidRPr="007F270E">
              <w:rPr>
                <w:rFonts w:asciiTheme="majorHAnsi" w:hAnsiTheme="majorHAnsi" w:cstheme="majorHAnsi"/>
                <w:bCs/>
                <w:sz w:val="24"/>
                <w:szCs w:val="24"/>
                <w:lang w:val="ro-MD"/>
              </w:rPr>
              <w:t xml:space="preserve"> Legii 119/2004</w:t>
            </w:r>
          </w:p>
        </w:tc>
        <w:tc>
          <w:tcPr>
            <w:tcW w:w="2667" w:type="dxa"/>
          </w:tcPr>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Pe suport de hârtie, înregistrat și sigilat de către ANSA</w:t>
            </w:r>
          </w:p>
        </w:tc>
        <w:tc>
          <w:tcPr>
            <w:tcW w:w="4518" w:type="dxa"/>
          </w:tcPr>
          <w:p w:rsidR="003D0829" w:rsidRPr="007F270E" w:rsidRDefault="003D0829" w:rsidP="00121ADC">
            <w:pPr>
              <w:jc w:val="both"/>
              <w:rPr>
                <w:rFonts w:asciiTheme="majorHAnsi" w:hAnsiTheme="majorHAnsi" w:cstheme="majorHAnsi"/>
                <w:bCs/>
                <w:sz w:val="24"/>
                <w:szCs w:val="24"/>
                <w:lang w:val="ro-MD"/>
              </w:rPr>
            </w:pPr>
            <w:r w:rsidRPr="007F270E">
              <w:rPr>
                <w:rFonts w:asciiTheme="majorHAnsi" w:hAnsiTheme="majorHAnsi" w:cstheme="majorHAnsi"/>
                <w:bCs/>
                <w:sz w:val="24"/>
                <w:szCs w:val="24"/>
                <w:lang w:val="ro-MD"/>
              </w:rPr>
              <w:t>Înregistrarea cantităților importate, comercializate, depozitate și utilizaate, precum și despre distribuirea, volumul și termenele de utilizare a acestor produse</w:t>
            </w:r>
          </w:p>
        </w:tc>
      </w:tr>
    </w:tbl>
    <w:p w:rsidR="003D0829" w:rsidRPr="007F270E" w:rsidRDefault="003D0829" w:rsidP="003D0829">
      <w:pPr>
        <w:jc w:val="both"/>
        <w:rPr>
          <w:rFonts w:asciiTheme="majorHAnsi" w:hAnsiTheme="majorHAnsi" w:cstheme="majorHAnsi"/>
          <w:sz w:val="24"/>
          <w:szCs w:val="24"/>
          <w:lang w:val="ro-MD"/>
        </w:rPr>
      </w:pPr>
    </w:p>
    <w:p w:rsidR="003D0829" w:rsidRPr="007F270E" w:rsidRDefault="003D0829" w:rsidP="003D0829">
      <w:pPr>
        <w:jc w:val="both"/>
        <w:rPr>
          <w:rFonts w:asciiTheme="majorHAnsi" w:hAnsiTheme="majorHAnsi" w:cstheme="majorHAnsi"/>
          <w:sz w:val="24"/>
          <w:szCs w:val="24"/>
          <w:lang w:val="ro-MD"/>
        </w:rPr>
      </w:pPr>
    </w:p>
    <w:p w:rsidR="003D0829" w:rsidRPr="00226634" w:rsidRDefault="003D0829" w:rsidP="003D0829">
      <w:pPr>
        <w:pStyle w:val="Heading1"/>
        <w:ind w:firstLine="11766"/>
        <w:jc w:val="center"/>
        <w:rPr>
          <w:rFonts w:cstheme="majorHAnsi"/>
          <w:color w:val="000000" w:themeColor="text1"/>
          <w:sz w:val="24"/>
          <w:szCs w:val="24"/>
          <w:lang w:val="ro-MD"/>
        </w:rPr>
      </w:pPr>
      <w:bookmarkStart w:id="54" w:name="_Toc92193306"/>
      <w:r w:rsidRPr="00226634">
        <w:rPr>
          <w:rFonts w:cstheme="majorHAnsi"/>
          <w:color w:val="000000" w:themeColor="text1"/>
          <w:sz w:val="24"/>
          <w:szCs w:val="24"/>
          <w:lang w:val="ro-MD"/>
        </w:rPr>
        <w:t>Anexa nr. 8 Contravențiile documentate, valoarea amenzilor aplicate și a celor încasate privind gestiunea PUFF, în perioada 2018-2020</w:t>
      </w:r>
      <w:bookmarkEnd w:id="54"/>
    </w:p>
    <w:tbl>
      <w:tblPr>
        <w:tblStyle w:val="TableGrid"/>
        <w:tblW w:w="14035" w:type="dxa"/>
        <w:tblInd w:w="-856" w:type="dxa"/>
        <w:tblLayout w:type="fixed"/>
        <w:tblLook w:val="04A0" w:firstRow="1" w:lastRow="0" w:firstColumn="1" w:lastColumn="0" w:noHBand="0" w:noVBand="1"/>
      </w:tblPr>
      <w:tblGrid>
        <w:gridCol w:w="1135"/>
        <w:gridCol w:w="1538"/>
        <w:gridCol w:w="946"/>
        <w:gridCol w:w="1061"/>
        <w:gridCol w:w="1066"/>
        <w:gridCol w:w="946"/>
        <w:gridCol w:w="904"/>
        <w:gridCol w:w="6439"/>
      </w:tblGrid>
      <w:tr w:rsidR="003D0829" w:rsidRPr="00114A59" w:rsidTr="003D0829">
        <w:trPr>
          <w:trHeight w:val="243"/>
        </w:trPr>
        <w:tc>
          <w:tcPr>
            <w:tcW w:w="1135" w:type="dxa"/>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946" w:type="dxa"/>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1061" w:type="dxa"/>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1066" w:type="dxa"/>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1850" w:type="dxa"/>
            <w:gridSpan w:val="2"/>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6439" w:type="dxa"/>
          </w:tcPr>
          <w:p w:rsidR="003D0829" w:rsidRPr="007F270E" w:rsidRDefault="003D0829" w:rsidP="00121ADC">
            <w:pPr>
              <w:spacing w:line="240" w:lineRule="atLeast"/>
              <w:jc w:val="both"/>
              <w:rPr>
                <w:rFonts w:asciiTheme="majorHAnsi" w:hAnsiTheme="majorHAnsi" w:cstheme="majorHAnsi"/>
                <w:b/>
                <w:sz w:val="20"/>
                <w:szCs w:val="20"/>
                <w:lang w:val="ro-MD"/>
              </w:rPr>
            </w:pPr>
          </w:p>
        </w:tc>
      </w:tr>
      <w:tr w:rsidR="003D0829" w:rsidRPr="00114A59" w:rsidTr="003D0829">
        <w:trPr>
          <w:trHeight w:val="243"/>
        </w:trPr>
        <w:tc>
          <w:tcPr>
            <w:tcW w:w="1135" w:type="dxa"/>
            <w:vMerge w:val="restart"/>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vMerge w:val="restart"/>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Nr. Articolului din Codul contraventional</w:t>
            </w:r>
          </w:p>
        </w:tc>
        <w:tc>
          <w:tcPr>
            <w:tcW w:w="946" w:type="dxa"/>
            <w:vMerge w:val="restart"/>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alineatul</w:t>
            </w:r>
          </w:p>
        </w:tc>
        <w:tc>
          <w:tcPr>
            <w:tcW w:w="1061" w:type="dxa"/>
            <w:vMerge w:val="restart"/>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Nr. Contravențiilor constate</w:t>
            </w:r>
          </w:p>
        </w:tc>
        <w:tc>
          <w:tcPr>
            <w:tcW w:w="1066" w:type="dxa"/>
            <w:vMerge w:val="restart"/>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Sancțiuni applicate</w:t>
            </w:r>
          </w:p>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”amenda”</w:t>
            </w:r>
          </w:p>
        </w:tc>
        <w:tc>
          <w:tcPr>
            <w:tcW w:w="1850" w:type="dxa"/>
            <w:gridSpan w:val="2"/>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Suma amenzii in lei</w:t>
            </w:r>
          </w:p>
        </w:tc>
        <w:tc>
          <w:tcPr>
            <w:tcW w:w="6439" w:type="dxa"/>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Contravenția</w:t>
            </w:r>
          </w:p>
        </w:tc>
      </w:tr>
      <w:tr w:rsidR="003D0829" w:rsidRPr="00114A59" w:rsidTr="003D0829">
        <w:trPr>
          <w:trHeight w:val="497"/>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vMerge/>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946" w:type="dxa"/>
            <w:vMerge/>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1061" w:type="dxa"/>
            <w:vMerge/>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1066" w:type="dxa"/>
            <w:vMerge/>
          </w:tcPr>
          <w:p w:rsidR="003D0829" w:rsidRPr="007F270E" w:rsidRDefault="003D0829" w:rsidP="00121ADC">
            <w:pPr>
              <w:spacing w:line="240" w:lineRule="atLeast"/>
              <w:jc w:val="both"/>
              <w:rPr>
                <w:rFonts w:asciiTheme="majorHAnsi" w:hAnsiTheme="majorHAnsi" w:cstheme="majorHAnsi"/>
                <w:b/>
                <w:sz w:val="20"/>
                <w:szCs w:val="20"/>
                <w:lang w:val="ro-MD"/>
              </w:rPr>
            </w:pPr>
          </w:p>
        </w:tc>
        <w:tc>
          <w:tcPr>
            <w:tcW w:w="946" w:type="dxa"/>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aplicate</w:t>
            </w:r>
          </w:p>
        </w:tc>
        <w:tc>
          <w:tcPr>
            <w:tcW w:w="904" w:type="dxa"/>
          </w:tcPr>
          <w:p w:rsidR="003D0829" w:rsidRPr="007F270E" w:rsidRDefault="003D0829" w:rsidP="00121ADC">
            <w:pPr>
              <w:spacing w:line="240" w:lineRule="atLeast"/>
              <w:jc w:val="both"/>
              <w:rPr>
                <w:rFonts w:asciiTheme="majorHAnsi" w:hAnsiTheme="majorHAnsi" w:cstheme="majorHAnsi"/>
                <w:b/>
                <w:sz w:val="20"/>
                <w:szCs w:val="20"/>
                <w:lang w:val="ro-MD"/>
              </w:rPr>
            </w:pPr>
            <w:r w:rsidRPr="007F270E">
              <w:rPr>
                <w:rFonts w:asciiTheme="majorHAnsi" w:hAnsiTheme="majorHAnsi" w:cstheme="majorHAnsi"/>
                <w:b/>
                <w:sz w:val="20"/>
                <w:szCs w:val="20"/>
                <w:lang w:val="ro-MD"/>
              </w:rPr>
              <w:t>incasate</w:t>
            </w:r>
          </w:p>
        </w:tc>
        <w:tc>
          <w:tcPr>
            <w:tcW w:w="6439" w:type="dxa"/>
            <w:vMerge w:val="restart"/>
          </w:tcPr>
          <w:p w:rsidR="003D0829" w:rsidRPr="007F270E" w:rsidRDefault="003D0829" w:rsidP="00121ADC">
            <w:pPr>
              <w:pStyle w:val="ListParagraph"/>
              <w:numPr>
                <w:ilvl w:val="0"/>
                <w:numId w:val="23"/>
              </w:numPr>
              <w:spacing w:line="240" w:lineRule="atLeast"/>
              <w:ind w:left="242" w:hanging="142"/>
              <w:rPr>
                <w:rFonts w:asciiTheme="majorHAnsi" w:hAnsiTheme="majorHAnsi" w:cstheme="majorHAnsi"/>
                <w:color w:val="333333"/>
                <w:sz w:val="18"/>
                <w:szCs w:val="18"/>
                <w:shd w:val="clear" w:color="auto" w:fill="FFFFFF"/>
                <w:lang w:val="ro-MD"/>
              </w:rPr>
            </w:pPr>
            <w:r w:rsidRPr="007F270E">
              <w:rPr>
                <w:rFonts w:asciiTheme="majorHAnsi" w:hAnsiTheme="majorHAnsi" w:cstheme="majorHAnsi"/>
                <w:sz w:val="18"/>
                <w:szCs w:val="18"/>
                <w:lang w:val="ro-MD"/>
              </w:rPr>
              <w:t>(</w:t>
            </w:r>
            <w:r w:rsidRPr="007F270E">
              <w:rPr>
                <w:rFonts w:asciiTheme="majorHAnsi" w:hAnsiTheme="majorHAnsi" w:cstheme="majorHAnsi"/>
                <w:b/>
                <w:sz w:val="18"/>
                <w:szCs w:val="18"/>
                <w:lang w:val="ro-MD"/>
              </w:rPr>
              <w:t>art.183 alin.1</w:t>
            </w:r>
            <w:r w:rsidRPr="007F270E">
              <w:rPr>
                <w:rFonts w:asciiTheme="majorHAnsi" w:hAnsiTheme="majorHAnsi" w:cstheme="majorHAnsi"/>
                <w:sz w:val="18"/>
                <w:szCs w:val="18"/>
                <w:lang w:val="ro-MD"/>
              </w:rPr>
              <w:t xml:space="preserve">) pentru </w:t>
            </w:r>
            <w:r>
              <w:rPr>
                <w:rFonts w:asciiTheme="majorHAnsi" w:hAnsiTheme="majorHAnsi" w:cstheme="majorHAnsi"/>
                <w:color w:val="333333"/>
                <w:sz w:val="18"/>
                <w:szCs w:val="18"/>
                <w:shd w:val="clear" w:color="auto" w:fill="FFFFFF"/>
                <w:lang w:val="ro-MD"/>
              </w:rPr>
              <w:t>i</w:t>
            </w:r>
            <w:r w:rsidRPr="007F270E">
              <w:rPr>
                <w:rFonts w:asciiTheme="majorHAnsi" w:hAnsiTheme="majorHAnsi" w:cstheme="majorHAnsi"/>
                <w:color w:val="333333"/>
                <w:sz w:val="18"/>
                <w:szCs w:val="18"/>
                <w:shd w:val="clear" w:color="auto" w:fill="FFFFFF"/>
                <w:lang w:val="ro-MD"/>
              </w:rPr>
              <w:t>ntroducerea pe teritoriul țării, producerea, comercializarea, promovarea ori utilizarea produselor de uz fitosanitar, a fertilizanților ori a produselor farmaceutice de uz veterinar fără certificate de conformitate, neomologate, interzise sau neînregistrate;</w:t>
            </w:r>
          </w:p>
          <w:p w:rsidR="003D0829" w:rsidRPr="007F270E" w:rsidRDefault="003D0829" w:rsidP="00121ADC">
            <w:pPr>
              <w:pStyle w:val="ListParagraph"/>
              <w:numPr>
                <w:ilvl w:val="0"/>
                <w:numId w:val="23"/>
              </w:numPr>
              <w:spacing w:line="240" w:lineRule="atLeast"/>
              <w:ind w:left="242" w:hanging="142"/>
              <w:rPr>
                <w:rFonts w:asciiTheme="majorHAnsi" w:hAnsiTheme="majorHAnsi" w:cstheme="majorHAnsi"/>
                <w:color w:val="333333"/>
                <w:sz w:val="18"/>
                <w:szCs w:val="18"/>
                <w:shd w:val="clear" w:color="auto" w:fill="FFFFFF"/>
                <w:lang w:val="ro-MD"/>
              </w:rPr>
            </w:pPr>
            <w:r w:rsidRPr="007F270E">
              <w:rPr>
                <w:rFonts w:asciiTheme="majorHAnsi" w:hAnsiTheme="majorHAnsi" w:cstheme="majorHAnsi"/>
                <w:sz w:val="18"/>
                <w:szCs w:val="18"/>
                <w:lang w:val="ro-MD"/>
              </w:rPr>
              <w:t>(</w:t>
            </w:r>
            <w:r w:rsidRPr="007F270E">
              <w:rPr>
                <w:rFonts w:asciiTheme="majorHAnsi" w:hAnsiTheme="majorHAnsi" w:cstheme="majorHAnsi"/>
                <w:b/>
                <w:sz w:val="18"/>
                <w:szCs w:val="18"/>
                <w:lang w:val="ro-MD"/>
              </w:rPr>
              <w:t>art.183 alin.2</w:t>
            </w:r>
            <w:r w:rsidRPr="007F270E">
              <w:rPr>
                <w:rFonts w:asciiTheme="majorHAnsi" w:hAnsiTheme="majorHAnsi" w:cstheme="majorHAnsi"/>
                <w:sz w:val="18"/>
                <w:szCs w:val="18"/>
                <w:lang w:val="ro-MD"/>
              </w:rPr>
              <w:t xml:space="preserve">) </w:t>
            </w:r>
            <w:r>
              <w:rPr>
                <w:rFonts w:asciiTheme="majorHAnsi" w:hAnsiTheme="majorHAnsi" w:cstheme="majorHAnsi"/>
                <w:sz w:val="18"/>
                <w:szCs w:val="18"/>
                <w:lang w:val="ro-MD"/>
              </w:rPr>
              <w:t>p</w:t>
            </w:r>
            <w:r w:rsidRPr="007F270E">
              <w:rPr>
                <w:rFonts w:asciiTheme="majorHAnsi" w:hAnsiTheme="majorHAnsi" w:cstheme="majorHAnsi"/>
                <w:sz w:val="18"/>
                <w:szCs w:val="18"/>
                <w:lang w:val="ro-MD"/>
              </w:rPr>
              <w:t xml:space="preserve">entru </w:t>
            </w:r>
            <w:r>
              <w:rPr>
                <w:rFonts w:asciiTheme="majorHAnsi" w:hAnsiTheme="majorHAnsi" w:cstheme="majorHAnsi"/>
                <w:color w:val="333333"/>
                <w:sz w:val="18"/>
                <w:szCs w:val="18"/>
                <w:shd w:val="clear" w:color="auto" w:fill="FFFFFF"/>
                <w:lang w:val="ro-MD"/>
              </w:rPr>
              <w:t>r</w:t>
            </w:r>
            <w:r w:rsidRPr="007F270E">
              <w:rPr>
                <w:rFonts w:asciiTheme="majorHAnsi" w:hAnsiTheme="majorHAnsi" w:cstheme="majorHAnsi"/>
                <w:color w:val="333333"/>
                <w:sz w:val="18"/>
                <w:szCs w:val="18"/>
                <w:shd w:val="clear" w:color="auto" w:fill="FFFFFF"/>
                <w:lang w:val="ro-MD"/>
              </w:rPr>
              <w:t>eambalarea, inclusiv în cantități mici, a produselor de uz fitosanitar, a fertilizanților sau a produselor farmaceutice de uz veterinar fără autorizația/ permisiunea producătorului acestora și a autorităților abilitate;</w:t>
            </w:r>
          </w:p>
          <w:p w:rsidR="003D0829" w:rsidRPr="007F270E" w:rsidRDefault="003D0829" w:rsidP="00121ADC">
            <w:pPr>
              <w:pStyle w:val="ListParagraph"/>
              <w:numPr>
                <w:ilvl w:val="0"/>
                <w:numId w:val="23"/>
              </w:numPr>
              <w:spacing w:line="240" w:lineRule="atLeast"/>
              <w:ind w:left="242" w:hanging="142"/>
              <w:rPr>
                <w:rFonts w:asciiTheme="majorHAnsi" w:hAnsiTheme="majorHAnsi" w:cstheme="majorHAnsi"/>
                <w:color w:val="333333"/>
                <w:sz w:val="18"/>
                <w:szCs w:val="18"/>
                <w:shd w:val="clear" w:color="auto" w:fill="FFFFFF"/>
                <w:lang w:val="ro-MD"/>
              </w:rPr>
            </w:pPr>
            <w:r w:rsidRPr="007F270E">
              <w:rPr>
                <w:rFonts w:asciiTheme="majorHAnsi" w:hAnsiTheme="majorHAnsi" w:cstheme="majorHAnsi"/>
                <w:sz w:val="18"/>
                <w:szCs w:val="18"/>
                <w:lang w:val="ro-MD"/>
              </w:rPr>
              <w:t>(</w:t>
            </w:r>
            <w:r w:rsidRPr="007F270E">
              <w:rPr>
                <w:rFonts w:asciiTheme="majorHAnsi" w:hAnsiTheme="majorHAnsi" w:cstheme="majorHAnsi"/>
                <w:b/>
                <w:sz w:val="18"/>
                <w:szCs w:val="18"/>
                <w:lang w:val="ro-MD"/>
              </w:rPr>
              <w:t>art.183 alin.3</w:t>
            </w:r>
            <w:r w:rsidRPr="007F270E">
              <w:rPr>
                <w:rFonts w:asciiTheme="majorHAnsi" w:hAnsiTheme="majorHAnsi" w:cstheme="majorHAnsi"/>
                <w:sz w:val="18"/>
                <w:szCs w:val="18"/>
                <w:lang w:val="ro-MD"/>
              </w:rPr>
              <w:t xml:space="preserve">) </w:t>
            </w:r>
            <w:r>
              <w:rPr>
                <w:rFonts w:asciiTheme="majorHAnsi" w:hAnsiTheme="majorHAnsi" w:cstheme="majorHAnsi"/>
                <w:sz w:val="18"/>
                <w:szCs w:val="18"/>
                <w:lang w:val="ro-MD"/>
              </w:rPr>
              <w:t>p</w:t>
            </w:r>
            <w:r w:rsidRPr="007F270E">
              <w:rPr>
                <w:rFonts w:asciiTheme="majorHAnsi" w:hAnsiTheme="majorHAnsi" w:cstheme="majorHAnsi"/>
                <w:sz w:val="18"/>
                <w:szCs w:val="18"/>
                <w:lang w:val="ro-MD"/>
              </w:rPr>
              <w:t xml:space="preserve">entru </w:t>
            </w:r>
            <w:r>
              <w:rPr>
                <w:rFonts w:asciiTheme="majorHAnsi" w:hAnsiTheme="majorHAnsi" w:cstheme="majorHAnsi"/>
                <w:color w:val="333333"/>
                <w:sz w:val="18"/>
                <w:szCs w:val="18"/>
                <w:shd w:val="clear" w:color="auto" w:fill="FFFFFF"/>
                <w:lang w:val="ro-MD"/>
              </w:rPr>
              <w:t>p</w:t>
            </w:r>
            <w:r w:rsidRPr="007F270E">
              <w:rPr>
                <w:rFonts w:asciiTheme="majorHAnsi" w:hAnsiTheme="majorHAnsi" w:cstheme="majorHAnsi"/>
                <w:color w:val="333333"/>
                <w:sz w:val="18"/>
                <w:szCs w:val="18"/>
                <w:shd w:val="clear" w:color="auto" w:fill="FFFFFF"/>
                <w:lang w:val="ro-MD"/>
              </w:rPr>
              <w:t>roducerea, comercializarea, transportarea, păstrarea produselor de uz fitosanitar, a fertilizanților sau a produselor farmaceutice de uz veterinar contrafăcute ori fără documentele care să ateste proveniența și calitatea acestora;</w:t>
            </w:r>
          </w:p>
          <w:p w:rsidR="003D0829" w:rsidRPr="007F270E" w:rsidRDefault="003D0829" w:rsidP="00121ADC">
            <w:pPr>
              <w:pStyle w:val="ListParagraph"/>
              <w:numPr>
                <w:ilvl w:val="0"/>
                <w:numId w:val="23"/>
              </w:numPr>
              <w:spacing w:line="240" w:lineRule="atLeast"/>
              <w:ind w:left="242" w:hanging="142"/>
              <w:rPr>
                <w:rFonts w:asciiTheme="majorHAnsi" w:hAnsiTheme="majorHAnsi" w:cstheme="majorHAnsi"/>
                <w:color w:val="333333"/>
                <w:sz w:val="18"/>
                <w:szCs w:val="18"/>
                <w:shd w:val="clear" w:color="auto" w:fill="FFFFFF"/>
                <w:lang w:val="ro-MD"/>
              </w:rPr>
            </w:pPr>
            <w:r w:rsidRPr="007F270E">
              <w:rPr>
                <w:rFonts w:asciiTheme="majorHAnsi" w:hAnsiTheme="majorHAnsi" w:cstheme="majorHAnsi"/>
                <w:sz w:val="18"/>
                <w:szCs w:val="18"/>
                <w:lang w:val="ro-MD"/>
              </w:rPr>
              <w:t>(</w:t>
            </w:r>
            <w:r w:rsidRPr="007F270E">
              <w:rPr>
                <w:rFonts w:asciiTheme="majorHAnsi" w:hAnsiTheme="majorHAnsi" w:cstheme="majorHAnsi"/>
                <w:b/>
                <w:sz w:val="18"/>
                <w:szCs w:val="18"/>
                <w:lang w:val="ro-MD"/>
              </w:rPr>
              <w:t>art.183 alin.3</w:t>
            </w:r>
            <w:r w:rsidRPr="007F270E">
              <w:rPr>
                <w:rFonts w:asciiTheme="majorHAnsi" w:hAnsiTheme="majorHAnsi" w:cstheme="majorHAnsi"/>
                <w:sz w:val="18"/>
                <w:szCs w:val="18"/>
                <w:lang w:val="ro-MD"/>
              </w:rPr>
              <w:t xml:space="preserve">) </w:t>
            </w:r>
            <w:r>
              <w:rPr>
                <w:rFonts w:asciiTheme="majorHAnsi" w:hAnsiTheme="majorHAnsi" w:cstheme="majorHAnsi"/>
                <w:sz w:val="18"/>
                <w:szCs w:val="18"/>
                <w:lang w:val="ro-MD"/>
              </w:rPr>
              <w:t>p</w:t>
            </w:r>
            <w:r w:rsidRPr="007F270E">
              <w:rPr>
                <w:rFonts w:asciiTheme="majorHAnsi" w:hAnsiTheme="majorHAnsi" w:cstheme="majorHAnsi"/>
                <w:sz w:val="18"/>
                <w:szCs w:val="18"/>
                <w:lang w:val="ro-MD"/>
              </w:rPr>
              <w:t>entru u</w:t>
            </w:r>
            <w:r w:rsidRPr="007F270E">
              <w:rPr>
                <w:rFonts w:asciiTheme="majorHAnsi" w:hAnsiTheme="majorHAnsi" w:cstheme="majorHAnsi"/>
                <w:color w:val="333333"/>
                <w:sz w:val="18"/>
                <w:szCs w:val="18"/>
                <w:shd w:val="clear" w:color="auto" w:fill="FFFFFF"/>
                <w:lang w:val="ro-MD"/>
              </w:rPr>
              <w:t>tilizarea sau administrarea produselor de uz fitosanitar, a fertilizanților sau a produselor farmaceutice de uz veterinar în alte scopuri dec</w:t>
            </w:r>
            <w:r>
              <w:rPr>
                <w:rFonts w:asciiTheme="majorHAnsi" w:hAnsiTheme="majorHAnsi" w:cstheme="majorHAnsi"/>
                <w:color w:val="333333"/>
                <w:sz w:val="18"/>
                <w:szCs w:val="18"/>
                <w:shd w:val="clear" w:color="auto" w:fill="FFFFFF"/>
                <w:lang w:val="ro-MD"/>
              </w:rPr>
              <w:t>â</w:t>
            </w:r>
            <w:r w:rsidRPr="007F270E">
              <w:rPr>
                <w:rFonts w:asciiTheme="majorHAnsi" w:hAnsiTheme="majorHAnsi" w:cstheme="majorHAnsi"/>
                <w:color w:val="333333"/>
                <w:sz w:val="18"/>
                <w:szCs w:val="18"/>
                <w:shd w:val="clear" w:color="auto" w:fill="FFFFFF"/>
                <w:lang w:val="ro-MD"/>
              </w:rPr>
              <w:t>t cele pentru care au fost înregistrate sau în alte condiții dec</w:t>
            </w:r>
            <w:r>
              <w:rPr>
                <w:rFonts w:asciiTheme="majorHAnsi" w:hAnsiTheme="majorHAnsi" w:cstheme="majorHAnsi"/>
                <w:color w:val="333333"/>
                <w:sz w:val="18"/>
                <w:szCs w:val="18"/>
                <w:shd w:val="clear" w:color="auto" w:fill="FFFFFF"/>
                <w:lang w:val="ro-MD"/>
              </w:rPr>
              <w:t>â</w:t>
            </w:r>
            <w:r w:rsidRPr="007F270E">
              <w:rPr>
                <w:rFonts w:asciiTheme="majorHAnsi" w:hAnsiTheme="majorHAnsi" w:cstheme="majorHAnsi"/>
                <w:color w:val="333333"/>
                <w:sz w:val="18"/>
                <w:szCs w:val="18"/>
                <w:shd w:val="clear" w:color="auto" w:fill="FFFFFF"/>
                <w:lang w:val="ro-MD"/>
              </w:rPr>
              <w:t xml:space="preserve">t cele prevăzute pe etichetă, în prospect ori în specificațiile tehnice ale produsului respectiv sau contrar cerințelor stabilite - </w:t>
            </w:r>
            <w:r>
              <w:rPr>
                <w:rFonts w:asciiTheme="majorHAnsi" w:hAnsiTheme="majorHAnsi" w:cstheme="majorHAnsi"/>
                <w:color w:val="333333"/>
                <w:sz w:val="18"/>
                <w:szCs w:val="18"/>
                <w:shd w:val="clear" w:color="auto" w:fill="FFFFFF"/>
                <w:lang w:val="ro-MD"/>
              </w:rPr>
              <w:t>î</w:t>
            </w:r>
            <w:r w:rsidRPr="007F270E">
              <w:rPr>
                <w:rFonts w:asciiTheme="majorHAnsi" w:hAnsiTheme="majorHAnsi" w:cstheme="majorHAnsi"/>
                <w:color w:val="333333"/>
                <w:sz w:val="18"/>
                <w:szCs w:val="18"/>
                <w:shd w:val="clear" w:color="auto" w:fill="FFFFFF"/>
                <w:lang w:val="ro-MD"/>
              </w:rPr>
              <w:t>n anul 2018 au fost applicate 3 contravenții sub form</w:t>
            </w:r>
            <w:r>
              <w:rPr>
                <w:rFonts w:asciiTheme="majorHAnsi" w:hAnsiTheme="majorHAnsi" w:cstheme="majorHAnsi"/>
                <w:color w:val="333333"/>
                <w:sz w:val="18"/>
                <w:szCs w:val="18"/>
                <w:shd w:val="clear" w:color="auto" w:fill="FFFFFF"/>
                <w:lang w:val="ro-MD"/>
              </w:rPr>
              <w:t>ă</w:t>
            </w:r>
            <w:r w:rsidRPr="007F270E">
              <w:rPr>
                <w:rFonts w:asciiTheme="majorHAnsi" w:hAnsiTheme="majorHAnsi" w:cstheme="majorHAnsi"/>
                <w:color w:val="333333"/>
                <w:sz w:val="18"/>
                <w:szCs w:val="18"/>
                <w:shd w:val="clear" w:color="auto" w:fill="FFFFFF"/>
                <w:lang w:val="ro-MD"/>
              </w:rPr>
              <w:t xml:space="preserve"> de amend</w:t>
            </w:r>
            <w:r>
              <w:rPr>
                <w:rFonts w:asciiTheme="majorHAnsi" w:hAnsiTheme="majorHAnsi" w:cstheme="majorHAnsi"/>
                <w:color w:val="333333"/>
                <w:sz w:val="18"/>
                <w:szCs w:val="18"/>
                <w:shd w:val="clear" w:color="auto" w:fill="FFFFFF"/>
                <w:lang w:val="ro-MD"/>
              </w:rPr>
              <w:t>ă</w:t>
            </w:r>
            <w:r w:rsidRPr="007F270E">
              <w:rPr>
                <w:rFonts w:asciiTheme="majorHAnsi" w:hAnsiTheme="majorHAnsi" w:cstheme="majorHAnsi"/>
                <w:color w:val="333333"/>
                <w:sz w:val="18"/>
                <w:szCs w:val="18"/>
                <w:shd w:val="clear" w:color="auto" w:fill="FFFFFF"/>
                <w:lang w:val="ro-MD"/>
              </w:rPr>
              <w:t xml:space="preserve"> cu valoarea total</w:t>
            </w:r>
            <w:r>
              <w:rPr>
                <w:rFonts w:asciiTheme="majorHAnsi" w:hAnsiTheme="majorHAnsi" w:cstheme="majorHAnsi"/>
                <w:color w:val="333333"/>
                <w:sz w:val="18"/>
                <w:szCs w:val="18"/>
                <w:shd w:val="clear" w:color="auto" w:fill="FFFFFF"/>
                <w:lang w:val="ro-MD"/>
              </w:rPr>
              <w:t>ă</w:t>
            </w:r>
            <w:r w:rsidRPr="007F270E">
              <w:rPr>
                <w:rFonts w:asciiTheme="majorHAnsi" w:hAnsiTheme="majorHAnsi" w:cstheme="majorHAnsi"/>
                <w:color w:val="333333"/>
                <w:sz w:val="18"/>
                <w:szCs w:val="18"/>
                <w:shd w:val="clear" w:color="auto" w:fill="FFFFFF"/>
                <w:lang w:val="ro-MD"/>
              </w:rPr>
              <w:t xml:space="preserve"> de 18000 lei, în 2019</w:t>
            </w:r>
            <w:r>
              <w:rPr>
                <w:rFonts w:asciiTheme="majorHAnsi" w:hAnsiTheme="majorHAnsi" w:cstheme="majorHAnsi"/>
                <w:color w:val="333333"/>
                <w:sz w:val="18"/>
                <w:szCs w:val="18"/>
                <w:shd w:val="clear" w:color="auto" w:fill="FFFFFF"/>
                <w:lang w:val="ro-MD"/>
              </w:rPr>
              <w:t xml:space="preserve"> </w:t>
            </w:r>
            <w:r w:rsidRPr="007F270E">
              <w:rPr>
                <w:rFonts w:asciiTheme="majorHAnsi" w:hAnsiTheme="majorHAnsi" w:cstheme="majorHAnsi"/>
                <w:color w:val="333333"/>
                <w:sz w:val="18"/>
                <w:szCs w:val="18"/>
                <w:shd w:val="clear" w:color="auto" w:fill="FFFFFF"/>
                <w:lang w:val="ro-MD"/>
              </w:rPr>
              <w:t>- 7 contravenții sub form</w:t>
            </w:r>
            <w:r>
              <w:rPr>
                <w:rFonts w:asciiTheme="majorHAnsi" w:hAnsiTheme="majorHAnsi" w:cstheme="majorHAnsi"/>
                <w:color w:val="333333"/>
                <w:sz w:val="18"/>
                <w:szCs w:val="18"/>
                <w:shd w:val="clear" w:color="auto" w:fill="FFFFFF"/>
                <w:lang w:val="ro-MD"/>
              </w:rPr>
              <w:t>ă</w:t>
            </w:r>
            <w:r w:rsidRPr="007F270E">
              <w:rPr>
                <w:rFonts w:asciiTheme="majorHAnsi" w:hAnsiTheme="majorHAnsi" w:cstheme="majorHAnsi"/>
                <w:color w:val="333333"/>
                <w:sz w:val="18"/>
                <w:szCs w:val="18"/>
                <w:shd w:val="clear" w:color="auto" w:fill="FFFFFF"/>
                <w:lang w:val="ro-MD"/>
              </w:rPr>
              <w:t xml:space="preserve"> de amend</w:t>
            </w:r>
            <w:r>
              <w:rPr>
                <w:rFonts w:asciiTheme="majorHAnsi" w:hAnsiTheme="majorHAnsi" w:cstheme="majorHAnsi"/>
                <w:color w:val="333333"/>
                <w:sz w:val="18"/>
                <w:szCs w:val="18"/>
                <w:shd w:val="clear" w:color="auto" w:fill="FFFFFF"/>
                <w:lang w:val="ro-MD"/>
              </w:rPr>
              <w:t>ă</w:t>
            </w:r>
            <w:r w:rsidRPr="007F270E">
              <w:rPr>
                <w:rFonts w:asciiTheme="majorHAnsi" w:hAnsiTheme="majorHAnsi" w:cstheme="majorHAnsi"/>
                <w:color w:val="333333"/>
                <w:sz w:val="18"/>
                <w:szCs w:val="18"/>
                <w:shd w:val="clear" w:color="auto" w:fill="FFFFFF"/>
                <w:lang w:val="ro-MD"/>
              </w:rPr>
              <w:t xml:space="preserve"> cu valoarea total</w:t>
            </w:r>
            <w:r>
              <w:rPr>
                <w:rFonts w:asciiTheme="majorHAnsi" w:hAnsiTheme="majorHAnsi" w:cstheme="majorHAnsi"/>
                <w:color w:val="333333"/>
                <w:sz w:val="18"/>
                <w:szCs w:val="18"/>
                <w:shd w:val="clear" w:color="auto" w:fill="FFFFFF"/>
                <w:lang w:val="ro-MD"/>
              </w:rPr>
              <w:t>ă</w:t>
            </w:r>
            <w:r w:rsidRPr="007F270E">
              <w:rPr>
                <w:rFonts w:asciiTheme="majorHAnsi" w:hAnsiTheme="majorHAnsi" w:cstheme="majorHAnsi"/>
                <w:color w:val="333333"/>
                <w:sz w:val="18"/>
                <w:szCs w:val="18"/>
                <w:shd w:val="clear" w:color="auto" w:fill="FFFFFF"/>
                <w:lang w:val="ro-MD"/>
              </w:rPr>
              <w:t xml:space="preserve"> de 40250 lei, în 2020</w:t>
            </w:r>
            <w:r>
              <w:rPr>
                <w:rFonts w:asciiTheme="majorHAnsi" w:hAnsiTheme="majorHAnsi" w:cstheme="majorHAnsi"/>
                <w:color w:val="333333"/>
                <w:sz w:val="18"/>
                <w:szCs w:val="18"/>
                <w:shd w:val="clear" w:color="auto" w:fill="FFFFFF"/>
                <w:lang w:val="ro-MD"/>
              </w:rPr>
              <w:t xml:space="preserve"> </w:t>
            </w:r>
            <w:r w:rsidRPr="007F270E">
              <w:rPr>
                <w:rFonts w:asciiTheme="majorHAnsi" w:hAnsiTheme="majorHAnsi" w:cstheme="majorHAnsi"/>
                <w:color w:val="333333"/>
                <w:sz w:val="18"/>
                <w:szCs w:val="18"/>
                <w:shd w:val="clear" w:color="auto" w:fill="FFFFFF"/>
                <w:lang w:val="ro-MD"/>
              </w:rPr>
              <w:t>- 5 contravenții sub form</w:t>
            </w:r>
            <w:r>
              <w:rPr>
                <w:rFonts w:asciiTheme="majorHAnsi" w:hAnsiTheme="majorHAnsi" w:cstheme="majorHAnsi"/>
                <w:color w:val="333333"/>
                <w:sz w:val="18"/>
                <w:szCs w:val="18"/>
                <w:shd w:val="clear" w:color="auto" w:fill="FFFFFF"/>
                <w:lang w:val="ro-MD"/>
              </w:rPr>
              <w:t>ă</w:t>
            </w:r>
            <w:r w:rsidRPr="007F270E">
              <w:rPr>
                <w:rFonts w:asciiTheme="majorHAnsi" w:hAnsiTheme="majorHAnsi" w:cstheme="majorHAnsi"/>
                <w:color w:val="333333"/>
                <w:sz w:val="18"/>
                <w:szCs w:val="18"/>
                <w:shd w:val="clear" w:color="auto" w:fill="FFFFFF"/>
                <w:lang w:val="ro-MD"/>
              </w:rPr>
              <w:t xml:space="preserve"> de amend</w:t>
            </w:r>
            <w:r>
              <w:rPr>
                <w:rFonts w:asciiTheme="majorHAnsi" w:hAnsiTheme="majorHAnsi" w:cstheme="majorHAnsi"/>
                <w:color w:val="333333"/>
                <w:sz w:val="18"/>
                <w:szCs w:val="18"/>
                <w:shd w:val="clear" w:color="auto" w:fill="FFFFFF"/>
                <w:lang w:val="ro-MD"/>
              </w:rPr>
              <w:t>ă</w:t>
            </w:r>
            <w:r w:rsidRPr="007F270E">
              <w:rPr>
                <w:rFonts w:asciiTheme="majorHAnsi" w:hAnsiTheme="majorHAnsi" w:cstheme="majorHAnsi"/>
                <w:color w:val="333333"/>
                <w:sz w:val="18"/>
                <w:szCs w:val="18"/>
                <w:shd w:val="clear" w:color="auto" w:fill="FFFFFF"/>
                <w:lang w:val="ro-MD"/>
              </w:rPr>
              <w:t xml:space="preserve"> cu valoarea total</w:t>
            </w:r>
            <w:r>
              <w:rPr>
                <w:rFonts w:asciiTheme="majorHAnsi" w:hAnsiTheme="majorHAnsi" w:cstheme="majorHAnsi"/>
                <w:color w:val="333333"/>
                <w:sz w:val="18"/>
                <w:szCs w:val="18"/>
                <w:shd w:val="clear" w:color="auto" w:fill="FFFFFF"/>
                <w:lang w:val="ro-MD"/>
              </w:rPr>
              <w:t>ă</w:t>
            </w:r>
            <w:r w:rsidRPr="007F270E">
              <w:rPr>
                <w:rFonts w:asciiTheme="majorHAnsi" w:hAnsiTheme="majorHAnsi" w:cstheme="majorHAnsi"/>
                <w:color w:val="333333"/>
                <w:sz w:val="18"/>
                <w:szCs w:val="18"/>
                <w:shd w:val="clear" w:color="auto" w:fill="FFFFFF"/>
                <w:lang w:val="ro-MD"/>
              </w:rPr>
              <w:t xml:space="preserve"> de 42600 lei;</w:t>
            </w:r>
          </w:p>
          <w:p w:rsidR="003D0829" w:rsidRPr="007F270E" w:rsidRDefault="003D0829" w:rsidP="00121ADC">
            <w:pPr>
              <w:pStyle w:val="ListParagraph"/>
              <w:numPr>
                <w:ilvl w:val="0"/>
                <w:numId w:val="23"/>
              </w:numPr>
              <w:spacing w:line="240" w:lineRule="atLeast"/>
              <w:ind w:left="242" w:hanging="142"/>
              <w:rPr>
                <w:rFonts w:asciiTheme="majorHAnsi" w:hAnsiTheme="majorHAnsi" w:cstheme="majorHAnsi"/>
                <w:color w:val="333333"/>
                <w:sz w:val="18"/>
                <w:szCs w:val="18"/>
                <w:shd w:val="clear" w:color="auto" w:fill="FFFFFF"/>
                <w:lang w:val="ro-MD"/>
              </w:rPr>
            </w:pPr>
            <w:r w:rsidRPr="007F270E">
              <w:rPr>
                <w:rFonts w:asciiTheme="majorHAnsi" w:hAnsiTheme="majorHAnsi" w:cstheme="majorHAnsi"/>
                <w:color w:val="333333"/>
                <w:sz w:val="18"/>
                <w:szCs w:val="18"/>
                <w:shd w:val="clear" w:color="auto" w:fill="FFFFFF"/>
                <w:lang w:val="ro-MD"/>
              </w:rPr>
              <w:t>(</w:t>
            </w:r>
            <w:r w:rsidRPr="007F270E">
              <w:rPr>
                <w:rFonts w:asciiTheme="majorHAnsi" w:hAnsiTheme="majorHAnsi" w:cstheme="majorHAnsi"/>
                <w:b/>
                <w:color w:val="333333"/>
                <w:sz w:val="18"/>
                <w:szCs w:val="18"/>
                <w:shd w:val="clear" w:color="auto" w:fill="FFFFFF"/>
                <w:lang w:val="ro-MD"/>
              </w:rPr>
              <w:t>art.189</w:t>
            </w:r>
            <w:r w:rsidRPr="007F270E">
              <w:rPr>
                <w:rFonts w:asciiTheme="majorHAnsi" w:hAnsiTheme="majorHAnsi" w:cstheme="majorHAnsi"/>
                <w:b/>
                <w:color w:val="333333"/>
                <w:sz w:val="18"/>
                <w:szCs w:val="18"/>
                <w:shd w:val="clear" w:color="auto" w:fill="FFFFFF"/>
                <w:vertAlign w:val="superscript"/>
                <w:lang w:val="ro-MD"/>
              </w:rPr>
              <w:t>1</w:t>
            </w:r>
            <w:r w:rsidRPr="007F270E">
              <w:rPr>
                <w:rFonts w:asciiTheme="majorHAnsi" w:hAnsiTheme="majorHAnsi" w:cstheme="majorHAnsi"/>
                <w:color w:val="333333"/>
                <w:sz w:val="18"/>
                <w:szCs w:val="18"/>
                <w:shd w:val="clear" w:color="auto" w:fill="FFFFFF"/>
                <w:lang w:val="ro-MD"/>
              </w:rPr>
              <w:t xml:space="preserve">) </w:t>
            </w:r>
            <w:r w:rsidRPr="007F270E">
              <w:rPr>
                <w:rFonts w:asciiTheme="majorHAnsi" w:hAnsiTheme="majorHAnsi" w:cstheme="majorHAnsi"/>
                <w:sz w:val="18"/>
                <w:szCs w:val="18"/>
                <w:lang w:val="ro-MD"/>
              </w:rPr>
              <w:t xml:space="preserve">pentru </w:t>
            </w:r>
            <w:r w:rsidRPr="007F270E">
              <w:rPr>
                <w:rFonts w:asciiTheme="majorHAnsi" w:hAnsiTheme="majorHAnsi" w:cstheme="majorHAnsi"/>
                <w:color w:val="333333"/>
                <w:sz w:val="18"/>
                <w:szCs w:val="18"/>
                <w:shd w:val="clear" w:color="auto" w:fill="FFFFFF"/>
                <w:lang w:val="ro-MD"/>
              </w:rPr>
              <w:t>Încălcarea regulilor de utilizare a produselor de uz fitosanitar ori a fertilizanților ce poate conduce la îmbolnăvirea sau la intoxicarea oamenilor, a animalelor, a insectelor folositoare, la distrugerea completă sau parțială a semănăturilor, a plantațiilor ori a altei vegetații</w:t>
            </w:r>
            <w:r>
              <w:rPr>
                <w:rFonts w:asciiTheme="majorHAnsi" w:hAnsiTheme="majorHAnsi" w:cstheme="majorHAnsi"/>
                <w:color w:val="333333"/>
                <w:sz w:val="18"/>
                <w:szCs w:val="18"/>
                <w:shd w:val="clear" w:color="auto" w:fill="FFFFFF"/>
                <w:lang w:val="ro-MD"/>
              </w:rPr>
              <w:t>;</w:t>
            </w:r>
          </w:p>
          <w:p w:rsidR="003D0829" w:rsidRPr="007F270E" w:rsidRDefault="003D0829" w:rsidP="00121ADC">
            <w:pPr>
              <w:pStyle w:val="ListParagraph"/>
              <w:numPr>
                <w:ilvl w:val="0"/>
                <w:numId w:val="23"/>
              </w:numPr>
              <w:spacing w:line="240" w:lineRule="atLeast"/>
              <w:ind w:left="242" w:hanging="142"/>
              <w:rPr>
                <w:rFonts w:asciiTheme="majorHAnsi" w:hAnsiTheme="majorHAnsi" w:cstheme="majorHAnsi"/>
                <w:color w:val="333333"/>
                <w:sz w:val="18"/>
                <w:szCs w:val="18"/>
                <w:shd w:val="clear" w:color="auto" w:fill="FFFFFF"/>
                <w:lang w:val="ro-MD"/>
              </w:rPr>
            </w:pPr>
            <w:r w:rsidRPr="007F270E">
              <w:rPr>
                <w:rFonts w:asciiTheme="majorHAnsi" w:hAnsiTheme="majorHAnsi" w:cstheme="majorHAnsi"/>
                <w:color w:val="333333"/>
                <w:sz w:val="18"/>
                <w:szCs w:val="18"/>
                <w:shd w:val="clear" w:color="auto" w:fill="FFFFFF"/>
                <w:lang w:val="ro-MD"/>
              </w:rPr>
              <w:t>(</w:t>
            </w:r>
            <w:r w:rsidRPr="007F270E">
              <w:rPr>
                <w:rFonts w:asciiTheme="majorHAnsi" w:hAnsiTheme="majorHAnsi" w:cstheme="majorHAnsi"/>
                <w:sz w:val="18"/>
                <w:szCs w:val="18"/>
                <w:lang w:val="ro-MD"/>
              </w:rPr>
              <w:t>1</w:t>
            </w:r>
            <w:r w:rsidRPr="007F270E">
              <w:rPr>
                <w:rFonts w:asciiTheme="majorHAnsi" w:hAnsiTheme="majorHAnsi" w:cstheme="majorHAnsi"/>
                <w:b/>
                <w:sz w:val="18"/>
                <w:szCs w:val="18"/>
                <w:lang w:val="ro-MD"/>
              </w:rPr>
              <w:t>89</w:t>
            </w:r>
            <w:r w:rsidRPr="007F270E">
              <w:rPr>
                <w:rFonts w:asciiTheme="majorHAnsi" w:hAnsiTheme="majorHAnsi" w:cstheme="majorHAnsi"/>
                <w:b/>
                <w:sz w:val="18"/>
                <w:szCs w:val="18"/>
                <w:vertAlign w:val="superscript"/>
                <w:lang w:val="ro-MD"/>
              </w:rPr>
              <w:t>3</w:t>
            </w:r>
            <w:r w:rsidRPr="007F270E">
              <w:rPr>
                <w:rFonts w:asciiTheme="majorHAnsi" w:hAnsiTheme="majorHAnsi" w:cstheme="majorHAnsi"/>
                <w:color w:val="333333"/>
                <w:sz w:val="18"/>
                <w:szCs w:val="18"/>
                <w:shd w:val="clear" w:color="auto" w:fill="FFFFFF"/>
                <w:lang w:val="ro-MD"/>
              </w:rPr>
              <w:t xml:space="preserve">) pentru </w:t>
            </w:r>
            <w:r>
              <w:rPr>
                <w:rFonts w:asciiTheme="majorHAnsi" w:hAnsiTheme="majorHAnsi" w:cstheme="majorHAnsi"/>
                <w:color w:val="333333"/>
                <w:sz w:val="18"/>
                <w:szCs w:val="18"/>
                <w:shd w:val="clear" w:color="auto" w:fill="FFFFFF"/>
                <w:lang w:val="ro-MD"/>
              </w:rPr>
              <w:t>t</w:t>
            </w:r>
            <w:r w:rsidRPr="007F270E">
              <w:rPr>
                <w:rFonts w:asciiTheme="majorHAnsi" w:hAnsiTheme="majorHAnsi" w:cstheme="majorHAnsi"/>
                <w:color w:val="333333"/>
                <w:sz w:val="18"/>
                <w:szCs w:val="18"/>
                <w:shd w:val="clear" w:color="auto" w:fill="FFFFFF"/>
                <w:lang w:val="ro-MD"/>
              </w:rPr>
              <w:t>ăinuirea sau denaturarea informației despre produsele de uz fitosanitar ori despre fertilizanții care prezintă pericol pentru oameni, animale sau mediu</w:t>
            </w:r>
            <w:r>
              <w:rPr>
                <w:rFonts w:asciiTheme="majorHAnsi" w:hAnsiTheme="majorHAnsi" w:cstheme="majorHAnsi"/>
                <w:color w:val="333333"/>
                <w:sz w:val="18"/>
                <w:szCs w:val="18"/>
                <w:shd w:val="clear" w:color="auto" w:fill="FFFFFF"/>
                <w:lang w:val="ro-MD"/>
              </w:rPr>
              <w:t>;</w:t>
            </w:r>
          </w:p>
          <w:p w:rsidR="003D0829" w:rsidRPr="007F270E" w:rsidRDefault="003D0829" w:rsidP="00121ADC">
            <w:pPr>
              <w:pStyle w:val="ListParagraph"/>
              <w:numPr>
                <w:ilvl w:val="0"/>
                <w:numId w:val="23"/>
              </w:numPr>
              <w:spacing w:line="240" w:lineRule="atLeast"/>
              <w:ind w:left="242" w:hanging="142"/>
              <w:rPr>
                <w:rFonts w:asciiTheme="majorHAnsi" w:hAnsiTheme="majorHAnsi" w:cstheme="majorHAnsi"/>
                <w:color w:val="333333"/>
                <w:sz w:val="18"/>
                <w:szCs w:val="18"/>
                <w:shd w:val="clear" w:color="auto" w:fill="FFFFFF"/>
                <w:lang w:val="ro-MD"/>
              </w:rPr>
            </w:pPr>
            <w:r w:rsidRPr="007F270E">
              <w:rPr>
                <w:rFonts w:asciiTheme="majorHAnsi" w:hAnsiTheme="majorHAnsi" w:cstheme="majorHAnsi"/>
                <w:b/>
                <w:sz w:val="18"/>
                <w:szCs w:val="18"/>
                <w:lang w:val="ro-MD"/>
              </w:rPr>
              <w:lastRenderedPageBreak/>
              <w:t>(189</w:t>
            </w:r>
            <w:r w:rsidRPr="007F270E">
              <w:rPr>
                <w:rFonts w:asciiTheme="majorHAnsi" w:hAnsiTheme="majorHAnsi" w:cstheme="majorHAnsi"/>
                <w:b/>
                <w:sz w:val="18"/>
                <w:szCs w:val="18"/>
                <w:vertAlign w:val="superscript"/>
                <w:lang w:val="ro-MD"/>
              </w:rPr>
              <w:t>5</w:t>
            </w:r>
            <w:r w:rsidRPr="007F270E">
              <w:rPr>
                <w:rFonts w:asciiTheme="majorHAnsi" w:hAnsiTheme="majorHAnsi" w:cstheme="majorHAnsi"/>
                <w:sz w:val="18"/>
                <w:szCs w:val="18"/>
                <w:vertAlign w:val="superscript"/>
                <w:lang w:val="ro-MD"/>
              </w:rPr>
              <w:t xml:space="preserve">) </w:t>
            </w:r>
            <w:r w:rsidRPr="007F270E">
              <w:rPr>
                <w:rFonts w:asciiTheme="majorHAnsi" w:hAnsiTheme="majorHAnsi" w:cstheme="majorHAnsi"/>
                <w:color w:val="333333"/>
                <w:sz w:val="18"/>
                <w:szCs w:val="18"/>
                <w:shd w:val="clear" w:color="auto" w:fill="FFFFFF"/>
                <w:lang w:val="ro-MD"/>
              </w:rPr>
              <w:t>Pentru Încălcarea standardelor obligatorii, a normelor sau a regulilor fitosanitare ori de protecție a mediului, a altor acte normative la fabricarea, la importul, la transportarea, la depozitarea, la comercializarea sau la utilizarea produselor de uz fitosanitar, a fertilizanților și mijloacelor tehnice de aplicare a acestor produse</w:t>
            </w:r>
          </w:p>
          <w:p w:rsidR="003D0829" w:rsidRPr="007F270E" w:rsidRDefault="003D0829" w:rsidP="00121ADC">
            <w:pPr>
              <w:pStyle w:val="ListParagraph"/>
              <w:numPr>
                <w:ilvl w:val="0"/>
                <w:numId w:val="23"/>
              </w:numPr>
              <w:spacing w:line="240" w:lineRule="atLeast"/>
              <w:ind w:left="242" w:hanging="142"/>
              <w:rPr>
                <w:rFonts w:asciiTheme="majorHAnsi" w:hAnsiTheme="majorHAnsi" w:cstheme="majorHAnsi"/>
                <w:b/>
                <w:sz w:val="20"/>
                <w:szCs w:val="20"/>
                <w:lang w:val="ro-MD"/>
              </w:rPr>
            </w:pPr>
            <w:r w:rsidRPr="007F270E">
              <w:rPr>
                <w:rFonts w:asciiTheme="majorHAnsi" w:hAnsiTheme="majorHAnsi" w:cstheme="majorHAnsi"/>
                <w:b/>
                <w:sz w:val="18"/>
                <w:szCs w:val="18"/>
                <w:lang w:val="ro-MD"/>
              </w:rPr>
              <w:t>(189</w:t>
            </w:r>
            <w:r w:rsidRPr="007F270E">
              <w:rPr>
                <w:rFonts w:asciiTheme="majorHAnsi" w:hAnsiTheme="majorHAnsi" w:cstheme="majorHAnsi"/>
                <w:b/>
                <w:sz w:val="18"/>
                <w:szCs w:val="18"/>
                <w:vertAlign w:val="superscript"/>
                <w:lang w:val="ro-MD"/>
              </w:rPr>
              <w:t>6)</w:t>
            </w:r>
            <w:r w:rsidRPr="007F270E">
              <w:rPr>
                <w:rFonts w:asciiTheme="majorHAnsi" w:hAnsiTheme="majorHAnsi" w:cstheme="majorHAnsi"/>
                <w:sz w:val="18"/>
                <w:szCs w:val="18"/>
                <w:vertAlign w:val="superscript"/>
                <w:lang w:val="ro-MD"/>
              </w:rPr>
              <w:t xml:space="preserve"> </w:t>
            </w:r>
            <w:r w:rsidRPr="007F270E">
              <w:rPr>
                <w:rFonts w:asciiTheme="majorHAnsi" w:hAnsiTheme="majorHAnsi" w:cstheme="majorHAnsi"/>
                <w:color w:val="333333"/>
                <w:sz w:val="18"/>
                <w:szCs w:val="18"/>
                <w:shd w:val="clear" w:color="auto" w:fill="FFFFFF"/>
                <w:lang w:val="ro-MD"/>
              </w:rPr>
              <w:t xml:space="preserve">Pentru Dejectarea pe sol, în bazine sau în alte surse acvatice a soluțiilor de produse de uz fitosanitar neutilizate, precum și a apelor utilizate la spălarea transportului, a utilajului, a echipamentelor speciale și a ambalajelor de produse de uz fitosanitar sau de fertilizanți </w:t>
            </w:r>
          </w:p>
        </w:tc>
      </w:tr>
      <w:tr w:rsidR="003D0829" w:rsidRPr="00114A59" w:rsidTr="003D0829">
        <w:trPr>
          <w:trHeight w:val="243"/>
        </w:trPr>
        <w:tc>
          <w:tcPr>
            <w:tcW w:w="1135" w:type="dxa"/>
            <w:vMerge w:val="restart"/>
            <w:vAlign w:val="center"/>
          </w:tcPr>
          <w:p w:rsidR="003D0829" w:rsidRPr="007F270E" w:rsidRDefault="003D0829" w:rsidP="00121ADC">
            <w:pPr>
              <w:spacing w:line="240" w:lineRule="atLeast"/>
              <w:jc w:val="center"/>
              <w:rPr>
                <w:rFonts w:asciiTheme="majorHAnsi" w:hAnsiTheme="majorHAnsi" w:cstheme="majorHAnsi"/>
                <w:b/>
                <w:sz w:val="24"/>
                <w:szCs w:val="24"/>
                <w:lang w:val="ro-MD"/>
              </w:rPr>
            </w:pPr>
            <w:r w:rsidRPr="007F270E">
              <w:rPr>
                <w:rFonts w:asciiTheme="majorHAnsi" w:hAnsiTheme="majorHAnsi" w:cstheme="majorHAnsi"/>
                <w:b/>
                <w:sz w:val="24"/>
                <w:szCs w:val="24"/>
                <w:lang w:val="ro-MD"/>
              </w:rPr>
              <w:t>2018</w:t>
            </w: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36000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11250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6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10</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10</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22900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12200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7</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7</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24000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6000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4</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18000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9000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vertAlign w:val="superscript"/>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3000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3000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6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vertAlign w:val="superscript"/>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21</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14400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7200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vertAlign w:val="superscript"/>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6900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4650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vertAlign w:val="superscript"/>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5</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900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vertAlign w:val="superscript"/>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6</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600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total</w:t>
            </w:r>
          </w:p>
        </w:tc>
        <w:tc>
          <w:tcPr>
            <w:tcW w:w="1538"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p>
        </w:tc>
        <w:tc>
          <w:tcPr>
            <w:tcW w:w="946"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p>
        </w:tc>
        <w:tc>
          <w:tcPr>
            <w:tcW w:w="1061"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56</w:t>
            </w:r>
          </w:p>
        </w:tc>
        <w:tc>
          <w:tcPr>
            <w:tcW w:w="1066"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56</w:t>
            </w:r>
          </w:p>
        </w:tc>
        <w:tc>
          <w:tcPr>
            <w:tcW w:w="946"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127600</w:t>
            </w:r>
          </w:p>
        </w:tc>
        <w:tc>
          <w:tcPr>
            <w:tcW w:w="904"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54500</w:t>
            </w:r>
          </w:p>
        </w:tc>
        <w:tc>
          <w:tcPr>
            <w:tcW w:w="6439" w:type="dxa"/>
            <w:vMerge/>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p>
        </w:tc>
      </w:tr>
      <w:tr w:rsidR="003D0829" w:rsidRPr="00114A59" w:rsidTr="003D0829">
        <w:trPr>
          <w:trHeight w:val="177"/>
        </w:trPr>
        <w:tc>
          <w:tcPr>
            <w:tcW w:w="1135" w:type="dxa"/>
            <w:vMerge w:val="restart"/>
            <w:vAlign w:val="center"/>
          </w:tcPr>
          <w:p w:rsidR="003D0829" w:rsidRPr="007F270E" w:rsidRDefault="003D0829" w:rsidP="00121ADC">
            <w:pPr>
              <w:spacing w:line="240" w:lineRule="atLeast"/>
              <w:jc w:val="center"/>
              <w:rPr>
                <w:rFonts w:asciiTheme="majorHAnsi" w:hAnsiTheme="majorHAnsi" w:cstheme="majorHAnsi"/>
                <w:sz w:val="24"/>
                <w:szCs w:val="24"/>
                <w:lang w:val="ro-MD"/>
              </w:rPr>
            </w:pPr>
            <w:r w:rsidRPr="007F270E">
              <w:rPr>
                <w:rFonts w:asciiTheme="majorHAnsi" w:hAnsiTheme="majorHAnsi" w:cstheme="majorHAnsi"/>
                <w:b/>
                <w:sz w:val="24"/>
                <w:szCs w:val="24"/>
                <w:lang w:val="ro-MD"/>
              </w:rPr>
              <w:t>2019</w:t>
            </w: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37000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15800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5250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2121</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6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4</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7</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7</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40250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19175</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vertAlign w:val="superscript"/>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16</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16</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39300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15100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vertAlign w:val="superscript"/>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15</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15</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21400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7200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5500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2750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6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5</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900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43"/>
        </w:trPr>
        <w:tc>
          <w:tcPr>
            <w:tcW w:w="1135"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total</w:t>
            </w:r>
          </w:p>
        </w:tc>
        <w:tc>
          <w:tcPr>
            <w:tcW w:w="1538"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p>
        </w:tc>
        <w:tc>
          <w:tcPr>
            <w:tcW w:w="946"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p>
        </w:tc>
        <w:tc>
          <w:tcPr>
            <w:tcW w:w="1061"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52</w:t>
            </w:r>
          </w:p>
        </w:tc>
        <w:tc>
          <w:tcPr>
            <w:tcW w:w="1066"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52</w:t>
            </w:r>
          </w:p>
        </w:tc>
        <w:tc>
          <w:tcPr>
            <w:tcW w:w="946"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151000</w:t>
            </w:r>
          </w:p>
        </w:tc>
        <w:tc>
          <w:tcPr>
            <w:tcW w:w="904"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63046</w:t>
            </w:r>
          </w:p>
        </w:tc>
        <w:tc>
          <w:tcPr>
            <w:tcW w:w="6439" w:type="dxa"/>
            <w:vMerge/>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p>
        </w:tc>
      </w:tr>
      <w:tr w:rsidR="003D0829" w:rsidRPr="00114A59" w:rsidTr="003D0829">
        <w:trPr>
          <w:trHeight w:val="243"/>
        </w:trPr>
        <w:tc>
          <w:tcPr>
            <w:tcW w:w="1135" w:type="dxa"/>
            <w:vMerge w:val="restart"/>
            <w:vAlign w:val="center"/>
          </w:tcPr>
          <w:p w:rsidR="003D0829" w:rsidRPr="007F270E" w:rsidRDefault="003D0829" w:rsidP="00121ADC">
            <w:pPr>
              <w:spacing w:line="240" w:lineRule="atLeast"/>
              <w:jc w:val="center"/>
              <w:rPr>
                <w:rFonts w:asciiTheme="majorHAnsi" w:hAnsiTheme="majorHAnsi" w:cstheme="majorHAnsi"/>
                <w:b/>
                <w:sz w:val="24"/>
                <w:szCs w:val="24"/>
                <w:lang w:val="ro-MD"/>
              </w:rPr>
            </w:pPr>
            <w:r w:rsidRPr="007F270E">
              <w:rPr>
                <w:rFonts w:asciiTheme="majorHAnsi" w:hAnsiTheme="majorHAnsi" w:cstheme="majorHAnsi"/>
                <w:b/>
                <w:sz w:val="24"/>
                <w:szCs w:val="24"/>
                <w:lang w:val="ro-MD"/>
              </w:rPr>
              <w:lastRenderedPageBreak/>
              <w:t>2020</w:t>
            </w: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24000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12000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9200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4600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6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3</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6</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6</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10600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5300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183</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4</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42600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21300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vertAlign w:val="superscript"/>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9</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9</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24900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13950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vertAlign w:val="superscript"/>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7</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7</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23400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10800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6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4</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1500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750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w:t>
            </w: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5500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2750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vMerge/>
          </w:tcPr>
          <w:p w:rsidR="003D0829" w:rsidRPr="007F270E" w:rsidRDefault="003D0829" w:rsidP="00121ADC">
            <w:pPr>
              <w:spacing w:line="240" w:lineRule="atLeast"/>
              <w:jc w:val="both"/>
              <w:rPr>
                <w:rFonts w:asciiTheme="majorHAnsi" w:hAnsiTheme="majorHAnsi" w:cstheme="majorHAnsi"/>
                <w:sz w:val="24"/>
                <w:szCs w:val="24"/>
                <w:lang w:val="ro-MD"/>
              </w:rPr>
            </w:pPr>
          </w:p>
        </w:tc>
        <w:tc>
          <w:tcPr>
            <w:tcW w:w="1538"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189</w:t>
            </w:r>
            <w:r w:rsidRPr="007F270E">
              <w:rPr>
                <w:rFonts w:asciiTheme="majorHAnsi" w:hAnsiTheme="majorHAnsi" w:cstheme="majorHAnsi"/>
                <w:sz w:val="20"/>
                <w:szCs w:val="20"/>
                <w:vertAlign w:val="superscript"/>
                <w:lang w:val="ro-MD"/>
              </w:rPr>
              <w:t>5</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p>
        </w:tc>
        <w:tc>
          <w:tcPr>
            <w:tcW w:w="1061"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106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1</w:t>
            </w:r>
          </w:p>
        </w:tc>
        <w:tc>
          <w:tcPr>
            <w:tcW w:w="946"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900</w:t>
            </w:r>
          </w:p>
        </w:tc>
        <w:tc>
          <w:tcPr>
            <w:tcW w:w="904" w:type="dxa"/>
          </w:tcPr>
          <w:p w:rsidR="003D0829" w:rsidRPr="007F270E" w:rsidRDefault="003D0829" w:rsidP="00121ADC">
            <w:pPr>
              <w:spacing w:line="240" w:lineRule="atLeast"/>
              <w:jc w:val="both"/>
              <w:rPr>
                <w:rFonts w:asciiTheme="majorHAnsi" w:hAnsiTheme="majorHAnsi" w:cstheme="majorHAnsi"/>
                <w:sz w:val="20"/>
                <w:szCs w:val="20"/>
                <w:lang w:val="ro-MD"/>
              </w:rPr>
            </w:pPr>
            <w:r w:rsidRPr="007F270E">
              <w:rPr>
                <w:rFonts w:asciiTheme="majorHAnsi" w:hAnsiTheme="majorHAnsi" w:cstheme="majorHAnsi"/>
                <w:sz w:val="20"/>
                <w:szCs w:val="20"/>
                <w:lang w:val="ro-MD"/>
              </w:rPr>
              <w:t>450</w:t>
            </w:r>
          </w:p>
        </w:tc>
        <w:tc>
          <w:tcPr>
            <w:tcW w:w="6439" w:type="dxa"/>
            <w:vMerge/>
          </w:tcPr>
          <w:p w:rsidR="003D0829" w:rsidRPr="007F270E" w:rsidRDefault="003D0829" w:rsidP="00121ADC">
            <w:pPr>
              <w:spacing w:line="240" w:lineRule="atLeast"/>
              <w:jc w:val="both"/>
              <w:rPr>
                <w:rFonts w:asciiTheme="majorHAnsi" w:hAnsiTheme="majorHAnsi" w:cstheme="majorHAnsi"/>
                <w:sz w:val="20"/>
                <w:szCs w:val="20"/>
                <w:lang w:val="ro-MD"/>
              </w:rPr>
            </w:pPr>
          </w:p>
        </w:tc>
      </w:tr>
      <w:tr w:rsidR="003D0829" w:rsidRPr="00114A59" w:rsidTr="003D0829">
        <w:trPr>
          <w:trHeight w:val="253"/>
        </w:trPr>
        <w:tc>
          <w:tcPr>
            <w:tcW w:w="1135"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total</w:t>
            </w:r>
          </w:p>
        </w:tc>
        <w:tc>
          <w:tcPr>
            <w:tcW w:w="1538"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p>
        </w:tc>
        <w:tc>
          <w:tcPr>
            <w:tcW w:w="946"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p>
        </w:tc>
        <w:tc>
          <w:tcPr>
            <w:tcW w:w="1061"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36</w:t>
            </w:r>
          </w:p>
        </w:tc>
        <w:tc>
          <w:tcPr>
            <w:tcW w:w="1066"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36</w:t>
            </w:r>
          </w:p>
        </w:tc>
        <w:tc>
          <w:tcPr>
            <w:tcW w:w="946"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142600</w:t>
            </w:r>
          </w:p>
        </w:tc>
        <w:tc>
          <w:tcPr>
            <w:tcW w:w="904" w:type="dxa"/>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r w:rsidRPr="007F270E">
              <w:rPr>
                <w:rFonts w:asciiTheme="majorHAnsi" w:hAnsiTheme="majorHAnsi" w:cstheme="majorHAnsi"/>
                <w:b/>
                <w:sz w:val="24"/>
                <w:szCs w:val="24"/>
                <w:lang w:val="ro-MD"/>
              </w:rPr>
              <w:t>71900</w:t>
            </w:r>
          </w:p>
        </w:tc>
        <w:tc>
          <w:tcPr>
            <w:tcW w:w="6439" w:type="dxa"/>
            <w:vMerge/>
            <w:shd w:val="clear" w:color="auto" w:fill="A6A6A6" w:themeFill="background1" w:themeFillShade="A6"/>
          </w:tcPr>
          <w:p w:rsidR="003D0829" w:rsidRPr="007F270E" w:rsidRDefault="003D0829" w:rsidP="00121ADC">
            <w:pPr>
              <w:spacing w:line="240" w:lineRule="atLeast"/>
              <w:jc w:val="both"/>
              <w:rPr>
                <w:rFonts w:asciiTheme="majorHAnsi" w:hAnsiTheme="majorHAnsi" w:cstheme="majorHAnsi"/>
                <w:b/>
                <w:sz w:val="24"/>
                <w:szCs w:val="24"/>
                <w:lang w:val="ro-MD"/>
              </w:rPr>
            </w:pPr>
          </w:p>
        </w:tc>
      </w:tr>
    </w:tbl>
    <w:p w:rsidR="003D0829" w:rsidRPr="007F270E" w:rsidRDefault="003D0829" w:rsidP="003D0829">
      <w:pPr>
        <w:jc w:val="both"/>
        <w:rPr>
          <w:rFonts w:asciiTheme="majorHAnsi" w:hAnsiTheme="majorHAnsi" w:cstheme="majorHAnsi"/>
          <w:sz w:val="24"/>
          <w:szCs w:val="24"/>
          <w:lang w:val="ro-MD"/>
        </w:rPr>
      </w:pPr>
    </w:p>
    <w:p w:rsidR="003D0829" w:rsidRPr="007F270E" w:rsidRDefault="003D0829" w:rsidP="003D0829">
      <w:pPr>
        <w:rPr>
          <w:rFonts w:asciiTheme="majorHAnsi" w:hAnsiTheme="majorHAnsi" w:cstheme="majorHAnsi"/>
          <w:lang w:val="ro-MD"/>
        </w:rPr>
      </w:pPr>
    </w:p>
    <w:p w:rsidR="003D0829" w:rsidRPr="007F270E" w:rsidRDefault="003D0829" w:rsidP="003D0829">
      <w:pPr>
        <w:rPr>
          <w:rFonts w:asciiTheme="majorHAnsi" w:hAnsiTheme="majorHAnsi" w:cstheme="majorHAnsi"/>
          <w:lang w:val="ro-MD"/>
        </w:rPr>
      </w:pPr>
    </w:p>
    <w:p w:rsidR="00E74F96" w:rsidRDefault="00E74F96"/>
    <w:sectPr w:rsidR="00E74F96" w:rsidSect="00121ADC">
      <w:pgSz w:w="15840" w:h="12240" w:orient="landscape"/>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08E" w:rsidRDefault="003F508E" w:rsidP="003D0829">
      <w:pPr>
        <w:spacing w:after="0" w:line="240" w:lineRule="auto"/>
      </w:pPr>
      <w:r>
        <w:separator/>
      </w:r>
    </w:p>
  </w:endnote>
  <w:endnote w:type="continuationSeparator" w:id="0">
    <w:p w:rsidR="003F508E" w:rsidRDefault="003F508E" w:rsidP="003D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nionPro-Regular">
    <w:altName w:val="MS Gothic"/>
    <w:charset w:val="CC"/>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4794018"/>
      <w:docPartObj>
        <w:docPartGallery w:val="Page Numbers (Bottom of Page)"/>
        <w:docPartUnique/>
      </w:docPartObj>
    </w:sdtPr>
    <w:sdtEndPr>
      <w:rPr>
        <w:noProof/>
      </w:rPr>
    </w:sdtEndPr>
    <w:sdtContent>
      <w:p w:rsidR="004F2C0D" w:rsidRDefault="004F2C0D">
        <w:pPr>
          <w:pStyle w:val="Footer"/>
          <w:jc w:val="right"/>
        </w:pPr>
        <w:r>
          <w:fldChar w:fldCharType="begin"/>
        </w:r>
        <w:r>
          <w:instrText xml:space="preserve"> PAGE   \* MERGEFORMAT </w:instrText>
        </w:r>
        <w:r>
          <w:fldChar w:fldCharType="separate"/>
        </w:r>
        <w:r w:rsidR="00FA31BA">
          <w:rPr>
            <w:noProof/>
          </w:rPr>
          <w:t>1</w:t>
        </w:r>
        <w:r>
          <w:rPr>
            <w:noProof/>
          </w:rPr>
          <w:fldChar w:fldCharType="end"/>
        </w:r>
      </w:p>
    </w:sdtContent>
  </w:sdt>
  <w:p w:rsidR="004F2C0D" w:rsidRDefault="004F2C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08E" w:rsidRDefault="003F508E" w:rsidP="003D0829">
      <w:pPr>
        <w:spacing w:after="0" w:line="240" w:lineRule="auto"/>
      </w:pPr>
      <w:r>
        <w:separator/>
      </w:r>
    </w:p>
  </w:footnote>
  <w:footnote w:type="continuationSeparator" w:id="0">
    <w:p w:rsidR="003F508E" w:rsidRDefault="003F508E" w:rsidP="003D0829">
      <w:pPr>
        <w:spacing w:after="0" w:line="240" w:lineRule="auto"/>
      </w:pPr>
      <w:r>
        <w:continuationSeparator/>
      </w:r>
    </w:p>
  </w:footnote>
  <w:footnote w:id="1">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Aprobat prin Hotărârea Curții de Conturi nr.77 din 27.12.2019.</w:t>
      </w:r>
    </w:p>
  </w:footnote>
  <w:footnote w:id="2">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Aprobat prin Hotărârea Curții de Conturi nr.62 din 10.12.2020.</w:t>
      </w:r>
    </w:p>
  </w:footnote>
  <w:footnote w:id="3">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De exemplu</w:t>
      </w:r>
      <w:r>
        <w:rPr>
          <w:rFonts w:asciiTheme="majorHAnsi" w:hAnsiTheme="majorHAnsi" w:cstheme="majorHAnsi"/>
          <w:sz w:val="16"/>
          <w:szCs w:val="16"/>
          <w:lang w:val="ro-MD"/>
        </w:rPr>
        <w:t>,</w:t>
      </w:r>
      <w:r w:rsidRPr="007F270E">
        <w:rPr>
          <w:rFonts w:asciiTheme="majorHAnsi" w:hAnsiTheme="majorHAnsi" w:cstheme="majorHAnsi"/>
          <w:sz w:val="16"/>
          <w:szCs w:val="16"/>
          <w:lang w:val="ro-MD"/>
        </w:rPr>
        <w:t xml:space="preserve"> utilizarea produselor de uz fitosanitar, în cadrul cărora unul din componentele chimice ar fi clor-organic, cu depășirea nomelor, atunci posibilitatea de a dezvolta boli ale pielii și a țesutului celular subcutanat ar avea un coeficient de corelație înalt (0,63), iar coeficientul de malformații congenitale ar fi slab spre rezonabil (0,35).Răspunsul ANSP din 02.12.2021</w:t>
      </w:r>
      <w:r>
        <w:rPr>
          <w:rFonts w:asciiTheme="majorHAnsi" w:hAnsiTheme="majorHAnsi" w:cstheme="majorHAnsi"/>
          <w:sz w:val="16"/>
          <w:szCs w:val="16"/>
          <w:lang w:val="ro-MD"/>
        </w:rPr>
        <w:t>.</w:t>
      </w:r>
    </w:p>
  </w:footnote>
  <w:footnote w:id="4">
    <w:p w:rsidR="004F2C0D" w:rsidRPr="007F270E" w:rsidRDefault="004F2C0D" w:rsidP="003D0829">
      <w:pPr>
        <w:autoSpaceDE w:val="0"/>
        <w:autoSpaceDN w:val="0"/>
        <w:adjustRightInd w:val="0"/>
        <w:spacing w:after="0" w:line="240" w:lineRule="auto"/>
        <w:jc w:val="both"/>
        <w:rPr>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„Schimbările climatice și agricultura: notă de țară”, Capcelea Arcadii</w:t>
      </w:r>
      <w:r>
        <w:rPr>
          <w:rFonts w:asciiTheme="majorHAnsi" w:hAnsiTheme="majorHAnsi" w:cstheme="majorHAnsi"/>
          <w:sz w:val="16"/>
          <w:szCs w:val="16"/>
          <w:lang w:val="ro-MD"/>
        </w:rPr>
        <w:t>,</w:t>
      </w:r>
      <w:r w:rsidRPr="007F270E">
        <w:rPr>
          <w:rFonts w:asciiTheme="majorHAnsi" w:hAnsiTheme="majorHAnsi" w:cstheme="majorHAnsi"/>
          <w:sz w:val="16"/>
          <w:szCs w:val="16"/>
          <w:lang w:val="ro-MD"/>
        </w:rPr>
        <w:t xml:space="preserve"> Banca Mondială.</w:t>
      </w:r>
    </w:p>
  </w:footnote>
  <w:footnote w:id="5">
    <w:p w:rsidR="004F2C0D" w:rsidRPr="007F270E" w:rsidRDefault="004F2C0D" w:rsidP="003D0829">
      <w:pPr>
        <w:autoSpaceDE w:val="0"/>
        <w:autoSpaceDN w:val="0"/>
        <w:adjustRightInd w:val="0"/>
        <w:spacing w:after="0" w:line="240" w:lineRule="auto"/>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w:t>
      </w:r>
      <w:r w:rsidRPr="007F270E">
        <w:rPr>
          <w:rFonts w:asciiTheme="majorHAnsi" w:eastAsia="MinionPro-Regular" w:hAnsiTheme="majorHAnsi" w:cstheme="majorHAnsi"/>
          <w:sz w:val="16"/>
          <w:szCs w:val="16"/>
          <w:lang w:val="ro-MD"/>
        </w:rPr>
        <w:t>Eutrofizarea reprezintă creșterea sau imbogățirea masei organice din apele stătătoare ca reacție de răspuns a unui ecosistem (acvatic) la adăugarea diverselor substanțe artificiale sau naturale, cum ar fi nitrații și fosfații.</w:t>
      </w:r>
    </w:p>
  </w:footnote>
  <w:footnote w:id="6">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Ecologizarea agriculturii în Republica Moldova, studiu elaborat de către AO „Alternative internaționale de dezvoltare”, Chișinău, 2015</w:t>
      </w:r>
      <w:r>
        <w:rPr>
          <w:rFonts w:asciiTheme="majorHAnsi" w:hAnsiTheme="majorHAnsi" w:cstheme="majorHAnsi"/>
          <w:sz w:val="16"/>
          <w:szCs w:val="16"/>
          <w:lang w:val="ro-MD"/>
        </w:rPr>
        <w:t>.</w:t>
      </w:r>
    </w:p>
  </w:footnote>
  <w:footnote w:id="7">
    <w:p w:rsidR="004F2C0D" w:rsidRPr="007F270E" w:rsidRDefault="004F2C0D" w:rsidP="003D0829">
      <w:pPr>
        <w:pStyle w:val="FootnoteText"/>
        <w:jc w:val="both"/>
        <w:rPr>
          <w:rFonts w:asciiTheme="majorHAnsi" w:hAnsiTheme="majorHAnsi" w:cstheme="majorHAnsi"/>
          <w:sz w:val="16"/>
          <w:szCs w:val="16"/>
          <w:lang w:val="ro-RO" w:eastAsia="ro-RO"/>
        </w:rPr>
      </w:pPr>
      <w:r w:rsidRPr="007F270E">
        <w:rPr>
          <w:rStyle w:val="FootnoteReference"/>
          <w:rFonts w:asciiTheme="majorHAnsi" w:hAnsiTheme="majorHAnsi" w:cstheme="majorHAnsi"/>
          <w:sz w:val="16"/>
          <w:szCs w:val="16"/>
        </w:rPr>
        <w:footnoteRef/>
      </w:r>
      <w:r w:rsidRPr="007F270E">
        <w:rPr>
          <w:rFonts w:asciiTheme="majorHAnsi" w:hAnsiTheme="majorHAnsi" w:cstheme="majorHAnsi"/>
          <w:sz w:val="16"/>
          <w:szCs w:val="16"/>
        </w:rPr>
        <w:t xml:space="preserve"> ISSAI 100 „Principiile fundamentale ale auditului sectorului public”, ISSAI 300 „Principiile fundamentale ale auditului performanței”, GUID 5100 „Ghid privind auditul sistemelor informaționale”.</w:t>
      </w:r>
    </w:p>
  </w:footnote>
  <w:footnote w:id="8">
    <w:p w:rsidR="004F2C0D" w:rsidRPr="00F552A7" w:rsidRDefault="004F2C0D" w:rsidP="003D0829">
      <w:pPr>
        <w:pStyle w:val="FootnoteText"/>
        <w:jc w:val="both"/>
        <w:rPr>
          <w:rFonts w:asciiTheme="majorHAnsi" w:eastAsia="Times New Roman" w:hAnsiTheme="majorHAnsi" w:cstheme="majorHAnsi"/>
          <w:sz w:val="16"/>
          <w:szCs w:val="16"/>
        </w:rPr>
      </w:pPr>
      <w:r w:rsidRPr="005F3073">
        <w:rPr>
          <w:rStyle w:val="FootnoteReference"/>
          <w:rFonts w:asciiTheme="majorHAnsi" w:hAnsiTheme="majorHAnsi" w:cstheme="majorHAnsi"/>
          <w:sz w:val="16"/>
          <w:szCs w:val="16"/>
        </w:rPr>
        <w:footnoteRef/>
      </w:r>
      <w:r w:rsidRPr="005F3073">
        <w:rPr>
          <w:rFonts w:asciiTheme="majorHAnsi" w:hAnsiTheme="majorHAnsi" w:cstheme="majorHAnsi"/>
          <w:sz w:val="16"/>
          <w:szCs w:val="16"/>
        </w:rPr>
        <w:t xml:space="preserve"> Legea nr.229 din 23.09.2010 privind controlul financiar public intern, îndeosebi art.1-8, 14-15; Legea finanțelor publice și responsabilității bugetar-fiscale nr.181 din 25.07.2014, art.11 și art.25, precum și cadrul normativ aferent protecției datelor cu caracter personal.</w:t>
      </w:r>
    </w:p>
  </w:footnote>
  <w:footnote w:id="9">
    <w:p w:rsidR="004F2C0D" w:rsidRPr="007F270E" w:rsidRDefault="004F2C0D" w:rsidP="003D0829">
      <w:pPr>
        <w:pStyle w:val="FootnoteText"/>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ISSAI 10 „Declarația de la Mexic privind Independența ISA", pus în aplicare la efectuarea auditului public extern prin Hotărârea Curții de Conturi nr.2 din 24.01.2020.</w:t>
      </w:r>
    </w:p>
  </w:footnote>
  <w:footnote w:id="10">
    <w:p w:rsidR="004F2C0D" w:rsidRPr="007F270E" w:rsidRDefault="004F2C0D" w:rsidP="003D0829">
      <w:pPr>
        <w:pStyle w:val="FootnoteText"/>
        <w:jc w:val="both"/>
        <w:rPr>
          <w:rFonts w:asciiTheme="majorHAnsi" w:hAnsiTheme="majorHAnsi" w:cstheme="majorHAnsi"/>
          <w:sz w:val="16"/>
          <w:szCs w:val="16"/>
          <w:lang w:val="ro-RO"/>
        </w:rPr>
      </w:pPr>
      <w:r w:rsidRPr="005D67CD">
        <w:rPr>
          <w:rFonts w:ascii="Calibri Light" w:hAnsi="Calibri Light" w:cs="Calibri Light"/>
          <w:sz w:val="16"/>
          <w:szCs w:val="16"/>
          <w:vertAlign w:val="superscript"/>
          <w:lang w:val="ro-RO"/>
        </w:rPr>
        <w:footnoteRef/>
      </w:r>
      <w:r w:rsidRPr="005D67CD">
        <w:rPr>
          <w:rFonts w:ascii="Calibri Light" w:hAnsi="Calibri Light" w:cs="Calibri Light"/>
          <w:sz w:val="16"/>
          <w:szCs w:val="16"/>
          <w:lang w:val="ro-RO"/>
        </w:rPr>
        <w:t xml:space="preserve"> Hotărârea </w:t>
      </w:r>
      <w:r w:rsidRPr="007F270E">
        <w:rPr>
          <w:rFonts w:asciiTheme="majorHAnsi" w:hAnsiTheme="majorHAnsi" w:cstheme="majorHAnsi"/>
          <w:sz w:val="16"/>
          <w:szCs w:val="16"/>
          <w:lang w:val="ro-RO"/>
        </w:rPr>
        <w:t xml:space="preserve">Guvernului nr. 567 din 16.07.2014 </w:t>
      </w:r>
      <w:r>
        <w:rPr>
          <w:rFonts w:asciiTheme="majorHAnsi" w:hAnsiTheme="majorHAnsi" w:cstheme="majorHAnsi"/>
          <w:sz w:val="16"/>
          <w:szCs w:val="16"/>
          <w:lang w:val="ro-RO"/>
        </w:rPr>
        <w:t>„C</w:t>
      </w:r>
      <w:r w:rsidRPr="007F270E">
        <w:rPr>
          <w:rFonts w:asciiTheme="majorHAnsi" w:hAnsiTheme="majorHAnsi" w:cstheme="majorHAnsi"/>
          <w:sz w:val="16"/>
          <w:szCs w:val="16"/>
          <w:lang w:val="ro-RO"/>
        </w:rPr>
        <w:t>u privire la aprobarea Programului național de monitorizare a reziduurilor de pesticide și a conținutului de nitrați în produsele alimentare de origine vegetală pentru anii 2015-2020</w:t>
      </w:r>
      <w:r>
        <w:rPr>
          <w:rFonts w:asciiTheme="majorHAnsi" w:hAnsiTheme="majorHAnsi" w:cstheme="majorHAnsi"/>
          <w:sz w:val="16"/>
          <w:szCs w:val="16"/>
          <w:lang w:val="ro-RO"/>
        </w:rPr>
        <w:t>”.</w:t>
      </w:r>
    </w:p>
  </w:footnote>
  <w:footnote w:id="11">
    <w:p w:rsidR="004F2C0D" w:rsidRPr="007F270E" w:rsidRDefault="004F2C0D" w:rsidP="003D0829">
      <w:pPr>
        <w:pStyle w:val="FootnoteText"/>
        <w:jc w:val="both"/>
        <w:rPr>
          <w:rFonts w:asciiTheme="majorHAnsi" w:hAnsiTheme="majorHAnsi" w:cstheme="majorHAnsi"/>
        </w:rPr>
      </w:pPr>
      <w:r w:rsidRPr="007F270E">
        <w:rPr>
          <w:rFonts w:asciiTheme="majorHAnsi" w:hAnsiTheme="majorHAnsi" w:cstheme="majorHAnsi"/>
          <w:sz w:val="16"/>
          <w:szCs w:val="16"/>
          <w:vertAlign w:val="superscript"/>
          <w:lang w:val="ro-RO"/>
        </w:rPr>
        <w:footnoteRef/>
      </w:r>
      <w:r w:rsidRPr="007F270E">
        <w:rPr>
          <w:rFonts w:asciiTheme="majorHAnsi" w:hAnsiTheme="majorHAnsi" w:cstheme="majorHAnsi"/>
          <w:sz w:val="16"/>
          <w:szCs w:val="16"/>
          <w:lang w:val="ro-RO"/>
        </w:rPr>
        <w:t xml:space="preserve"> Hotărârea Guvernului nr.123 din 02.02.2018 </w:t>
      </w:r>
      <w:r>
        <w:rPr>
          <w:rFonts w:asciiTheme="majorHAnsi" w:hAnsiTheme="majorHAnsi" w:cstheme="majorHAnsi"/>
          <w:sz w:val="16"/>
          <w:szCs w:val="16"/>
          <w:lang w:val="ro-RO"/>
        </w:rPr>
        <w:t>„C</w:t>
      </w:r>
      <w:r w:rsidRPr="007F270E">
        <w:rPr>
          <w:rFonts w:asciiTheme="majorHAnsi" w:hAnsiTheme="majorHAnsi" w:cstheme="majorHAnsi"/>
          <w:sz w:val="16"/>
          <w:szCs w:val="16"/>
          <w:lang w:val="ro-RO"/>
        </w:rPr>
        <w:t>u privire la aprobarea Programului național de protecție integrată a plantelor pentru anii 2018-2027 și a Planului de acțiuni privind implementarea acestuia</w:t>
      </w:r>
      <w:r>
        <w:rPr>
          <w:rFonts w:asciiTheme="majorHAnsi" w:hAnsiTheme="majorHAnsi" w:cstheme="majorHAnsi"/>
          <w:sz w:val="16"/>
          <w:szCs w:val="16"/>
          <w:lang w:val="ro-RO"/>
        </w:rPr>
        <w:t>”.</w:t>
      </w:r>
    </w:p>
  </w:footnote>
  <w:footnote w:id="12">
    <w:p w:rsidR="004F2C0D" w:rsidRPr="007F270E" w:rsidRDefault="004F2C0D" w:rsidP="003D0829">
      <w:pPr>
        <w:pStyle w:val="FootnoteText"/>
        <w:jc w:val="both"/>
        <w:rPr>
          <w:rFonts w:asciiTheme="majorHAnsi" w:hAnsiTheme="majorHAnsi" w:cstheme="majorHAnsi"/>
        </w:rPr>
      </w:pPr>
      <w:r w:rsidRPr="007F270E">
        <w:rPr>
          <w:rStyle w:val="FootnoteReference"/>
          <w:rFonts w:asciiTheme="majorHAnsi" w:hAnsiTheme="majorHAnsi" w:cstheme="majorHAnsi"/>
          <w:sz w:val="16"/>
          <w:szCs w:val="16"/>
        </w:rPr>
        <w:footnoteRef/>
      </w:r>
      <w:r w:rsidRPr="007F270E">
        <w:rPr>
          <w:rFonts w:asciiTheme="majorHAnsi" w:hAnsiTheme="majorHAnsi" w:cstheme="majorHAnsi"/>
        </w:rPr>
        <w:t xml:space="preserve"> </w:t>
      </w:r>
      <w:r w:rsidRPr="007F270E">
        <w:rPr>
          <w:rFonts w:asciiTheme="majorHAnsi" w:hAnsiTheme="majorHAnsi" w:cstheme="majorHAnsi"/>
          <w:sz w:val="16"/>
          <w:szCs w:val="16"/>
          <w:lang w:val="ro-RO"/>
        </w:rPr>
        <w:t xml:space="preserve">Hotărârea Guvernului nr. 677 din 10.09.2020 </w:t>
      </w:r>
      <w:r>
        <w:rPr>
          <w:rFonts w:asciiTheme="majorHAnsi" w:hAnsiTheme="majorHAnsi" w:cstheme="majorHAnsi"/>
          <w:sz w:val="16"/>
          <w:szCs w:val="16"/>
          <w:lang w:val="ro-RO"/>
        </w:rPr>
        <w:t>„P</w:t>
      </w:r>
      <w:r w:rsidRPr="007F270E">
        <w:rPr>
          <w:rFonts w:asciiTheme="majorHAnsi" w:hAnsiTheme="majorHAnsi" w:cstheme="majorHAnsi"/>
          <w:sz w:val="16"/>
          <w:szCs w:val="16"/>
          <w:lang w:val="ro-RO"/>
        </w:rPr>
        <w:t>entru modificarea anexei nr. 1 la Hotărârea Guvernului nr. 115/2013 privind controlul nitraților în produsele alimentare de origine vegetală</w:t>
      </w:r>
      <w:r>
        <w:rPr>
          <w:rFonts w:asciiTheme="majorHAnsi" w:hAnsiTheme="majorHAnsi" w:cstheme="majorHAnsi"/>
          <w:sz w:val="16"/>
          <w:szCs w:val="16"/>
          <w:lang w:val="ro-RO"/>
        </w:rPr>
        <w:t>”.</w:t>
      </w:r>
    </w:p>
  </w:footnote>
  <w:footnote w:id="13">
    <w:p w:rsidR="004F2C0D" w:rsidRPr="007F270E" w:rsidRDefault="004F2C0D" w:rsidP="003D0829">
      <w:pPr>
        <w:pStyle w:val="FootnoteText"/>
        <w:jc w:val="both"/>
        <w:rPr>
          <w:rFonts w:asciiTheme="majorHAnsi" w:hAnsiTheme="majorHAnsi" w:cstheme="majorHAnsi"/>
          <w:sz w:val="16"/>
          <w:szCs w:val="16"/>
          <w:lang w:val="ro-RO"/>
        </w:rPr>
      </w:pPr>
      <w:r w:rsidRPr="007F270E">
        <w:rPr>
          <w:rStyle w:val="FootnoteReference"/>
          <w:rFonts w:asciiTheme="majorHAnsi" w:hAnsiTheme="majorHAnsi" w:cstheme="majorHAnsi"/>
          <w:sz w:val="16"/>
          <w:szCs w:val="16"/>
        </w:rPr>
        <w:footnoteRef/>
      </w:r>
      <w:r w:rsidRPr="007F270E">
        <w:rPr>
          <w:rFonts w:asciiTheme="majorHAnsi" w:hAnsiTheme="majorHAnsi" w:cstheme="majorHAnsi"/>
          <w:sz w:val="16"/>
          <w:szCs w:val="16"/>
          <w:lang w:val="ro-RO"/>
        </w:rPr>
        <w:t xml:space="preserve"> Hotărârea Guvernului  nr. 1307 din 12.12.2005 </w:t>
      </w:r>
      <w:r>
        <w:rPr>
          <w:rFonts w:asciiTheme="majorHAnsi" w:hAnsiTheme="majorHAnsi" w:cstheme="majorHAnsi"/>
          <w:sz w:val="16"/>
          <w:szCs w:val="16"/>
          <w:lang w:val="ro-RO"/>
        </w:rPr>
        <w:t>„C</w:t>
      </w:r>
      <w:r w:rsidRPr="007F270E">
        <w:rPr>
          <w:rFonts w:asciiTheme="majorHAnsi" w:hAnsiTheme="majorHAnsi" w:cstheme="majorHAnsi"/>
          <w:sz w:val="16"/>
          <w:szCs w:val="16"/>
          <w:lang w:val="ro-RO"/>
        </w:rPr>
        <w:t>u privire la aprobarea Regulamentului privind atestarea și omologarea de stat a produselor de uz fitosanitar și a fertilizanților pentru utilizare în agricultură și silvicultură</w:t>
      </w:r>
      <w:r>
        <w:rPr>
          <w:rFonts w:asciiTheme="majorHAnsi" w:hAnsiTheme="majorHAnsi" w:cstheme="majorHAnsi"/>
          <w:sz w:val="16"/>
          <w:szCs w:val="16"/>
          <w:lang w:val="ro-RO"/>
        </w:rPr>
        <w:t>”.</w:t>
      </w:r>
    </w:p>
  </w:footnote>
  <w:footnote w:id="14">
    <w:p w:rsidR="004F2C0D" w:rsidRPr="00356AA6" w:rsidRDefault="004F2C0D" w:rsidP="003D0829">
      <w:pPr>
        <w:pStyle w:val="FootnoteText"/>
        <w:jc w:val="both"/>
        <w:rPr>
          <w:rFonts w:asciiTheme="majorHAnsi" w:hAnsiTheme="majorHAnsi" w:cstheme="majorHAnsi"/>
          <w:sz w:val="16"/>
          <w:szCs w:val="16"/>
        </w:rPr>
      </w:pPr>
      <w:r w:rsidRPr="00356AA6">
        <w:rPr>
          <w:rStyle w:val="FootnoteReference"/>
          <w:rFonts w:asciiTheme="majorHAnsi" w:hAnsiTheme="majorHAnsi" w:cstheme="majorHAnsi"/>
          <w:sz w:val="16"/>
          <w:szCs w:val="16"/>
        </w:rPr>
        <w:footnoteRef/>
      </w:r>
      <w:r w:rsidRPr="00356AA6">
        <w:rPr>
          <w:rFonts w:asciiTheme="majorHAnsi" w:hAnsiTheme="majorHAnsi" w:cstheme="majorHAnsi"/>
          <w:sz w:val="16"/>
          <w:szCs w:val="16"/>
        </w:rPr>
        <w:t xml:space="preserve"> </w:t>
      </w:r>
      <w:r w:rsidRPr="00356AA6">
        <w:rPr>
          <w:rFonts w:asciiTheme="majorHAnsi" w:hAnsiTheme="majorHAnsi" w:cstheme="majorHAnsi"/>
          <w:sz w:val="16"/>
          <w:szCs w:val="16"/>
          <w:lang w:val="ro-RO"/>
        </w:rPr>
        <w:t>Pcr.1.5 din Planul de Acțiuni privind implementarea Programului național de protecție integrată a plantelor pentru anii 2018-2027</w:t>
      </w:r>
      <w:r>
        <w:rPr>
          <w:rFonts w:asciiTheme="majorHAnsi" w:hAnsiTheme="majorHAnsi" w:cstheme="majorHAnsi"/>
          <w:sz w:val="16"/>
          <w:szCs w:val="16"/>
          <w:lang w:val="ro-RO"/>
        </w:rPr>
        <w:t>.</w:t>
      </w:r>
    </w:p>
  </w:footnote>
  <w:footnote w:id="15">
    <w:p w:rsidR="004F2C0D" w:rsidRPr="00356AA6" w:rsidRDefault="004F2C0D" w:rsidP="003D0829">
      <w:pPr>
        <w:pStyle w:val="FootnoteText"/>
        <w:jc w:val="both"/>
        <w:rPr>
          <w:rFonts w:asciiTheme="majorHAnsi" w:hAnsiTheme="majorHAnsi" w:cstheme="majorHAnsi"/>
          <w:sz w:val="16"/>
          <w:szCs w:val="16"/>
        </w:rPr>
      </w:pPr>
      <w:r w:rsidRPr="00356AA6">
        <w:rPr>
          <w:rStyle w:val="FootnoteReference"/>
          <w:rFonts w:asciiTheme="majorHAnsi" w:hAnsiTheme="majorHAnsi" w:cstheme="majorHAnsi"/>
          <w:sz w:val="16"/>
          <w:szCs w:val="16"/>
        </w:rPr>
        <w:footnoteRef/>
      </w:r>
      <w:r w:rsidRPr="00356AA6">
        <w:rPr>
          <w:rFonts w:asciiTheme="majorHAnsi" w:hAnsiTheme="majorHAnsi" w:cstheme="majorHAnsi"/>
          <w:sz w:val="16"/>
          <w:szCs w:val="16"/>
        </w:rPr>
        <w:t xml:space="preserve"> Pct. 46 din </w:t>
      </w:r>
      <w:r w:rsidRPr="00356AA6">
        <w:rPr>
          <w:rFonts w:asciiTheme="majorHAnsi" w:hAnsiTheme="majorHAnsi" w:cstheme="majorHAnsi"/>
          <w:sz w:val="16"/>
          <w:szCs w:val="16"/>
          <w:lang w:val="ro-RO"/>
        </w:rPr>
        <w:t>Hot</w:t>
      </w:r>
      <w:r>
        <w:rPr>
          <w:rFonts w:asciiTheme="majorHAnsi" w:hAnsiTheme="majorHAnsi" w:cstheme="majorHAnsi"/>
          <w:sz w:val="16"/>
          <w:szCs w:val="16"/>
          <w:lang w:val="ro-RO"/>
        </w:rPr>
        <w:t>ă</w:t>
      </w:r>
      <w:r w:rsidRPr="00356AA6">
        <w:rPr>
          <w:rFonts w:asciiTheme="majorHAnsi" w:hAnsiTheme="majorHAnsi" w:cstheme="majorHAnsi"/>
          <w:sz w:val="16"/>
          <w:szCs w:val="16"/>
          <w:lang w:val="ro-RO"/>
        </w:rPr>
        <w:t xml:space="preserve">rârea Guvernului nr. 42 din 29.01.2020 </w:t>
      </w:r>
      <w:r>
        <w:rPr>
          <w:rFonts w:asciiTheme="majorHAnsi" w:hAnsiTheme="majorHAnsi" w:cstheme="majorHAnsi"/>
          <w:sz w:val="16"/>
          <w:szCs w:val="16"/>
          <w:lang w:val="ro-RO"/>
        </w:rPr>
        <w:t>„P</w:t>
      </w:r>
      <w:r w:rsidRPr="00356AA6">
        <w:rPr>
          <w:rFonts w:asciiTheme="majorHAnsi" w:hAnsiTheme="majorHAnsi" w:cstheme="majorHAnsi"/>
          <w:sz w:val="16"/>
          <w:szCs w:val="16"/>
          <w:lang w:val="ro-RO"/>
        </w:rPr>
        <w:t>entru aprobarea Cerințelor privind utilizarea durabilă a produselor de uz fitosanitar</w:t>
      </w:r>
      <w:r>
        <w:rPr>
          <w:rFonts w:asciiTheme="majorHAnsi" w:hAnsiTheme="majorHAnsi" w:cstheme="majorHAnsi"/>
          <w:sz w:val="16"/>
          <w:szCs w:val="16"/>
          <w:lang w:val="ro-RO"/>
        </w:rPr>
        <w:t>”.</w:t>
      </w:r>
    </w:p>
  </w:footnote>
  <w:footnote w:id="16">
    <w:p w:rsidR="004F2C0D" w:rsidRPr="007F270E" w:rsidRDefault="004F2C0D" w:rsidP="003D0829">
      <w:pPr>
        <w:pStyle w:val="FootnoteText"/>
        <w:jc w:val="both"/>
        <w:rPr>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Ordinul Directorului ANSA nr. 1119 din 17.08,2013 „Instrucțiune metodică de prelevare a probelor în cadrul controlului fitosanitar și a expertizei fitosanitare la importul porduselor de origine vegetală”</w:t>
      </w:r>
      <w:r>
        <w:rPr>
          <w:rFonts w:asciiTheme="majorHAnsi" w:hAnsiTheme="majorHAnsi" w:cstheme="majorHAnsi"/>
          <w:sz w:val="16"/>
          <w:szCs w:val="16"/>
          <w:lang w:val="ro-MD"/>
        </w:rPr>
        <w:t>.</w:t>
      </w:r>
    </w:p>
  </w:footnote>
  <w:footnote w:id="17">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Hotărârea Guvernului nr. 1045 din 05.10.2005 </w:t>
      </w:r>
      <w:r>
        <w:rPr>
          <w:rFonts w:asciiTheme="majorHAnsi" w:hAnsiTheme="majorHAnsi" w:cstheme="majorHAnsi"/>
          <w:sz w:val="16"/>
          <w:szCs w:val="16"/>
          <w:lang w:val="ro-MD"/>
        </w:rPr>
        <w:t>„P</w:t>
      </w:r>
      <w:r w:rsidRPr="007F270E">
        <w:rPr>
          <w:rFonts w:asciiTheme="majorHAnsi" w:hAnsiTheme="majorHAnsi" w:cstheme="majorHAnsi"/>
          <w:sz w:val="16"/>
          <w:szCs w:val="16"/>
          <w:lang w:val="ro-MD"/>
        </w:rPr>
        <w:t>entru aprobarea Regulamentului cu privire la importul, stocarea, comercializarea și utilizarea produselor de uz fitosanitar și a fertilizanților</w:t>
      </w:r>
      <w:r>
        <w:rPr>
          <w:rFonts w:asciiTheme="majorHAnsi" w:hAnsiTheme="majorHAnsi" w:cstheme="majorHAnsi"/>
          <w:sz w:val="16"/>
          <w:szCs w:val="16"/>
          <w:lang w:val="ro-MD"/>
        </w:rPr>
        <w:t>”.</w:t>
      </w:r>
    </w:p>
  </w:footnote>
  <w:footnote w:id="18">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Legea nr.119-XV din 22.04.2004 cu privire la produsele de uz fitosanitar și la fertilizanți</w:t>
      </w:r>
      <w:r>
        <w:rPr>
          <w:rFonts w:asciiTheme="majorHAnsi" w:hAnsiTheme="majorHAnsi" w:cstheme="majorHAnsi"/>
          <w:sz w:val="16"/>
          <w:szCs w:val="16"/>
          <w:lang w:val="ro-MD"/>
        </w:rPr>
        <w:t>.</w:t>
      </w:r>
    </w:p>
  </w:footnote>
  <w:footnote w:id="19">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Pct. 23 din Hotărârea Guvernului nr. 1045 din 05.10.2005 </w:t>
      </w:r>
      <w:r>
        <w:rPr>
          <w:rFonts w:asciiTheme="majorHAnsi" w:hAnsiTheme="majorHAnsi" w:cstheme="majorHAnsi"/>
          <w:sz w:val="16"/>
          <w:szCs w:val="16"/>
          <w:lang w:val="ro-MD"/>
        </w:rPr>
        <w:t>„P</w:t>
      </w:r>
      <w:r w:rsidRPr="007F270E">
        <w:rPr>
          <w:rFonts w:asciiTheme="majorHAnsi" w:hAnsiTheme="majorHAnsi" w:cstheme="majorHAnsi"/>
          <w:sz w:val="16"/>
          <w:szCs w:val="16"/>
          <w:lang w:val="ro-MD"/>
        </w:rPr>
        <w:t>entru aprobarea Regulamentului cu privire la importul, stocarea, comercializarea și utilizarea produselor de uz fitosanitar și a fertilizanților</w:t>
      </w:r>
      <w:r>
        <w:rPr>
          <w:rFonts w:asciiTheme="majorHAnsi" w:hAnsiTheme="majorHAnsi" w:cstheme="majorHAnsi"/>
          <w:sz w:val="16"/>
          <w:szCs w:val="16"/>
          <w:lang w:val="ro-MD"/>
        </w:rPr>
        <w:t>”.</w:t>
      </w:r>
    </w:p>
  </w:footnote>
  <w:footnote w:id="20">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Pct.67 </w:t>
      </w:r>
      <w:r>
        <w:rPr>
          <w:rFonts w:asciiTheme="majorHAnsi" w:hAnsiTheme="majorHAnsi" w:cstheme="majorHAnsi"/>
          <w:sz w:val="16"/>
          <w:szCs w:val="16"/>
          <w:lang w:val="ro-MD"/>
        </w:rPr>
        <w:t xml:space="preserve">din </w:t>
      </w:r>
      <w:r w:rsidRPr="007F270E">
        <w:rPr>
          <w:rFonts w:asciiTheme="majorHAnsi" w:hAnsiTheme="majorHAnsi" w:cstheme="majorHAnsi"/>
          <w:sz w:val="16"/>
          <w:szCs w:val="16"/>
          <w:lang w:val="ro-MD"/>
        </w:rPr>
        <w:t xml:space="preserve">Manualul privind funcționarea depozitului specializat de păstrare a pesticidelor, aprobat de către Directorul General </w:t>
      </w:r>
      <w:r>
        <w:rPr>
          <w:rFonts w:asciiTheme="majorHAnsi" w:hAnsiTheme="majorHAnsi" w:cstheme="majorHAnsi"/>
          <w:sz w:val="16"/>
          <w:szCs w:val="16"/>
          <w:lang w:val="ro-MD"/>
        </w:rPr>
        <w:t xml:space="preserve">al </w:t>
      </w:r>
      <w:r w:rsidRPr="007F270E">
        <w:rPr>
          <w:rFonts w:asciiTheme="majorHAnsi" w:hAnsiTheme="majorHAnsi" w:cstheme="majorHAnsi"/>
          <w:sz w:val="16"/>
          <w:szCs w:val="16"/>
          <w:lang w:val="ro-MD"/>
        </w:rPr>
        <w:t>ANSA la 27.12.2016</w:t>
      </w:r>
      <w:r>
        <w:rPr>
          <w:rFonts w:asciiTheme="majorHAnsi" w:hAnsiTheme="majorHAnsi" w:cstheme="majorHAnsi"/>
          <w:sz w:val="16"/>
          <w:szCs w:val="16"/>
          <w:lang w:val="ro-MD"/>
        </w:rPr>
        <w:t>.</w:t>
      </w:r>
      <w:r w:rsidRPr="007F270E">
        <w:rPr>
          <w:rFonts w:asciiTheme="majorHAnsi" w:hAnsiTheme="majorHAnsi" w:cstheme="majorHAnsi"/>
          <w:sz w:val="16"/>
          <w:szCs w:val="16"/>
          <w:lang w:val="ro-MD"/>
        </w:rPr>
        <w:t xml:space="preserve"> </w:t>
      </w:r>
    </w:p>
  </w:footnote>
  <w:footnote w:id="21">
    <w:p w:rsidR="004F2C0D" w:rsidRPr="007F270E" w:rsidRDefault="004F2C0D" w:rsidP="003D0829">
      <w:pPr>
        <w:pStyle w:val="FootnoteText"/>
        <w:jc w:val="both"/>
        <w:rPr>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Pct. 5. și pct. 6 din Hotărârea Guvernului nr. 695 din 30.08.2017 „Cu privire la organizarea și funcționarea Ministerului Agriculturii și Industriei Alimentare”.</w:t>
      </w:r>
    </w:p>
  </w:footnote>
  <w:footnote w:id="22">
    <w:p w:rsidR="004F2C0D" w:rsidRPr="007F270E" w:rsidRDefault="004F2C0D" w:rsidP="003D0829">
      <w:pPr>
        <w:pStyle w:val="FootnoteText"/>
        <w:jc w:val="both"/>
        <w:rPr>
          <w:rFonts w:asciiTheme="majorHAnsi" w:hAnsiTheme="majorHAnsi"/>
          <w:sz w:val="16"/>
          <w:szCs w:val="16"/>
        </w:rPr>
      </w:pPr>
      <w:r w:rsidRPr="007F270E">
        <w:rPr>
          <w:rStyle w:val="FootnoteReference"/>
          <w:rFonts w:asciiTheme="majorHAnsi" w:hAnsiTheme="majorHAnsi"/>
          <w:sz w:val="16"/>
          <w:szCs w:val="16"/>
        </w:rPr>
        <w:footnoteRef/>
      </w:r>
      <w:r w:rsidRPr="007F270E">
        <w:rPr>
          <w:rFonts w:asciiTheme="majorHAnsi" w:hAnsiTheme="majorHAnsi"/>
          <w:sz w:val="16"/>
          <w:szCs w:val="16"/>
        </w:rPr>
        <w:t xml:space="preserve"> </w:t>
      </w:r>
      <w:r w:rsidRPr="009C3C51">
        <w:rPr>
          <w:rFonts w:asciiTheme="majorHAnsi" w:hAnsiTheme="majorHAnsi" w:cstheme="majorHAnsi"/>
          <w:sz w:val="16"/>
          <w:szCs w:val="16"/>
        </w:rPr>
        <w:t xml:space="preserve">Pct. 3 din Hotărârea Guvernului nr. 960 din 22.12.2020 </w:t>
      </w:r>
      <w:r>
        <w:rPr>
          <w:rFonts w:asciiTheme="majorHAnsi" w:hAnsiTheme="majorHAnsi" w:cstheme="majorHAnsi"/>
          <w:sz w:val="16"/>
          <w:szCs w:val="16"/>
        </w:rPr>
        <w:t>„C</w:t>
      </w:r>
      <w:r w:rsidRPr="009C3C51">
        <w:rPr>
          <w:rFonts w:asciiTheme="majorHAnsi" w:hAnsiTheme="majorHAnsi" w:cstheme="majorHAnsi"/>
          <w:sz w:val="16"/>
          <w:szCs w:val="16"/>
        </w:rPr>
        <w:t>u privire la Serviciul de Stat „Centrul de Stat pentru Atestarea și Omologarea Produselor de Uz Fitosanitar și a Fertilizanților” și operarea modificărilor în unele hotărâri ale Guvernului</w:t>
      </w:r>
      <w:r>
        <w:rPr>
          <w:rFonts w:asciiTheme="majorHAnsi" w:hAnsiTheme="majorHAnsi" w:cstheme="majorHAnsi"/>
          <w:sz w:val="16"/>
          <w:szCs w:val="16"/>
        </w:rPr>
        <w:t>”.</w:t>
      </w:r>
    </w:p>
  </w:footnote>
  <w:footnote w:id="23">
    <w:p w:rsidR="004F2C0D" w:rsidRPr="009C3C51" w:rsidRDefault="004F2C0D" w:rsidP="003D0829">
      <w:pPr>
        <w:pStyle w:val="FootnoteText"/>
        <w:jc w:val="both"/>
        <w:rPr>
          <w:rFonts w:asciiTheme="majorHAnsi" w:hAnsiTheme="majorHAnsi" w:cstheme="majorHAnsi"/>
          <w:sz w:val="16"/>
          <w:szCs w:val="16"/>
        </w:rPr>
      </w:pPr>
      <w:r w:rsidRPr="009C3C51">
        <w:rPr>
          <w:rStyle w:val="FootnoteReference"/>
          <w:rFonts w:asciiTheme="majorHAnsi" w:hAnsiTheme="majorHAnsi" w:cstheme="majorHAnsi"/>
          <w:sz w:val="16"/>
          <w:szCs w:val="16"/>
        </w:rPr>
        <w:footnoteRef/>
      </w:r>
      <w:r w:rsidRPr="009C3C51">
        <w:rPr>
          <w:rFonts w:asciiTheme="majorHAnsi" w:hAnsiTheme="majorHAnsi" w:cstheme="majorHAnsi"/>
          <w:sz w:val="16"/>
          <w:szCs w:val="16"/>
        </w:rPr>
        <w:t xml:space="preserve"> Legea </w:t>
      </w:r>
      <w:r>
        <w:rPr>
          <w:rFonts w:asciiTheme="majorHAnsi" w:hAnsiTheme="majorHAnsi" w:cstheme="majorHAnsi"/>
          <w:sz w:val="16"/>
          <w:szCs w:val="16"/>
        </w:rPr>
        <w:t>nr.</w:t>
      </w:r>
      <w:r w:rsidRPr="009C3C51">
        <w:rPr>
          <w:rFonts w:asciiTheme="majorHAnsi" w:hAnsiTheme="majorHAnsi" w:cstheme="majorHAnsi"/>
          <w:sz w:val="16"/>
          <w:szCs w:val="16"/>
        </w:rPr>
        <w:t>119/2004</w:t>
      </w:r>
      <w:r w:rsidRPr="007F270E">
        <w:rPr>
          <w:rFonts w:asciiTheme="majorHAnsi" w:hAnsiTheme="majorHAnsi"/>
          <w:sz w:val="16"/>
          <w:szCs w:val="16"/>
        </w:rPr>
        <w:t xml:space="preserve"> </w:t>
      </w:r>
      <w:r w:rsidRPr="009C3C51">
        <w:rPr>
          <w:rFonts w:asciiTheme="majorHAnsi" w:hAnsiTheme="majorHAnsi" w:cstheme="majorHAnsi"/>
          <w:sz w:val="16"/>
          <w:szCs w:val="16"/>
        </w:rPr>
        <w:t xml:space="preserve">cu privire la produsele de uz fitosanitar și la fertilizanți; HG nr.1307/2005 </w:t>
      </w:r>
      <w:r>
        <w:rPr>
          <w:rFonts w:asciiTheme="majorHAnsi" w:hAnsiTheme="majorHAnsi" w:cstheme="majorHAnsi"/>
          <w:sz w:val="16"/>
          <w:szCs w:val="16"/>
        </w:rPr>
        <w:t>„C</w:t>
      </w:r>
      <w:r w:rsidRPr="009C3C51">
        <w:rPr>
          <w:rFonts w:asciiTheme="majorHAnsi" w:hAnsiTheme="majorHAnsi" w:cstheme="majorHAnsi"/>
          <w:sz w:val="16"/>
          <w:szCs w:val="16"/>
        </w:rPr>
        <w:t xml:space="preserve">u privire la aprobarea Regulamentului privind atestarea și omologarea de stat a </w:t>
      </w:r>
      <w:r w:rsidRPr="000F602F">
        <w:rPr>
          <w:rFonts w:asciiTheme="majorHAnsi" w:hAnsiTheme="majorHAnsi" w:cstheme="majorHAnsi"/>
          <w:sz w:val="16"/>
          <w:szCs w:val="16"/>
          <w:lang w:val="ro-RO"/>
        </w:rPr>
        <w:t>produselor de uz fitosanitar și a fertilizanților</w:t>
      </w:r>
      <w:r w:rsidRPr="009C3C51">
        <w:rPr>
          <w:rFonts w:asciiTheme="majorHAnsi" w:hAnsiTheme="majorHAnsi" w:cstheme="majorHAnsi"/>
          <w:sz w:val="16"/>
          <w:szCs w:val="16"/>
        </w:rPr>
        <w:t xml:space="preserve"> pentru utilizare în agricultură</w:t>
      </w:r>
      <w:r>
        <w:rPr>
          <w:rFonts w:asciiTheme="majorHAnsi" w:hAnsiTheme="majorHAnsi" w:cstheme="majorHAnsi"/>
          <w:sz w:val="16"/>
          <w:szCs w:val="16"/>
        </w:rPr>
        <w:t>”</w:t>
      </w:r>
      <w:r w:rsidRPr="009C3C51">
        <w:rPr>
          <w:rFonts w:asciiTheme="majorHAnsi" w:hAnsiTheme="majorHAnsi" w:cstheme="majorHAnsi"/>
          <w:sz w:val="16"/>
          <w:szCs w:val="16"/>
        </w:rPr>
        <w:t>; Regulamentul MAIA nr.RMAIA231/2003 privind gestionarea PUFF în economia națională, aprobat prin Ordinul MAIA nr.231 din 28.11.2003.</w:t>
      </w:r>
    </w:p>
  </w:footnote>
  <w:footnote w:id="24">
    <w:p w:rsidR="004F2C0D" w:rsidRPr="007F270E" w:rsidRDefault="004F2C0D" w:rsidP="003D0829">
      <w:pPr>
        <w:pStyle w:val="FootnoteText"/>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Ferilizant CE – produs de protecție a plantelor, fabricat în una din țările Uniunii Europene, importat în </w:t>
      </w:r>
      <w:r>
        <w:rPr>
          <w:rFonts w:asciiTheme="majorHAnsi" w:hAnsiTheme="majorHAnsi" w:cstheme="majorHAnsi"/>
          <w:sz w:val="16"/>
          <w:szCs w:val="16"/>
          <w:lang w:val="ro-MD"/>
        </w:rPr>
        <w:t>R</w:t>
      </w:r>
      <w:r w:rsidRPr="007F270E">
        <w:rPr>
          <w:rFonts w:asciiTheme="majorHAnsi" w:hAnsiTheme="majorHAnsi" w:cstheme="majorHAnsi"/>
          <w:sz w:val="16"/>
          <w:szCs w:val="16"/>
          <w:lang w:val="ro-MD"/>
        </w:rPr>
        <w:t>epublica Moldova în condițiile</w:t>
      </w:r>
      <w:r w:rsidRPr="00D766D1">
        <w:t xml:space="preserve"> </w:t>
      </w:r>
      <w:r>
        <w:rPr>
          <w:rFonts w:asciiTheme="majorHAnsi" w:hAnsiTheme="majorHAnsi" w:cstheme="majorHAnsi"/>
          <w:sz w:val="16"/>
          <w:szCs w:val="16"/>
          <w:lang w:val="ro-MD"/>
        </w:rPr>
        <w:t>Zonei</w:t>
      </w:r>
      <w:r w:rsidRPr="00D766D1">
        <w:rPr>
          <w:rFonts w:asciiTheme="majorHAnsi" w:hAnsiTheme="majorHAnsi" w:cstheme="majorHAnsi"/>
          <w:sz w:val="16"/>
          <w:szCs w:val="16"/>
          <w:lang w:val="ro-MD"/>
        </w:rPr>
        <w:t xml:space="preserve"> de Liber Schimb Aprofundat și Cuprinzător</w:t>
      </w:r>
      <w:r w:rsidRPr="007F270E">
        <w:rPr>
          <w:rFonts w:asciiTheme="majorHAnsi" w:hAnsiTheme="majorHAnsi" w:cstheme="majorHAnsi"/>
          <w:sz w:val="16"/>
          <w:szCs w:val="16"/>
          <w:lang w:val="ro-MD"/>
        </w:rPr>
        <w:t xml:space="preserve"> </w:t>
      </w:r>
      <w:r w:rsidRPr="00D766D1">
        <w:rPr>
          <w:rFonts w:asciiTheme="majorHAnsi" w:hAnsiTheme="majorHAnsi" w:cstheme="majorHAnsi"/>
          <w:sz w:val="16"/>
          <w:szCs w:val="16"/>
          <w:lang w:val="ro-MD"/>
        </w:rPr>
        <w:t>(</w:t>
      </w:r>
      <w:r w:rsidRPr="007F270E">
        <w:rPr>
          <w:rFonts w:asciiTheme="majorHAnsi" w:hAnsiTheme="majorHAnsi" w:cstheme="majorHAnsi"/>
          <w:sz w:val="16"/>
          <w:szCs w:val="16"/>
          <w:lang w:val="ro-MD"/>
        </w:rPr>
        <w:t>DCFTA)</w:t>
      </w:r>
      <w:r w:rsidRPr="00D766D1">
        <w:rPr>
          <w:rFonts w:asciiTheme="majorHAnsi" w:hAnsiTheme="majorHAnsi" w:cstheme="majorHAnsi"/>
          <w:sz w:val="16"/>
          <w:szCs w:val="16"/>
          <w:lang w:val="ro-MD"/>
        </w:rPr>
        <w:t>.</w:t>
      </w:r>
    </w:p>
  </w:footnote>
  <w:footnote w:id="25">
    <w:p w:rsidR="004F2C0D" w:rsidRPr="007F270E" w:rsidRDefault="004F2C0D" w:rsidP="003D0829">
      <w:pPr>
        <w:pStyle w:val="FootnoteText"/>
        <w:rPr>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Pct. 74</w:t>
      </w:r>
      <w:r w:rsidRPr="007F270E">
        <w:rPr>
          <w:rFonts w:asciiTheme="majorHAnsi" w:hAnsiTheme="majorHAnsi" w:cstheme="majorHAnsi"/>
          <w:sz w:val="16"/>
          <w:szCs w:val="16"/>
          <w:vertAlign w:val="superscript"/>
          <w:lang w:val="ro-MD"/>
        </w:rPr>
        <w:t xml:space="preserve">1 </w:t>
      </w:r>
      <w:r w:rsidRPr="007F270E">
        <w:rPr>
          <w:rFonts w:asciiTheme="majorHAnsi" w:hAnsiTheme="majorHAnsi" w:cstheme="majorHAnsi"/>
          <w:sz w:val="16"/>
          <w:szCs w:val="16"/>
          <w:lang w:val="ro-MD"/>
        </w:rPr>
        <w:t xml:space="preserve">din Hotărârea Guvernului nr. 1307 din 12.12.2005 </w:t>
      </w:r>
      <w:r>
        <w:rPr>
          <w:rFonts w:asciiTheme="majorHAnsi" w:hAnsiTheme="majorHAnsi" w:cstheme="majorHAnsi"/>
          <w:sz w:val="16"/>
          <w:szCs w:val="16"/>
          <w:lang w:val="ro-MD"/>
        </w:rPr>
        <w:t>„C</w:t>
      </w:r>
      <w:r w:rsidRPr="007F270E">
        <w:rPr>
          <w:rFonts w:asciiTheme="majorHAnsi" w:hAnsiTheme="majorHAnsi" w:cstheme="majorHAnsi"/>
          <w:sz w:val="16"/>
          <w:szCs w:val="16"/>
          <w:lang w:val="ro-MD"/>
        </w:rPr>
        <w:t>u privire la aprobarea Regulamentului privind atestarea și omologarea de stat a produselor de uz fitosanitar și a fertilizanților pentru utilizarea în agricultură și silvicultură</w:t>
      </w:r>
      <w:r>
        <w:rPr>
          <w:rFonts w:asciiTheme="majorHAnsi" w:hAnsiTheme="majorHAnsi" w:cstheme="majorHAnsi"/>
          <w:sz w:val="16"/>
          <w:szCs w:val="16"/>
          <w:lang w:val="ro-MD"/>
        </w:rPr>
        <w:t>”.</w:t>
      </w:r>
    </w:p>
  </w:footnote>
  <w:footnote w:id="26">
    <w:p w:rsidR="004F2C0D" w:rsidRPr="007F270E" w:rsidRDefault="004F2C0D" w:rsidP="003D0829">
      <w:pPr>
        <w:pStyle w:val="FootnoteText"/>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w:t>
      </w:r>
      <w:r>
        <w:rPr>
          <w:rFonts w:asciiTheme="majorHAnsi" w:hAnsiTheme="majorHAnsi" w:cstheme="majorHAnsi"/>
          <w:sz w:val="16"/>
          <w:szCs w:val="16"/>
          <w:lang w:val="ro-MD"/>
        </w:rPr>
        <w:t xml:space="preserve">Anexa nr. 5 la </w:t>
      </w:r>
      <w:r w:rsidRPr="007F270E">
        <w:rPr>
          <w:rFonts w:asciiTheme="majorHAnsi" w:hAnsiTheme="majorHAnsi" w:cstheme="majorHAnsi"/>
          <w:sz w:val="16"/>
          <w:szCs w:val="16"/>
          <w:lang w:val="ro-MD"/>
        </w:rPr>
        <w:t>Hotărârea Guvernului nr. 1307 din 12.12.2005 „Cu privire la aprobarea Regulamentului privind atestarea şi omologarea de stat a produselor de uz fitosanitar şi a fertilizanților pentru utilizare în agricultură şi silvicultură”.</w:t>
      </w:r>
    </w:p>
  </w:footnote>
  <w:footnote w:id="27">
    <w:p w:rsidR="004F2C0D" w:rsidRPr="007F270E" w:rsidRDefault="004F2C0D" w:rsidP="003D0829">
      <w:pPr>
        <w:pStyle w:val="FootnoteText"/>
        <w:jc w:val="both"/>
        <w:rPr>
          <w:rFonts w:asciiTheme="majorHAnsi" w:hAnsiTheme="majorHAnsi" w:cstheme="majorHAnsi"/>
          <w:bCs/>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w:t>
      </w:r>
      <w:r w:rsidRPr="007F270E">
        <w:rPr>
          <w:rFonts w:asciiTheme="majorHAnsi" w:hAnsiTheme="majorHAnsi" w:cstheme="majorHAnsi"/>
          <w:bCs/>
          <w:sz w:val="16"/>
          <w:szCs w:val="16"/>
          <w:lang w:val="ro-MD"/>
        </w:rPr>
        <w:t xml:space="preserve">La 15.01.2021, Întreprinderea de Stat „Centrul de Stat pentru Atestarea și Omologarea Produselor de Uz Fitosanitar și a Fertilizanților” s-a reorganizat, prin separare de Instituția Publică „Laboratorul central fitosanitar”, în  Serviciul de Stat „Centrul de Stat pentru Atestarea și Omologarea Produselor de Uz Fitosanitar și a Fertilizanților” pe lângă MAIA, utilizând conturi trezoreriale. </w:t>
      </w:r>
    </w:p>
  </w:footnote>
  <w:footnote w:id="28">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Pct.19 din Hotărârea Guvernului nr. 938 din 17.10.2018 </w:t>
      </w:r>
      <w:r>
        <w:rPr>
          <w:rFonts w:asciiTheme="majorHAnsi" w:hAnsiTheme="majorHAnsi" w:cstheme="majorHAnsi"/>
          <w:sz w:val="16"/>
          <w:szCs w:val="16"/>
          <w:lang w:val="ro-MD"/>
        </w:rPr>
        <w:t>„P</w:t>
      </w:r>
      <w:r w:rsidRPr="007F270E">
        <w:rPr>
          <w:rFonts w:asciiTheme="majorHAnsi" w:hAnsiTheme="majorHAnsi" w:cstheme="majorHAnsi"/>
          <w:sz w:val="16"/>
          <w:szCs w:val="16"/>
          <w:lang w:val="ro-MD"/>
        </w:rPr>
        <w:t>entru aprobarea Regulamentului privind modul de trecere a frontierei de stat a mărfurilor supuse controlului de către Agenția Națională pentru Siguranța Alimentelor</w:t>
      </w:r>
      <w:r>
        <w:rPr>
          <w:rFonts w:asciiTheme="majorHAnsi" w:hAnsiTheme="majorHAnsi" w:cstheme="majorHAnsi"/>
          <w:sz w:val="16"/>
          <w:szCs w:val="16"/>
          <w:lang w:val="ro-MD"/>
        </w:rPr>
        <w:t>”.</w:t>
      </w:r>
    </w:p>
  </w:footnote>
  <w:footnote w:id="29">
    <w:p w:rsidR="004F2C0D" w:rsidRPr="007F270E" w:rsidRDefault="004F2C0D" w:rsidP="003D0829">
      <w:pPr>
        <w:pStyle w:val="FootnoteText"/>
        <w:jc w:val="both"/>
        <w:rPr>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Pct. 5 din Hotărârea Guvernului nr. 1045 din 05.10.2005 </w:t>
      </w:r>
      <w:r>
        <w:rPr>
          <w:rFonts w:asciiTheme="majorHAnsi" w:hAnsiTheme="majorHAnsi" w:cstheme="majorHAnsi"/>
          <w:sz w:val="16"/>
          <w:szCs w:val="16"/>
          <w:lang w:val="ro-MD"/>
        </w:rPr>
        <w:t>„P</w:t>
      </w:r>
      <w:r w:rsidRPr="007F270E">
        <w:rPr>
          <w:rFonts w:asciiTheme="majorHAnsi" w:hAnsiTheme="majorHAnsi" w:cstheme="majorHAnsi"/>
          <w:sz w:val="16"/>
          <w:szCs w:val="16"/>
          <w:lang w:val="ro-MD"/>
        </w:rPr>
        <w:t>entru aprobarea Regulamentului cu privire la importul, stocarea, comercializarea și utilizarea produselor de uz fitosanitar și a fertilizanților</w:t>
      </w:r>
      <w:r>
        <w:rPr>
          <w:rFonts w:asciiTheme="majorHAnsi" w:hAnsiTheme="majorHAnsi" w:cstheme="majorHAnsi"/>
          <w:sz w:val="16"/>
          <w:szCs w:val="16"/>
          <w:lang w:val="ro-MD"/>
        </w:rPr>
        <w:t>”.</w:t>
      </w:r>
    </w:p>
  </w:footnote>
  <w:footnote w:id="30">
    <w:p w:rsidR="004F2C0D" w:rsidRPr="007F270E" w:rsidRDefault="004F2C0D" w:rsidP="003D0829">
      <w:pPr>
        <w:pStyle w:val="FootnoteText"/>
        <w:rPr>
          <w:rFonts w:asciiTheme="majorHAnsi" w:hAnsiTheme="majorHAnsi"/>
          <w:sz w:val="16"/>
          <w:szCs w:val="16"/>
          <w:lang w:val="ro-MD"/>
        </w:rPr>
      </w:pPr>
      <w:r w:rsidRPr="007F270E">
        <w:rPr>
          <w:rStyle w:val="FootnoteReference"/>
          <w:rFonts w:asciiTheme="majorHAnsi" w:hAnsiTheme="majorHAnsi"/>
          <w:sz w:val="16"/>
          <w:szCs w:val="16"/>
          <w:lang w:val="ro-MD"/>
        </w:rPr>
        <w:footnoteRef/>
      </w:r>
      <w:r w:rsidRPr="007F270E">
        <w:rPr>
          <w:rFonts w:asciiTheme="majorHAnsi" w:hAnsiTheme="majorHAnsi"/>
          <w:sz w:val="16"/>
          <w:szCs w:val="16"/>
          <w:lang w:val="ro-MD"/>
        </w:rPr>
        <w:t xml:space="preserve"> „Organic Protect” SRL (INDO 1016600041685</w:t>
      </w:r>
      <w:r>
        <w:rPr>
          <w:rFonts w:asciiTheme="majorHAnsi" w:hAnsiTheme="majorHAnsi"/>
          <w:sz w:val="16"/>
          <w:szCs w:val="16"/>
          <w:lang w:val="ro-MD"/>
        </w:rPr>
        <w:t>).</w:t>
      </w:r>
    </w:p>
  </w:footnote>
  <w:footnote w:id="31">
    <w:p w:rsidR="004F2C0D" w:rsidRPr="007F270E" w:rsidRDefault="004F2C0D" w:rsidP="003D0829">
      <w:pPr>
        <w:pStyle w:val="FootnoteText"/>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Art.12 din Legea nr. 119 din 22.06.2006 cu privire la produsele de uz fitosanitar și la fertilizanți</w:t>
      </w:r>
      <w:r>
        <w:rPr>
          <w:rFonts w:asciiTheme="majorHAnsi" w:hAnsiTheme="majorHAnsi" w:cstheme="majorHAnsi"/>
          <w:sz w:val="16"/>
          <w:szCs w:val="16"/>
          <w:lang w:val="ro-MD"/>
        </w:rPr>
        <w:t>.</w:t>
      </w:r>
    </w:p>
  </w:footnote>
  <w:footnote w:id="32">
    <w:p w:rsidR="004F2C0D" w:rsidRPr="00DD5209" w:rsidRDefault="004F2C0D" w:rsidP="003D0829">
      <w:pPr>
        <w:pStyle w:val="FootnoteText"/>
        <w:rPr>
          <w:rFonts w:asciiTheme="majorHAnsi" w:hAnsiTheme="majorHAnsi" w:cstheme="majorHAnsi"/>
          <w:sz w:val="16"/>
          <w:szCs w:val="16"/>
        </w:rPr>
      </w:pPr>
      <w:r w:rsidRPr="00DD5209">
        <w:rPr>
          <w:rStyle w:val="FootnoteReference"/>
          <w:rFonts w:asciiTheme="majorHAnsi" w:hAnsiTheme="majorHAnsi" w:cstheme="majorHAnsi"/>
          <w:sz w:val="16"/>
          <w:szCs w:val="16"/>
        </w:rPr>
        <w:footnoteRef/>
      </w:r>
      <w:r w:rsidRPr="00DD5209">
        <w:rPr>
          <w:rFonts w:asciiTheme="majorHAnsi" w:hAnsiTheme="majorHAnsi" w:cstheme="majorHAnsi"/>
          <w:sz w:val="16"/>
          <w:szCs w:val="16"/>
        </w:rPr>
        <w:t xml:space="preserve"> Manualul privind funcționarea depozitului specializat de păstrare a pesticidelor, aprobat de către Directorul General </w:t>
      </w:r>
      <w:r>
        <w:rPr>
          <w:rFonts w:asciiTheme="majorHAnsi" w:hAnsiTheme="majorHAnsi" w:cstheme="majorHAnsi"/>
          <w:sz w:val="16"/>
          <w:szCs w:val="16"/>
        </w:rPr>
        <w:t xml:space="preserve">al </w:t>
      </w:r>
      <w:r w:rsidRPr="00DD5209">
        <w:rPr>
          <w:rFonts w:asciiTheme="majorHAnsi" w:hAnsiTheme="majorHAnsi" w:cstheme="majorHAnsi"/>
          <w:sz w:val="16"/>
          <w:szCs w:val="16"/>
        </w:rPr>
        <w:t>ANSA la 27.12.2016</w:t>
      </w:r>
      <w:r>
        <w:rPr>
          <w:rFonts w:asciiTheme="majorHAnsi" w:hAnsiTheme="majorHAnsi" w:cstheme="majorHAnsi"/>
          <w:sz w:val="16"/>
          <w:szCs w:val="16"/>
        </w:rPr>
        <w:t>.</w:t>
      </w:r>
    </w:p>
  </w:footnote>
  <w:footnote w:id="33">
    <w:p w:rsidR="004F2C0D" w:rsidRPr="007F270E" w:rsidRDefault="004F2C0D" w:rsidP="003D0829">
      <w:pPr>
        <w:pStyle w:val="FootnoteText"/>
        <w:rPr>
          <w:rFonts w:asciiTheme="majorHAnsi" w:hAnsiTheme="majorHAnsi"/>
          <w:sz w:val="16"/>
          <w:szCs w:val="16"/>
        </w:rPr>
      </w:pPr>
      <w:r w:rsidRPr="00DD5209">
        <w:rPr>
          <w:rStyle w:val="FootnoteReference"/>
          <w:rFonts w:asciiTheme="majorHAnsi" w:hAnsiTheme="majorHAnsi" w:cstheme="majorHAnsi"/>
          <w:sz w:val="16"/>
          <w:szCs w:val="16"/>
        </w:rPr>
        <w:footnoteRef/>
      </w:r>
      <w:r w:rsidRPr="00DD5209">
        <w:rPr>
          <w:rFonts w:asciiTheme="majorHAnsi" w:hAnsiTheme="majorHAnsi" w:cstheme="majorHAnsi"/>
          <w:sz w:val="16"/>
          <w:szCs w:val="16"/>
        </w:rPr>
        <w:t xml:space="preserve"> SRL „Monific-Grup”, or. Strășeni, str. A. Mateevici</w:t>
      </w:r>
      <w:r>
        <w:rPr>
          <w:rFonts w:asciiTheme="majorHAnsi" w:hAnsiTheme="majorHAnsi" w:cstheme="majorHAnsi"/>
          <w:sz w:val="16"/>
          <w:szCs w:val="16"/>
        </w:rPr>
        <w:t xml:space="preserve"> nr. </w:t>
      </w:r>
      <w:r w:rsidRPr="00DD5209">
        <w:rPr>
          <w:rFonts w:asciiTheme="majorHAnsi" w:hAnsiTheme="majorHAnsi" w:cstheme="majorHAnsi"/>
          <w:sz w:val="16"/>
          <w:szCs w:val="16"/>
        </w:rPr>
        <w:t>18/5, depozit, păstrarea-comercializarea P</w:t>
      </w:r>
      <w:r>
        <w:rPr>
          <w:rFonts w:asciiTheme="majorHAnsi" w:hAnsiTheme="majorHAnsi" w:cstheme="majorHAnsi"/>
          <w:sz w:val="16"/>
          <w:szCs w:val="16"/>
        </w:rPr>
        <w:t>U</w:t>
      </w:r>
      <w:r w:rsidRPr="00DD5209">
        <w:rPr>
          <w:rFonts w:asciiTheme="majorHAnsi" w:hAnsiTheme="majorHAnsi" w:cstheme="majorHAnsi"/>
          <w:sz w:val="16"/>
          <w:szCs w:val="16"/>
        </w:rPr>
        <w:t>FF</w:t>
      </w:r>
      <w:r w:rsidRPr="007F270E">
        <w:rPr>
          <w:rFonts w:asciiTheme="majorHAnsi" w:hAnsiTheme="majorHAnsi"/>
          <w:sz w:val="16"/>
          <w:szCs w:val="16"/>
        </w:rPr>
        <w:t>.</w:t>
      </w:r>
    </w:p>
  </w:footnote>
  <w:footnote w:id="34">
    <w:p w:rsidR="004F2C0D" w:rsidRPr="007F270E" w:rsidRDefault="004F2C0D" w:rsidP="003D0829">
      <w:pPr>
        <w:pStyle w:val="FootnoteText"/>
        <w:rPr>
          <w:rFonts w:asciiTheme="majorHAnsi" w:hAnsiTheme="majorHAnsi"/>
          <w:sz w:val="16"/>
          <w:szCs w:val="16"/>
          <w:lang w:val="ro-MD"/>
        </w:rPr>
      </w:pPr>
      <w:r w:rsidRPr="007F270E">
        <w:rPr>
          <w:rStyle w:val="FootnoteReference"/>
          <w:rFonts w:asciiTheme="majorHAnsi" w:hAnsiTheme="majorHAnsi"/>
          <w:sz w:val="16"/>
          <w:szCs w:val="16"/>
          <w:lang w:val="ro-MD"/>
        </w:rPr>
        <w:footnoteRef/>
      </w:r>
      <w:r w:rsidRPr="007F270E">
        <w:rPr>
          <w:rFonts w:asciiTheme="majorHAnsi" w:hAnsiTheme="majorHAnsi"/>
          <w:sz w:val="16"/>
          <w:szCs w:val="16"/>
          <w:lang w:val="ro-MD"/>
        </w:rPr>
        <w:t xml:space="preserve"> Art. 21 alin</w:t>
      </w:r>
      <w:r>
        <w:rPr>
          <w:rFonts w:asciiTheme="majorHAnsi" w:hAnsiTheme="majorHAnsi"/>
          <w:sz w:val="16"/>
          <w:szCs w:val="16"/>
          <w:lang w:val="ro-MD"/>
        </w:rPr>
        <w:t>.</w:t>
      </w:r>
      <w:r w:rsidRPr="007F270E">
        <w:rPr>
          <w:rFonts w:asciiTheme="majorHAnsi" w:hAnsiTheme="majorHAnsi"/>
          <w:sz w:val="16"/>
          <w:szCs w:val="16"/>
          <w:lang w:val="ro-MD"/>
        </w:rPr>
        <w:t xml:space="preserve"> </w:t>
      </w:r>
      <w:r>
        <w:rPr>
          <w:rFonts w:asciiTheme="majorHAnsi" w:hAnsiTheme="majorHAnsi"/>
          <w:sz w:val="16"/>
          <w:szCs w:val="16"/>
          <w:lang w:val="ro-MD"/>
        </w:rPr>
        <w:t>(</w:t>
      </w:r>
      <w:r w:rsidRPr="007F270E">
        <w:rPr>
          <w:rFonts w:asciiTheme="majorHAnsi" w:hAnsiTheme="majorHAnsi"/>
          <w:sz w:val="16"/>
          <w:szCs w:val="16"/>
          <w:lang w:val="ro-MD"/>
        </w:rPr>
        <w:t>2</w:t>
      </w:r>
      <w:r>
        <w:rPr>
          <w:rFonts w:asciiTheme="majorHAnsi" w:hAnsiTheme="majorHAnsi"/>
          <w:sz w:val="16"/>
          <w:szCs w:val="16"/>
          <w:lang w:val="ro-MD"/>
        </w:rPr>
        <w:t>)</w:t>
      </w:r>
      <w:r w:rsidRPr="007F270E">
        <w:rPr>
          <w:rFonts w:asciiTheme="majorHAnsi" w:hAnsiTheme="majorHAnsi"/>
          <w:sz w:val="16"/>
          <w:szCs w:val="16"/>
          <w:lang w:val="ro-MD"/>
        </w:rPr>
        <w:t xml:space="preserve"> din Legea </w:t>
      </w:r>
      <w:r>
        <w:rPr>
          <w:rFonts w:asciiTheme="majorHAnsi" w:hAnsiTheme="majorHAnsi"/>
          <w:sz w:val="16"/>
          <w:szCs w:val="16"/>
          <w:lang w:val="ro-MD"/>
        </w:rPr>
        <w:t>nr.</w:t>
      </w:r>
      <w:r w:rsidRPr="007F270E">
        <w:rPr>
          <w:rFonts w:asciiTheme="majorHAnsi" w:hAnsiTheme="majorHAnsi"/>
          <w:sz w:val="16"/>
          <w:szCs w:val="16"/>
          <w:lang w:val="ro-MD"/>
        </w:rPr>
        <w:t>119 din 22.04.2004 cu privire la produsele de uz fitosanitar și la fertilizanți</w:t>
      </w:r>
      <w:r>
        <w:rPr>
          <w:rFonts w:asciiTheme="majorHAnsi" w:hAnsiTheme="majorHAnsi"/>
          <w:sz w:val="16"/>
          <w:szCs w:val="16"/>
          <w:lang w:val="ro-MD"/>
        </w:rPr>
        <w:t>.</w:t>
      </w:r>
    </w:p>
  </w:footnote>
  <w:footnote w:id="35">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Pct. 24 din Hotărârea Guvernului nr. 1045 din 05.10.2005 „Pentru aprobarea Regulamentului cu privire la importul, stocarea, comercializarea și utilizarea produselor de uz fitosanitar și a fertilizanților”.</w:t>
      </w:r>
    </w:p>
  </w:footnote>
  <w:footnote w:id="36">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Art. 16 alin. (3) din Legea nr.119 din 22.04.2004 cu privire la produsele de uz fitosanitar și la fertilizanți: „Pentru produsele de uz fitosanitar și fertilizanții contrafăcuți și puși în comercializare pe piața internă”.</w:t>
      </w:r>
    </w:p>
  </w:footnote>
  <w:footnote w:id="37">
    <w:p w:rsidR="004F2C0D" w:rsidRPr="007F270E" w:rsidRDefault="004F2C0D" w:rsidP="003D0829">
      <w:pPr>
        <w:pStyle w:val="FootnoteText"/>
        <w:jc w:val="both"/>
        <w:rPr>
          <w:rFonts w:asciiTheme="majorHAnsi" w:hAnsiTheme="majorHAnsi" w:cstheme="majorHAnsi"/>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Anexa nr. 3 din legea 231 din 23.09.2010 cu privire la comerțul interior.</w:t>
      </w:r>
    </w:p>
  </w:footnote>
  <w:footnote w:id="38">
    <w:p w:rsidR="004F2C0D" w:rsidRPr="007F270E" w:rsidRDefault="004F2C0D" w:rsidP="003D0829">
      <w:pPr>
        <w:pStyle w:val="FootnoteText"/>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Art. 18 alin. </w:t>
      </w:r>
      <w:r>
        <w:rPr>
          <w:rFonts w:asciiTheme="majorHAnsi" w:hAnsiTheme="majorHAnsi" w:cstheme="majorHAnsi"/>
          <w:sz w:val="16"/>
          <w:szCs w:val="16"/>
          <w:lang w:val="ro-MD"/>
        </w:rPr>
        <w:t>(</w:t>
      </w:r>
      <w:r w:rsidRPr="007F270E">
        <w:rPr>
          <w:rFonts w:asciiTheme="majorHAnsi" w:hAnsiTheme="majorHAnsi" w:cstheme="majorHAnsi"/>
          <w:sz w:val="16"/>
          <w:szCs w:val="16"/>
          <w:lang w:val="ro-MD"/>
        </w:rPr>
        <w:t>2</w:t>
      </w:r>
      <w:r>
        <w:rPr>
          <w:rFonts w:asciiTheme="majorHAnsi" w:hAnsiTheme="majorHAnsi" w:cstheme="majorHAnsi"/>
          <w:sz w:val="16"/>
          <w:szCs w:val="16"/>
          <w:lang w:val="ro-MD"/>
        </w:rPr>
        <w:t>)</w:t>
      </w:r>
      <w:r w:rsidRPr="007F270E">
        <w:rPr>
          <w:rFonts w:asciiTheme="majorHAnsi" w:hAnsiTheme="majorHAnsi" w:cstheme="majorHAnsi"/>
          <w:sz w:val="16"/>
          <w:szCs w:val="16"/>
          <w:lang w:val="ro-MD"/>
        </w:rPr>
        <w:t xml:space="preserve"> din Legea </w:t>
      </w:r>
      <w:r>
        <w:rPr>
          <w:rFonts w:asciiTheme="majorHAnsi" w:hAnsiTheme="majorHAnsi" w:cstheme="majorHAnsi"/>
          <w:sz w:val="16"/>
          <w:szCs w:val="16"/>
          <w:lang w:val="ro-MD"/>
        </w:rPr>
        <w:t>nr.</w:t>
      </w:r>
      <w:r w:rsidRPr="007F270E">
        <w:rPr>
          <w:rFonts w:asciiTheme="majorHAnsi" w:hAnsiTheme="majorHAnsi" w:cstheme="majorHAnsi"/>
          <w:sz w:val="16"/>
          <w:szCs w:val="16"/>
          <w:lang w:val="ro-MD"/>
        </w:rPr>
        <w:t>119 din 22.06.2004 cu privire la produse</w:t>
      </w:r>
      <w:r>
        <w:rPr>
          <w:rFonts w:asciiTheme="majorHAnsi" w:hAnsiTheme="majorHAnsi" w:cstheme="majorHAnsi"/>
          <w:sz w:val="16"/>
          <w:szCs w:val="16"/>
          <w:lang w:val="ro-MD"/>
        </w:rPr>
        <w:t>le</w:t>
      </w:r>
      <w:r w:rsidRPr="007F270E">
        <w:rPr>
          <w:rFonts w:asciiTheme="majorHAnsi" w:hAnsiTheme="majorHAnsi" w:cstheme="majorHAnsi"/>
          <w:sz w:val="16"/>
          <w:szCs w:val="16"/>
          <w:lang w:val="ro-MD"/>
        </w:rPr>
        <w:t xml:space="preserve"> de uz fitosanitar și la fertilizanți</w:t>
      </w:r>
      <w:r>
        <w:rPr>
          <w:rFonts w:asciiTheme="majorHAnsi" w:hAnsiTheme="majorHAnsi" w:cstheme="majorHAnsi"/>
          <w:sz w:val="16"/>
          <w:szCs w:val="16"/>
          <w:lang w:val="ro-MD"/>
        </w:rPr>
        <w:t>.</w:t>
      </w:r>
    </w:p>
  </w:footnote>
  <w:footnote w:id="39">
    <w:p w:rsidR="004F2C0D" w:rsidRPr="007F270E" w:rsidRDefault="004F2C0D" w:rsidP="003D0829">
      <w:pPr>
        <w:pStyle w:val="FootnoteText"/>
        <w:rPr>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Art.17 alin.</w:t>
      </w:r>
      <w:r>
        <w:rPr>
          <w:rFonts w:asciiTheme="majorHAnsi" w:hAnsiTheme="majorHAnsi" w:cstheme="majorHAnsi"/>
          <w:sz w:val="16"/>
          <w:szCs w:val="16"/>
          <w:lang w:val="ro-MD"/>
        </w:rPr>
        <w:t xml:space="preserve"> (</w:t>
      </w:r>
      <w:r w:rsidRPr="007F270E">
        <w:rPr>
          <w:rFonts w:asciiTheme="majorHAnsi" w:hAnsiTheme="majorHAnsi" w:cstheme="majorHAnsi"/>
          <w:sz w:val="16"/>
          <w:szCs w:val="16"/>
          <w:lang w:val="ro-MD"/>
        </w:rPr>
        <w:t>3</w:t>
      </w:r>
      <w:r>
        <w:rPr>
          <w:rFonts w:asciiTheme="majorHAnsi" w:hAnsiTheme="majorHAnsi" w:cstheme="majorHAnsi"/>
          <w:sz w:val="16"/>
          <w:szCs w:val="16"/>
          <w:lang w:val="ro-MD"/>
        </w:rPr>
        <w:t>)</w:t>
      </w:r>
      <w:r w:rsidRPr="007F270E">
        <w:rPr>
          <w:rFonts w:asciiTheme="majorHAnsi" w:hAnsiTheme="majorHAnsi" w:cstheme="majorHAnsi"/>
          <w:sz w:val="16"/>
          <w:szCs w:val="16"/>
          <w:lang w:val="ro-MD"/>
        </w:rPr>
        <w:t xml:space="preserve"> din Legea </w:t>
      </w:r>
      <w:r>
        <w:rPr>
          <w:rFonts w:asciiTheme="majorHAnsi" w:hAnsiTheme="majorHAnsi" w:cstheme="majorHAnsi"/>
          <w:sz w:val="16"/>
          <w:szCs w:val="16"/>
          <w:lang w:val="ro-MD"/>
        </w:rPr>
        <w:t>nr.</w:t>
      </w:r>
      <w:r w:rsidRPr="007F270E">
        <w:rPr>
          <w:rFonts w:asciiTheme="majorHAnsi" w:hAnsiTheme="majorHAnsi" w:cstheme="majorHAnsi"/>
          <w:sz w:val="16"/>
          <w:szCs w:val="16"/>
          <w:lang w:val="ro-MD"/>
        </w:rPr>
        <w:t>119 din 22.06.2004 cu privire la produse de uz fitosanitar și la fertilizanți</w:t>
      </w:r>
      <w:r>
        <w:rPr>
          <w:rFonts w:asciiTheme="majorHAnsi" w:hAnsiTheme="majorHAnsi" w:cstheme="majorHAnsi"/>
          <w:sz w:val="16"/>
          <w:szCs w:val="16"/>
          <w:lang w:val="ro-MD"/>
        </w:rPr>
        <w:t>.</w:t>
      </w:r>
    </w:p>
  </w:footnote>
  <w:footnote w:id="40">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Art. 189</w:t>
      </w:r>
      <w:r w:rsidRPr="007F270E">
        <w:rPr>
          <w:rFonts w:asciiTheme="majorHAnsi" w:hAnsiTheme="majorHAnsi" w:cstheme="majorHAnsi"/>
          <w:sz w:val="16"/>
          <w:szCs w:val="16"/>
          <w:vertAlign w:val="superscript"/>
          <w:lang w:val="ro-MD"/>
        </w:rPr>
        <w:t>1</w:t>
      </w:r>
      <w:r w:rsidRPr="007F270E">
        <w:rPr>
          <w:rFonts w:asciiTheme="majorHAnsi" w:hAnsiTheme="majorHAnsi" w:cstheme="majorHAnsi"/>
          <w:sz w:val="16"/>
          <w:szCs w:val="16"/>
          <w:lang w:val="ro-MD"/>
        </w:rPr>
        <w:t xml:space="preserve"> alin.</w:t>
      </w:r>
      <w:r>
        <w:rPr>
          <w:rFonts w:asciiTheme="majorHAnsi" w:hAnsiTheme="majorHAnsi" w:cstheme="majorHAnsi"/>
          <w:sz w:val="16"/>
          <w:szCs w:val="16"/>
          <w:lang w:val="ro-MD"/>
        </w:rPr>
        <w:t>(</w:t>
      </w:r>
      <w:r w:rsidRPr="007F270E">
        <w:rPr>
          <w:rFonts w:asciiTheme="majorHAnsi" w:hAnsiTheme="majorHAnsi" w:cstheme="majorHAnsi"/>
          <w:sz w:val="16"/>
          <w:szCs w:val="16"/>
          <w:lang w:val="ro-MD"/>
        </w:rPr>
        <w:t>5</w:t>
      </w:r>
      <w:r>
        <w:rPr>
          <w:rFonts w:asciiTheme="majorHAnsi" w:hAnsiTheme="majorHAnsi" w:cstheme="majorHAnsi"/>
          <w:sz w:val="16"/>
          <w:szCs w:val="16"/>
          <w:lang w:val="ro-MD"/>
        </w:rPr>
        <w:t>)</w:t>
      </w:r>
      <w:r w:rsidRPr="007F270E">
        <w:rPr>
          <w:rFonts w:asciiTheme="majorHAnsi" w:hAnsiTheme="majorHAnsi" w:cstheme="majorHAnsi"/>
          <w:sz w:val="16"/>
          <w:szCs w:val="16"/>
          <w:lang w:val="ro-MD"/>
        </w:rPr>
        <w:t>, art. 189</w:t>
      </w:r>
      <w:r w:rsidRPr="007F270E">
        <w:rPr>
          <w:rFonts w:asciiTheme="majorHAnsi" w:hAnsiTheme="majorHAnsi" w:cstheme="majorHAnsi"/>
          <w:sz w:val="16"/>
          <w:szCs w:val="16"/>
          <w:vertAlign w:val="superscript"/>
          <w:lang w:val="ro-MD"/>
        </w:rPr>
        <w:t>2</w:t>
      </w:r>
      <w:r w:rsidRPr="007F270E">
        <w:rPr>
          <w:rFonts w:asciiTheme="majorHAnsi" w:hAnsiTheme="majorHAnsi" w:cstheme="majorHAnsi"/>
          <w:sz w:val="16"/>
          <w:szCs w:val="16"/>
          <w:lang w:val="ro-MD"/>
        </w:rPr>
        <w:t>, art. 189</w:t>
      </w:r>
      <w:r w:rsidRPr="007F270E">
        <w:rPr>
          <w:rFonts w:asciiTheme="majorHAnsi" w:hAnsiTheme="majorHAnsi" w:cstheme="majorHAnsi"/>
          <w:sz w:val="16"/>
          <w:szCs w:val="16"/>
          <w:vertAlign w:val="superscript"/>
          <w:lang w:val="ro-MD"/>
        </w:rPr>
        <w:t>3</w:t>
      </w:r>
      <w:r w:rsidRPr="007F270E">
        <w:rPr>
          <w:rFonts w:asciiTheme="majorHAnsi" w:hAnsiTheme="majorHAnsi" w:cstheme="majorHAnsi"/>
          <w:sz w:val="16"/>
          <w:szCs w:val="16"/>
          <w:lang w:val="ro-MD"/>
        </w:rPr>
        <w:t xml:space="preserve"> din </w:t>
      </w:r>
      <w:r w:rsidRPr="008E2448">
        <w:rPr>
          <w:rFonts w:asciiTheme="majorHAnsi" w:hAnsiTheme="majorHAnsi" w:cstheme="majorHAnsi"/>
          <w:sz w:val="16"/>
          <w:szCs w:val="16"/>
          <w:lang w:val="ro-MD"/>
        </w:rPr>
        <w:t>Codul contravențional</w:t>
      </w:r>
      <w:r>
        <w:rPr>
          <w:rFonts w:asciiTheme="majorHAnsi" w:hAnsiTheme="majorHAnsi" w:cstheme="majorHAnsi"/>
          <w:sz w:val="16"/>
          <w:szCs w:val="16"/>
          <w:lang w:val="ro-MD"/>
        </w:rPr>
        <w:t xml:space="preserve"> al Republicii Moldova</w:t>
      </w:r>
      <w:r w:rsidRPr="007F270E">
        <w:rPr>
          <w:rFonts w:asciiTheme="majorHAnsi" w:hAnsiTheme="majorHAnsi" w:cstheme="majorHAnsi"/>
          <w:sz w:val="16"/>
          <w:szCs w:val="16"/>
          <w:lang w:val="ro-MD"/>
        </w:rPr>
        <w:t xml:space="preserve"> nr. 218 din 24.10.2008</w:t>
      </w:r>
      <w:r>
        <w:rPr>
          <w:rFonts w:asciiTheme="majorHAnsi" w:hAnsiTheme="majorHAnsi" w:cstheme="majorHAnsi"/>
          <w:sz w:val="16"/>
          <w:szCs w:val="16"/>
          <w:lang w:val="ro-MD"/>
        </w:rPr>
        <w:t>.</w:t>
      </w:r>
    </w:p>
  </w:footnote>
  <w:footnote w:id="41">
    <w:p w:rsidR="004F2C0D" w:rsidRPr="007F270E" w:rsidRDefault="004F2C0D" w:rsidP="003D0829">
      <w:pPr>
        <w:pStyle w:val="FootnoteText"/>
        <w:jc w:val="both"/>
        <w:rPr>
          <w:rFonts w:asciiTheme="majorHAnsi" w:hAnsiTheme="majorHAnsi" w:cstheme="majorHAnsi"/>
          <w:sz w:val="16"/>
          <w:szCs w:val="16"/>
          <w:lang w:val="ro-MD"/>
        </w:rPr>
      </w:pPr>
      <w:r w:rsidRPr="007F270E">
        <w:rPr>
          <w:rStyle w:val="FootnoteReference"/>
          <w:rFonts w:asciiTheme="majorHAnsi" w:hAnsiTheme="majorHAnsi" w:cstheme="majorHAnsi"/>
          <w:sz w:val="16"/>
          <w:szCs w:val="16"/>
          <w:lang w:val="ro-MD"/>
        </w:rPr>
        <w:footnoteRef/>
      </w:r>
      <w:r w:rsidRPr="007F270E">
        <w:rPr>
          <w:rFonts w:asciiTheme="majorHAnsi" w:hAnsiTheme="majorHAnsi" w:cstheme="majorHAnsi"/>
          <w:sz w:val="16"/>
          <w:szCs w:val="16"/>
          <w:lang w:val="ro-MD"/>
        </w:rPr>
        <w:t xml:space="preserve"> Art. 19 alin</w:t>
      </w:r>
      <w:r>
        <w:rPr>
          <w:rFonts w:asciiTheme="majorHAnsi" w:hAnsiTheme="majorHAnsi" w:cstheme="majorHAnsi"/>
          <w:sz w:val="16"/>
          <w:szCs w:val="16"/>
          <w:lang w:val="ro-MD"/>
        </w:rPr>
        <w:t>.</w:t>
      </w:r>
      <w:r w:rsidRPr="007F270E">
        <w:rPr>
          <w:rFonts w:asciiTheme="majorHAnsi" w:hAnsiTheme="majorHAnsi" w:cstheme="majorHAnsi"/>
          <w:sz w:val="16"/>
          <w:szCs w:val="16"/>
          <w:lang w:val="ro-MD"/>
        </w:rPr>
        <w:t xml:space="preserve"> </w:t>
      </w:r>
      <w:r>
        <w:rPr>
          <w:rFonts w:asciiTheme="majorHAnsi" w:hAnsiTheme="majorHAnsi" w:cstheme="majorHAnsi"/>
          <w:sz w:val="16"/>
          <w:szCs w:val="16"/>
          <w:lang w:val="ro-MD"/>
        </w:rPr>
        <w:t>(</w:t>
      </w:r>
      <w:r w:rsidRPr="007F270E">
        <w:rPr>
          <w:rFonts w:asciiTheme="majorHAnsi" w:hAnsiTheme="majorHAnsi" w:cstheme="majorHAnsi"/>
          <w:sz w:val="16"/>
          <w:szCs w:val="16"/>
          <w:lang w:val="ro-MD"/>
        </w:rPr>
        <w:t>1</w:t>
      </w:r>
      <w:r>
        <w:rPr>
          <w:rFonts w:asciiTheme="majorHAnsi" w:hAnsiTheme="majorHAnsi" w:cstheme="majorHAnsi"/>
          <w:sz w:val="16"/>
          <w:szCs w:val="16"/>
          <w:lang w:val="ro-MD"/>
        </w:rPr>
        <w:t>)</w:t>
      </w:r>
      <w:r w:rsidRPr="007F270E">
        <w:rPr>
          <w:rFonts w:asciiTheme="majorHAnsi" w:hAnsiTheme="majorHAnsi" w:cstheme="majorHAnsi"/>
          <w:sz w:val="16"/>
          <w:szCs w:val="16"/>
          <w:lang w:val="ro-MD"/>
        </w:rPr>
        <w:t xml:space="preserve"> din Legea </w:t>
      </w:r>
      <w:r>
        <w:rPr>
          <w:rFonts w:asciiTheme="majorHAnsi" w:hAnsiTheme="majorHAnsi" w:cstheme="majorHAnsi"/>
          <w:sz w:val="16"/>
          <w:szCs w:val="16"/>
          <w:lang w:val="ro-MD"/>
        </w:rPr>
        <w:t>nr.</w:t>
      </w:r>
      <w:r w:rsidRPr="007F270E">
        <w:rPr>
          <w:rFonts w:asciiTheme="majorHAnsi" w:hAnsiTheme="majorHAnsi" w:cstheme="majorHAnsi"/>
          <w:sz w:val="16"/>
          <w:szCs w:val="16"/>
          <w:lang w:val="ro-MD"/>
        </w:rPr>
        <w:t>119 din 22.06.2004 cu privire la produse de uz fitosanitar și la fertilizanți</w:t>
      </w:r>
      <w:r>
        <w:rPr>
          <w:rFonts w:asciiTheme="majorHAnsi" w:hAnsiTheme="majorHAnsi" w:cstheme="majorHAnsi"/>
          <w:sz w:val="16"/>
          <w:szCs w:val="16"/>
          <w:lang w:val="ro-MD"/>
        </w:rPr>
        <w:t>.</w:t>
      </w:r>
    </w:p>
  </w:footnote>
  <w:footnote w:id="42">
    <w:p w:rsidR="004F2C0D" w:rsidRPr="007F270E" w:rsidRDefault="004F2C0D" w:rsidP="003D0829">
      <w:pPr>
        <w:pStyle w:val="FootnoteText"/>
        <w:rPr>
          <w:rFonts w:asciiTheme="majorHAnsi" w:hAnsiTheme="majorHAnsi" w:cstheme="majorHAnsi"/>
          <w:sz w:val="16"/>
          <w:szCs w:val="16"/>
        </w:rPr>
      </w:pPr>
      <w:r w:rsidRPr="007F270E">
        <w:rPr>
          <w:rStyle w:val="FootnoteReference"/>
          <w:rFonts w:asciiTheme="majorHAnsi" w:hAnsiTheme="majorHAnsi" w:cstheme="majorHAnsi"/>
          <w:sz w:val="16"/>
          <w:szCs w:val="16"/>
        </w:rPr>
        <w:footnoteRef/>
      </w:r>
      <w:r w:rsidRPr="007F270E">
        <w:rPr>
          <w:rFonts w:asciiTheme="majorHAnsi" w:hAnsiTheme="majorHAnsi" w:cstheme="majorHAnsi"/>
          <w:sz w:val="16"/>
          <w:szCs w:val="16"/>
        </w:rPr>
        <w:t xml:space="preserve"> Art</w:t>
      </w:r>
      <w:r>
        <w:rPr>
          <w:rFonts w:asciiTheme="majorHAnsi" w:hAnsiTheme="majorHAnsi" w:cstheme="majorHAnsi"/>
          <w:sz w:val="16"/>
          <w:szCs w:val="16"/>
        </w:rPr>
        <w:t>.</w:t>
      </w:r>
      <w:r w:rsidRPr="007F270E">
        <w:rPr>
          <w:rFonts w:asciiTheme="majorHAnsi" w:hAnsiTheme="majorHAnsi" w:cstheme="majorHAnsi"/>
          <w:sz w:val="16"/>
          <w:szCs w:val="16"/>
        </w:rPr>
        <w:t xml:space="preserve"> 34</w:t>
      </w:r>
      <w:r w:rsidRPr="007F270E">
        <w:rPr>
          <w:rFonts w:asciiTheme="majorHAnsi" w:hAnsiTheme="majorHAnsi" w:cstheme="majorHAnsi"/>
          <w:sz w:val="16"/>
          <w:szCs w:val="16"/>
          <w:vertAlign w:val="superscript"/>
        </w:rPr>
        <w:t>2</w:t>
      </w:r>
      <w:r w:rsidRPr="007F270E">
        <w:rPr>
          <w:rFonts w:asciiTheme="majorHAnsi" w:hAnsiTheme="majorHAnsi" w:cstheme="majorHAnsi"/>
          <w:sz w:val="16"/>
          <w:szCs w:val="16"/>
        </w:rPr>
        <w:t xml:space="preserve"> și </w:t>
      </w:r>
      <w:r>
        <w:rPr>
          <w:rFonts w:asciiTheme="majorHAnsi" w:hAnsiTheme="majorHAnsi" w:cstheme="majorHAnsi"/>
          <w:sz w:val="16"/>
          <w:szCs w:val="16"/>
        </w:rPr>
        <w:t xml:space="preserve">art. </w:t>
      </w:r>
      <w:r w:rsidRPr="007F270E">
        <w:rPr>
          <w:rFonts w:asciiTheme="majorHAnsi" w:hAnsiTheme="majorHAnsi" w:cstheme="majorHAnsi"/>
          <w:sz w:val="16"/>
          <w:szCs w:val="16"/>
        </w:rPr>
        <w:t>34</w:t>
      </w:r>
      <w:r w:rsidRPr="007F270E">
        <w:rPr>
          <w:rFonts w:asciiTheme="majorHAnsi" w:hAnsiTheme="majorHAnsi" w:cstheme="majorHAnsi"/>
          <w:sz w:val="16"/>
          <w:szCs w:val="16"/>
          <w:vertAlign w:val="superscript"/>
        </w:rPr>
        <w:t>3</w:t>
      </w:r>
      <w:r w:rsidRPr="007F270E">
        <w:rPr>
          <w:rFonts w:asciiTheme="majorHAnsi" w:hAnsiTheme="majorHAnsi" w:cstheme="majorHAnsi"/>
          <w:sz w:val="16"/>
          <w:szCs w:val="16"/>
        </w:rPr>
        <w:t xml:space="preserve"> din </w:t>
      </w:r>
      <w:r>
        <w:rPr>
          <w:rFonts w:asciiTheme="majorHAnsi" w:hAnsiTheme="majorHAnsi" w:cstheme="majorHAnsi"/>
          <w:sz w:val="16"/>
          <w:szCs w:val="16"/>
        </w:rPr>
        <w:t>C</w:t>
      </w:r>
      <w:r w:rsidRPr="008E2448">
        <w:rPr>
          <w:rFonts w:asciiTheme="majorHAnsi" w:hAnsiTheme="majorHAnsi" w:cstheme="majorHAnsi"/>
          <w:sz w:val="16"/>
          <w:szCs w:val="16"/>
        </w:rPr>
        <w:t>odul contravențional</w:t>
      </w:r>
      <w:r w:rsidRPr="00FB0F8F">
        <w:rPr>
          <w:rFonts w:asciiTheme="majorHAnsi" w:hAnsiTheme="majorHAnsi" w:cstheme="majorHAnsi"/>
          <w:sz w:val="16"/>
          <w:szCs w:val="16"/>
        </w:rPr>
        <w:t xml:space="preserve"> </w:t>
      </w:r>
      <w:r>
        <w:rPr>
          <w:rFonts w:asciiTheme="majorHAnsi" w:hAnsiTheme="majorHAnsi" w:cstheme="majorHAnsi"/>
          <w:sz w:val="16"/>
          <w:szCs w:val="16"/>
        </w:rPr>
        <w:t>al Republicii Moldova nr.</w:t>
      </w:r>
      <w:r w:rsidRPr="007F270E">
        <w:rPr>
          <w:rFonts w:asciiTheme="majorHAnsi" w:hAnsiTheme="majorHAnsi" w:cstheme="majorHAnsi"/>
          <w:sz w:val="16"/>
          <w:szCs w:val="16"/>
        </w:rPr>
        <w:t xml:space="preserve"> 218 din 24.10.2008</w:t>
      </w:r>
      <w:r>
        <w:rPr>
          <w:rFonts w:asciiTheme="majorHAnsi" w:hAnsiTheme="majorHAnsi" w:cstheme="majorHAnsi"/>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8A4"/>
    <w:multiLevelType w:val="multilevel"/>
    <w:tmpl w:val="F2402F26"/>
    <w:lvl w:ilvl="0">
      <w:start w:val="1"/>
      <w:numFmt w:val="decimal"/>
      <w:lvlText w:val="%1."/>
      <w:lvlJc w:val="left"/>
      <w:pPr>
        <w:ind w:left="720" w:hanging="360"/>
      </w:pPr>
      <w:rPr>
        <w:rFonts w:hint="default"/>
      </w:rPr>
    </w:lvl>
    <w:lvl w:ilvl="1">
      <w:start w:val="1"/>
      <w:numFmt w:val="decimal"/>
      <w:isLgl/>
      <w:lvlText w:val="%1.%2."/>
      <w:lvlJc w:val="left"/>
      <w:pPr>
        <w:ind w:left="1860" w:hanging="42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1" w15:restartNumberingAfterBreak="0">
    <w:nsid w:val="09B1013A"/>
    <w:multiLevelType w:val="hybridMultilevel"/>
    <w:tmpl w:val="D3F03B26"/>
    <w:lvl w:ilvl="0" w:tplc="AAF856D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856D5E"/>
    <w:multiLevelType w:val="hybridMultilevel"/>
    <w:tmpl w:val="FC6084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21CCD"/>
    <w:multiLevelType w:val="hybridMultilevel"/>
    <w:tmpl w:val="3CA25FD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1DF4077"/>
    <w:multiLevelType w:val="multilevel"/>
    <w:tmpl w:val="930E1CC2"/>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65918E5"/>
    <w:multiLevelType w:val="hybridMultilevel"/>
    <w:tmpl w:val="2D94E5A4"/>
    <w:lvl w:ilvl="0" w:tplc="98EE7006">
      <w:start w:val="2"/>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0922DF"/>
    <w:multiLevelType w:val="hybridMultilevel"/>
    <w:tmpl w:val="0CECFB54"/>
    <w:lvl w:ilvl="0" w:tplc="9C0AA00E">
      <w:start w:val="1"/>
      <w:numFmt w:val="bullet"/>
      <w:lvlText w:val="-"/>
      <w:lvlJc w:val="left"/>
      <w:pPr>
        <w:ind w:left="1429" w:hanging="360"/>
      </w:pPr>
      <w:rPr>
        <w:rFonts w:ascii="Calibri Light" w:hAnsi="Calibri Ligh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C4403E5"/>
    <w:multiLevelType w:val="multilevel"/>
    <w:tmpl w:val="174C0EE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A63474"/>
    <w:multiLevelType w:val="multilevel"/>
    <w:tmpl w:val="EEB89D2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1277E42"/>
    <w:multiLevelType w:val="multilevel"/>
    <w:tmpl w:val="EE84E72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5A02FAC"/>
    <w:multiLevelType w:val="multilevel"/>
    <w:tmpl w:val="3D7C2B0C"/>
    <w:lvl w:ilvl="0">
      <w:start w:val="4"/>
      <w:numFmt w:val="decimal"/>
      <w:lvlText w:val="%1."/>
      <w:lvlJc w:val="left"/>
      <w:pPr>
        <w:ind w:left="750" w:hanging="750"/>
      </w:pPr>
      <w:rPr>
        <w:rFonts w:hint="default"/>
      </w:rPr>
    </w:lvl>
    <w:lvl w:ilvl="1">
      <w:start w:val="2"/>
      <w:numFmt w:val="decimal"/>
      <w:lvlText w:val="%1.%2."/>
      <w:lvlJc w:val="left"/>
      <w:pPr>
        <w:ind w:left="1033" w:hanging="750"/>
      </w:pPr>
      <w:rPr>
        <w:rFonts w:hint="default"/>
      </w:rPr>
    </w:lvl>
    <w:lvl w:ilvl="2">
      <w:start w:val="2"/>
      <w:numFmt w:val="decimal"/>
      <w:lvlText w:val="%1.%2.%3."/>
      <w:lvlJc w:val="left"/>
      <w:pPr>
        <w:ind w:left="1316" w:hanging="750"/>
      </w:pPr>
      <w:rPr>
        <w:rFonts w:hint="default"/>
      </w:rPr>
    </w:lvl>
    <w:lvl w:ilvl="3">
      <w:start w:val="1"/>
      <w:numFmt w:val="decimal"/>
      <w:lvlText w:val="%1.%2.%3.%4."/>
      <w:lvlJc w:val="left"/>
      <w:pPr>
        <w:ind w:left="1460" w:hanging="75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26D03F9B"/>
    <w:multiLevelType w:val="multilevel"/>
    <w:tmpl w:val="69ECF2F2"/>
    <w:lvl w:ilvl="0">
      <w:start w:val="1"/>
      <w:numFmt w:val="decimal"/>
      <w:lvlText w:val="%1."/>
      <w:lvlJc w:val="left"/>
      <w:pPr>
        <w:ind w:left="786" w:hanging="360"/>
      </w:pPr>
      <w:rPr>
        <w:color w:val="auto"/>
      </w:rPr>
    </w:lvl>
    <w:lvl w:ilvl="1">
      <w:start w:val="1"/>
      <w:numFmt w:val="decimal"/>
      <w:isLgl/>
      <w:lvlText w:val="%1.%2."/>
      <w:lvlJc w:val="left"/>
      <w:pPr>
        <w:ind w:left="1267" w:hanging="720"/>
      </w:pPr>
    </w:lvl>
    <w:lvl w:ilvl="2">
      <w:start w:val="1"/>
      <w:numFmt w:val="decimal"/>
      <w:isLgl/>
      <w:lvlText w:val="%1.%2.%3."/>
      <w:lvlJc w:val="left"/>
      <w:pPr>
        <w:ind w:left="1267" w:hanging="720"/>
      </w:pPr>
    </w:lvl>
    <w:lvl w:ilvl="3">
      <w:start w:val="1"/>
      <w:numFmt w:val="decimal"/>
      <w:isLgl/>
      <w:lvlText w:val="%1.%2.%3.%4."/>
      <w:lvlJc w:val="left"/>
      <w:pPr>
        <w:ind w:left="1627" w:hanging="1080"/>
      </w:pPr>
    </w:lvl>
    <w:lvl w:ilvl="4">
      <w:start w:val="1"/>
      <w:numFmt w:val="decimal"/>
      <w:isLgl/>
      <w:lvlText w:val="%1.%2.%3.%4.%5."/>
      <w:lvlJc w:val="left"/>
      <w:pPr>
        <w:ind w:left="1627" w:hanging="1080"/>
      </w:pPr>
    </w:lvl>
    <w:lvl w:ilvl="5">
      <w:start w:val="1"/>
      <w:numFmt w:val="decimal"/>
      <w:isLgl/>
      <w:lvlText w:val="%1.%2.%3.%4.%5.%6."/>
      <w:lvlJc w:val="left"/>
      <w:pPr>
        <w:ind w:left="1987" w:hanging="1440"/>
      </w:pPr>
    </w:lvl>
    <w:lvl w:ilvl="6">
      <w:start w:val="1"/>
      <w:numFmt w:val="decimal"/>
      <w:isLgl/>
      <w:lvlText w:val="%1.%2.%3.%4.%5.%6.%7."/>
      <w:lvlJc w:val="left"/>
      <w:pPr>
        <w:ind w:left="1987" w:hanging="1440"/>
      </w:pPr>
    </w:lvl>
    <w:lvl w:ilvl="7">
      <w:start w:val="1"/>
      <w:numFmt w:val="decimal"/>
      <w:isLgl/>
      <w:lvlText w:val="%1.%2.%3.%4.%5.%6.%7.%8."/>
      <w:lvlJc w:val="left"/>
      <w:pPr>
        <w:ind w:left="2347" w:hanging="1800"/>
      </w:pPr>
    </w:lvl>
    <w:lvl w:ilvl="8">
      <w:start w:val="1"/>
      <w:numFmt w:val="decimal"/>
      <w:isLgl/>
      <w:lvlText w:val="%1.%2.%3.%4.%5.%6.%7.%8.%9."/>
      <w:lvlJc w:val="left"/>
      <w:pPr>
        <w:ind w:left="2347" w:hanging="1800"/>
      </w:pPr>
    </w:lvl>
  </w:abstractNum>
  <w:abstractNum w:abstractNumId="12" w15:restartNumberingAfterBreak="0">
    <w:nsid w:val="26E854AB"/>
    <w:multiLevelType w:val="multilevel"/>
    <w:tmpl w:val="B2A4CCF0"/>
    <w:lvl w:ilvl="0">
      <w:start w:val="4"/>
      <w:numFmt w:val="decimal"/>
      <w:lvlText w:val="%1"/>
      <w:lvlJc w:val="left"/>
      <w:pPr>
        <w:ind w:left="500" w:hanging="500"/>
      </w:pPr>
      <w:rPr>
        <w:rFonts w:hint="default"/>
      </w:rPr>
    </w:lvl>
    <w:lvl w:ilvl="1">
      <w:start w:val="2"/>
      <w:numFmt w:val="decimal"/>
      <w:lvlText w:val="%1.%2"/>
      <w:lvlJc w:val="left"/>
      <w:pPr>
        <w:ind w:left="860" w:hanging="5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BE10D47"/>
    <w:multiLevelType w:val="multilevel"/>
    <w:tmpl w:val="69ECF2F2"/>
    <w:lvl w:ilvl="0">
      <w:start w:val="1"/>
      <w:numFmt w:val="decimal"/>
      <w:lvlText w:val="%1."/>
      <w:lvlJc w:val="left"/>
      <w:pPr>
        <w:ind w:left="786" w:hanging="360"/>
      </w:pPr>
      <w:rPr>
        <w:color w:val="auto"/>
      </w:rPr>
    </w:lvl>
    <w:lvl w:ilvl="1">
      <w:start w:val="1"/>
      <w:numFmt w:val="decimal"/>
      <w:isLgl/>
      <w:lvlText w:val="%1.%2."/>
      <w:lvlJc w:val="left"/>
      <w:pPr>
        <w:ind w:left="1267" w:hanging="720"/>
      </w:pPr>
    </w:lvl>
    <w:lvl w:ilvl="2">
      <w:start w:val="1"/>
      <w:numFmt w:val="decimal"/>
      <w:isLgl/>
      <w:lvlText w:val="%1.%2.%3."/>
      <w:lvlJc w:val="left"/>
      <w:pPr>
        <w:ind w:left="1267" w:hanging="720"/>
      </w:pPr>
    </w:lvl>
    <w:lvl w:ilvl="3">
      <w:start w:val="1"/>
      <w:numFmt w:val="decimal"/>
      <w:isLgl/>
      <w:lvlText w:val="%1.%2.%3.%4."/>
      <w:lvlJc w:val="left"/>
      <w:pPr>
        <w:ind w:left="1627" w:hanging="1080"/>
      </w:pPr>
    </w:lvl>
    <w:lvl w:ilvl="4">
      <w:start w:val="1"/>
      <w:numFmt w:val="decimal"/>
      <w:isLgl/>
      <w:lvlText w:val="%1.%2.%3.%4.%5."/>
      <w:lvlJc w:val="left"/>
      <w:pPr>
        <w:ind w:left="1627" w:hanging="1080"/>
      </w:pPr>
    </w:lvl>
    <w:lvl w:ilvl="5">
      <w:start w:val="1"/>
      <w:numFmt w:val="decimal"/>
      <w:isLgl/>
      <w:lvlText w:val="%1.%2.%3.%4.%5.%6."/>
      <w:lvlJc w:val="left"/>
      <w:pPr>
        <w:ind w:left="1987" w:hanging="1440"/>
      </w:pPr>
    </w:lvl>
    <w:lvl w:ilvl="6">
      <w:start w:val="1"/>
      <w:numFmt w:val="decimal"/>
      <w:isLgl/>
      <w:lvlText w:val="%1.%2.%3.%4.%5.%6.%7."/>
      <w:lvlJc w:val="left"/>
      <w:pPr>
        <w:ind w:left="1987" w:hanging="1440"/>
      </w:pPr>
    </w:lvl>
    <w:lvl w:ilvl="7">
      <w:start w:val="1"/>
      <w:numFmt w:val="decimal"/>
      <w:isLgl/>
      <w:lvlText w:val="%1.%2.%3.%4.%5.%6.%7.%8."/>
      <w:lvlJc w:val="left"/>
      <w:pPr>
        <w:ind w:left="2347" w:hanging="1800"/>
      </w:pPr>
    </w:lvl>
    <w:lvl w:ilvl="8">
      <w:start w:val="1"/>
      <w:numFmt w:val="decimal"/>
      <w:isLgl/>
      <w:lvlText w:val="%1.%2.%3.%4.%5.%6.%7.%8.%9."/>
      <w:lvlJc w:val="left"/>
      <w:pPr>
        <w:ind w:left="2347" w:hanging="1800"/>
      </w:pPr>
    </w:lvl>
  </w:abstractNum>
  <w:abstractNum w:abstractNumId="14" w15:restartNumberingAfterBreak="0">
    <w:nsid w:val="2CBF4D4F"/>
    <w:multiLevelType w:val="hybridMultilevel"/>
    <w:tmpl w:val="CDEC9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E96CCB"/>
    <w:multiLevelType w:val="multilevel"/>
    <w:tmpl w:val="69ECF2F2"/>
    <w:lvl w:ilvl="0">
      <w:start w:val="1"/>
      <w:numFmt w:val="decimal"/>
      <w:lvlText w:val="%1."/>
      <w:lvlJc w:val="left"/>
      <w:pPr>
        <w:ind w:left="786" w:hanging="360"/>
      </w:pPr>
      <w:rPr>
        <w:color w:val="auto"/>
      </w:rPr>
    </w:lvl>
    <w:lvl w:ilvl="1">
      <w:start w:val="1"/>
      <w:numFmt w:val="decimal"/>
      <w:isLgl/>
      <w:lvlText w:val="%1.%2."/>
      <w:lvlJc w:val="left"/>
      <w:pPr>
        <w:ind w:left="1267" w:hanging="720"/>
      </w:pPr>
    </w:lvl>
    <w:lvl w:ilvl="2">
      <w:start w:val="1"/>
      <w:numFmt w:val="decimal"/>
      <w:isLgl/>
      <w:lvlText w:val="%1.%2.%3."/>
      <w:lvlJc w:val="left"/>
      <w:pPr>
        <w:ind w:left="1267" w:hanging="720"/>
      </w:pPr>
    </w:lvl>
    <w:lvl w:ilvl="3">
      <w:start w:val="1"/>
      <w:numFmt w:val="decimal"/>
      <w:isLgl/>
      <w:lvlText w:val="%1.%2.%3.%4."/>
      <w:lvlJc w:val="left"/>
      <w:pPr>
        <w:ind w:left="1627" w:hanging="1080"/>
      </w:pPr>
    </w:lvl>
    <w:lvl w:ilvl="4">
      <w:start w:val="1"/>
      <w:numFmt w:val="decimal"/>
      <w:isLgl/>
      <w:lvlText w:val="%1.%2.%3.%4.%5."/>
      <w:lvlJc w:val="left"/>
      <w:pPr>
        <w:ind w:left="1627" w:hanging="1080"/>
      </w:pPr>
    </w:lvl>
    <w:lvl w:ilvl="5">
      <w:start w:val="1"/>
      <w:numFmt w:val="decimal"/>
      <w:isLgl/>
      <w:lvlText w:val="%1.%2.%3.%4.%5.%6."/>
      <w:lvlJc w:val="left"/>
      <w:pPr>
        <w:ind w:left="1987" w:hanging="1440"/>
      </w:pPr>
    </w:lvl>
    <w:lvl w:ilvl="6">
      <w:start w:val="1"/>
      <w:numFmt w:val="decimal"/>
      <w:isLgl/>
      <w:lvlText w:val="%1.%2.%3.%4.%5.%6.%7."/>
      <w:lvlJc w:val="left"/>
      <w:pPr>
        <w:ind w:left="1987" w:hanging="1440"/>
      </w:pPr>
    </w:lvl>
    <w:lvl w:ilvl="7">
      <w:start w:val="1"/>
      <w:numFmt w:val="decimal"/>
      <w:isLgl/>
      <w:lvlText w:val="%1.%2.%3.%4.%5.%6.%7.%8."/>
      <w:lvlJc w:val="left"/>
      <w:pPr>
        <w:ind w:left="2347" w:hanging="1800"/>
      </w:pPr>
    </w:lvl>
    <w:lvl w:ilvl="8">
      <w:start w:val="1"/>
      <w:numFmt w:val="decimal"/>
      <w:isLgl/>
      <w:lvlText w:val="%1.%2.%3.%4.%5.%6.%7.%8.%9."/>
      <w:lvlJc w:val="left"/>
      <w:pPr>
        <w:ind w:left="2347" w:hanging="1800"/>
      </w:pPr>
    </w:lvl>
  </w:abstractNum>
  <w:abstractNum w:abstractNumId="16" w15:restartNumberingAfterBreak="0">
    <w:nsid w:val="38D577BF"/>
    <w:multiLevelType w:val="multilevel"/>
    <w:tmpl w:val="3EDAB7B2"/>
    <w:lvl w:ilvl="0">
      <w:start w:val="4"/>
      <w:numFmt w:val="decimal"/>
      <w:lvlText w:val="%1."/>
      <w:lvlJc w:val="left"/>
      <w:pPr>
        <w:ind w:left="630" w:hanging="630"/>
      </w:pPr>
      <w:rPr>
        <w:rFonts w:hint="default"/>
      </w:rPr>
    </w:lvl>
    <w:lvl w:ilvl="1">
      <w:start w:val="1"/>
      <w:numFmt w:val="decimal"/>
      <w:lvlText w:val="%1.%2."/>
      <w:lvlJc w:val="left"/>
      <w:pPr>
        <w:ind w:left="1491" w:hanging="630"/>
      </w:pPr>
      <w:rPr>
        <w:rFonts w:hint="default"/>
      </w:rPr>
    </w:lvl>
    <w:lvl w:ilvl="2">
      <w:start w:val="3"/>
      <w:numFmt w:val="decimal"/>
      <w:lvlText w:val="%1.%2.%3."/>
      <w:lvlJc w:val="left"/>
      <w:pPr>
        <w:ind w:left="2442" w:hanging="720"/>
      </w:pPr>
      <w:rPr>
        <w:rFonts w:hint="default"/>
      </w:rPr>
    </w:lvl>
    <w:lvl w:ilvl="3">
      <w:start w:val="1"/>
      <w:numFmt w:val="decimal"/>
      <w:lvlText w:val="%1.%2.%3.%4."/>
      <w:lvlJc w:val="left"/>
      <w:pPr>
        <w:ind w:left="3303" w:hanging="720"/>
      </w:pPr>
      <w:rPr>
        <w:rFonts w:hint="default"/>
      </w:rPr>
    </w:lvl>
    <w:lvl w:ilvl="4">
      <w:start w:val="1"/>
      <w:numFmt w:val="decimal"/>
      <w:lvlText w:val="%1.%2.%3.%4.%5."/>
      <w:lvlJc w:val="left"/>
      <w:pPr>
        <w:ind w:left="4524" w:hanging="1080"/>
      </w:pPr>
      <w:rPr>
        <w:rFonts w:hint="default"/>
      </w:rPr>
    </w:lvl>
    <w:lvl w:ilvl="5">
      <w:start w:val="1"/>
      <w:numFmt w:val="decimal"/>
      <w:lvlText w:val="%1.%2.%3.%4.%5.%6."/>
      <w:lvlJc w:val="left"/>
      <w:pPr>
        <w:ind w:left="5385" w:hanging="1080"/>
      </w:pPr>
      <w:rPr>
        <w:rFonts w:hint="default"/>
      </w:rPr>
    </w:lvl>
    <w:lvl w:ilvl="6">
      <w:start w:val="1"/>
      <w:numFmt w:val="decimal"/>
      <w:lvlText w:val="%1.%2.%3.%4.%5.%6.%7."/>
      <w:lvlJc w:val="left"/>
      <w:pPr>
        <w:ind w:left="6606" w:hanging="1440"/>
      </w:pPr>
      <w:rPr>
        <w:rFonts w:hint="default"/>
      </w:rPr>
    </w:lvl>
    <w:lvl w:ilvl="7">
      <w:start w:val="1"/>
      <w:numFmt w:val="decimal"/>
      <w:lvlText w:val="%1.%2.%3.%4.%5.%6.%7.%8."/>
      <w:lvlJc w:val="left"/>
      <w:pPr>
        <w:ind w:left="7467" w:hanging="1440"/>
      </w:pPr>
      <w:rPr>
        <w:rFonts w:hint="default"/>
      </w:rPr>
    </w:lvl>
    <w:lvl w:ilvl="8">
      <w:start w:val="1"/>
      <w:numFmt w:val="decimal"/>
      <w:lvlText w:val="%1.%2.%3.%4.%5.%6.%7.%8.%9."/>
      <w:lvlJc w:val="left"/>
      <w:pPr>
        <w:ind w:left="8688" w:hanging="1800"/>
      </w:pPr>
      <w:rPr>
        <w:rFonts w:hint="default"/>
      </w:rPr>
    </w:lvl>
  </w:abstractNum>
  <w:abstractNum w:abstractNumId="17" w15:restartNumberingAfterBreak="0">
    <w:nsid w:val="392926AA"/>
    <w:multiLevelType w:val="hybridMultilevel"/>
    <w:tmpl w:val="E250DCEA"/>
    <w:lvl w:ilvl="0" w:tplc="1B1E97D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54F2C"/>
    <w:multiLevelType w:val="multilevel"/>
    <w:tmpl w:val="1AFED9B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D950557"/>
    <w:multiLevelType w:val="hybridMultilevel"/>
    <w:tmpl w:val="15AE2C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C0A9B"/>
    <w:multiLevelType w:val="multilevel"/>
    <w:tmpl w:val="A0E84D82"/>
    <w:lvl w:ilvl="0">
      <w:start w:val="4"/>
      <w:numFmt w:val="decimal"/>
      <w:lvlText w:val="%1."/>
      <w:lvlJc w:val="left"/>
      <w:pPr>
        <w:ind w:left="570" w:hanging="570"/>
      </w:pPr>
      <w:rPr>
        <w:rFonts w:hint="default"/>
      </w:rPr>
    </w:lvl>
    <w:lvl w:ilvl="1">
      <w:start w:val="2"/>
      <w:numFmt w:val="decimal"/>
      <w:lvlText w:val="%1.%2."/>
      <w:lvlJc w:val="left"/>
      <w:pPr>
        <w:ind w:left="1287" w:hanging="57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1571" w:hanging="720"/>
      </w:pPr>
      <w:rPr>
        <w:rFonts w:hint="default"/>
        <w:b/>
      </w:rPr>
    </w:lvl>
    <w:lvl w:ilvl="4">
      <w:start w:val="1"/>
      <w:numFmt w:val="decimal"/>
      <w:lvlText w:val="%1.%2.%3.%4.%5."/>
      <w:lvlJc w:val="left"/>
      <w:pPr>
        <w:ind w:left="3948" w:hanging="1080"/>
      </w:pPr>
      <w:rPr>
        <w:rFonts w:hint="default"/>
      </w:rPr>
    </w:lvl>
    <w:lvl w:ilvl="5">
      <w:start w:val="1"/>
      <w:numFmt w:val="decimal"/>
      <w:lvlText w:val="%1.%2.%3.%4.%5.%6."/>
      <w:lvlJc w:val="left"/>
      <w:pPr>
        <w:ind w:left="4665" w:hanging="108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459" w:hanging="1440"/>
      </w:pPr>
      <w:rPr>
        <w:rFonts w:hint="default"/>
      </w:rPr>
    </w:lvl>
    <w:lvl w:ilvl="8">
      <w:start w:val="1"/>
      <w:numFmt w:val="decimal"/>
      <w:lvlText w:val="%1.%2.%3.%4.%5.%6.%7.%8.%9."/>
      <w:lvlJc w:val="left"/>
      <w:pPr>
        <w:ind w:left="7536" w:hanging="1800"/>
      </w:pPr>
      <w:rPr>
        <w:rFonts w:hint="default"/>
      </w:rPr>
    </w:lvl>
  </w:abstractNum>
  <w:abstractNum w:abstractNumId="21" w15:restartNumberingAfterBreak="0">
    <w:nsid w:val="50F62676"/>
    <w:multiLevelType w:val="hybridMultilevel"/>
    <w:tmpl w:val="1B0286DC"/>
    <w:lvl w:ilvl="0" w:tplc="57C44FB4">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51BA1D58"/>
    <w:multiLevelType w:val="hybridMultilevel"/>
    <w:tmpl w:val="DA903E98"/>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544B0B42"/>
    <w:multiLevelType w:val="multilevel"/>
    <w:tmpl w:val="26A28D42"/>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566077C2"/>
    <w:multiLevelType w:val="hybridMultilevel"/>
    <w:tmpl w:val="6BB0A944"/>
    <w:lvl w:ilvl="0" w:tplc="1B1E97D0">
      <w:numFmt w:val="bullet"/>
      <w:lvlText w:val="-"/>
      <w:lvlJc w:val="left"/>
      <w:pPr>
        <w:ind w:left="1353" w:hanging="360"/>
      </w:pPr>
      <w:rPr>
        <w:rFonts w:ascii="Calibri Light" w:eastAsiaTheme="minorHAnsi" w:hAnsi="Calibri Light" w:cs="Calibri Light"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25" w15:restartNumberingAfterBreak="0">
    <w:nsid w:val="56EC551E"/>
    <w:multiLevelType w:val="hybridMultilevel"/>
    <w:tmpl w:val="52C6E902"/>
    <w:lvl w:ilvl="0" w:tplc="041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6" w15:restartNumberingAfterBreak="0">
    <w:nsid w:val="57B03F3A"/>
    <w:multiLevelType w:val="multilevel"/>
    <w:tmpl w:val="DA14DD6E"/>
    <w:lvl w:ilvl="0">
      <w:start w:val="4"/>
      <w:numFmt w:val="decimal"/>
      <w:lvlText w:val="%1."/>
      <w:lvlJc w:val="left"/>
      <w:pPr>
        <w:ind w:left="750" w:hanging="750"/>
      </w:pPr>
      <w:rPr>
        <w:rFonts w:hint="default"/>
      </w:rPr>
    </w:lvl>
    <w:lvl w:ilvl="1">
      <w:start w:val="2"/>
      <w:numFmt w:val="decimal"/>
      <w:lvlText w:val="%1.%2."/>
      <w:lvlJc w:val="left"/>
      <w:pPr>
        <w:ind w:left="875" w:hanging="750"/>
      </w:pPr>
      <w:rPr>
        <w:rFonts w:hint="default"/>
      </w:rPr>
    </w:lvl>
    <w:lvl w:ilvl="2">
      <w:start w:val="4"/>
      <w:numFmt w:val="decimal"/>
      <w:lvlText w:val="%1.%2.%3."/>
      <w:lvlJc w:val="left"/>
      <w:pPr>
        <w:ind w:left="1000" w:hanging="750"/>
      </w:pPr>
      <w:rPr>
        <w:rFonts w:hint="default"/>
      </w:rPr>
    </w:lvl>
    <w:lvl w:ilvl="3">
      <w:start w:val="1"/>
      <w:numFmt w:val="decimal"/>
      <w:lvlText w:val="%1.%2.%3.%4."/>
      <w:lvlJc w:val="left"/>
      <w:pPr>
        <w:ind w:left="1125" w:hanging="750"/>
      </w:pPr>
      <w:rPr>
        <w:rFonts w:hint="default"/>
        <w:sz w:val="24"/>
        <w:szCs w:val="24"/>
      </w:rPr>
    </w:lvl>
    <w:lvl w:ilvl="4">
      <w:start w:val="1"/>
      <w:numFmt w:val="decimal"/>
      <w:lvlText w:val="%1.%2.%3.%4.%5."/>
      <w:lvlJc w:val="left"/>
      <w:pPr>
        <w:ind w:left="1580" w:hanging="1080"/>
      </w:pPr>
      <w:rPr>
        <w:rFonts w:hint="default"/>
      </w:rPr>
    </w:lvl>
    <w:lvl w:ilvl="5">
      <w:start w:val="1"/>
      <w:numFmt w:val="decimal"/>
      <w:lvlText w:val="%1.%2.%3.%4.%5.%6."/>
      <w:lvlJc w:val="left"/>
      <w:pPr>
        <w:ind w:left="1705" w:hanging="1080"/>
      </w:pPr>
      <w:rPr>
        <w:rFonts w:hint="default"/>
      </w:rPr>
    </w:lvl>
    <w:lvl w:ilvl="6">
      <w:start w:val="1"/>
      <w:numFmt w:val="decimal"/>
      <w:lvlText w:val="%1.%2.%3.%4.%5.%6.%7."/>
      <w:lvlJc w:val="left"/>
      <w:pPr>
        <w:ind w:left="2190" w:hanging="1440"/>
      </w:pPr>
      <w:rPr>
        <w:rFonts w:hint="default"/>
      </w:rPr>
    </w:lvl>
    <w:lvl w:ilvl="7">
      <w:start w:val="1"/>
      <w:numFmt w:val="decimal"/>
      <w:lvlText w:val="%1.%2.%3.%4.%5.%6.%7.%8."/>
      <w:lvlJc w:val="left"/>
      <w:pPr>
        <w:ind w:left="2315" w:hanging="1440"/>
      </w:pPr>
      <w:rPr>
        <w:rFonts w:hint="default"/>
      </w:rPr>
    </w:lvl>
    <w:lvl w:ilvl="8">
      <w:start w:val="1"/>
      <w:numFmt w:val="decimal"/>
      <w:lvlText w:val="%1.%2.%3.%4.%5.%6.%7.%8.%9."/>
      <w:lvlJc w:val="left"/>
      <w:pPr>
        <w:ind w:left="2800" w:hanging="1800"/>
      </w:pPr>
      <w:rPr>
        <w:rFonts w:hint="default"/>
      </w:rPr>
    </w:lvl>
  </w:abstractNum>
  <w:abstractNum w:abstractNumId="27" w15:restartNumberingAfterBreak="0">
    <w:nsid w:val="59D640FD"/>
    <w:multiLevelType w:val="hybridMultilevel"/>
    <w:tmpl w:val="B0E24DC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0368A7"/>
    <w:multiLevelType w:val="multilevel"/>
    <w:tmpl w:val="176CDFD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B273FDD"/>
    <w:multiLevelType w:val="hybridMultilevel"/>
    <w:tmpl w:val="7E4C8EDA"/>
    <w:lvl w:ilvl="0" w:tplc="041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0" w15:restartNumberingAfterBreak="0">
    <w:nsid w:val="5F2D0367"/>
    <w:multiLevelType w:val="multilevel"/>
    <w:tmpl w:val="512C8638"/>
    <w:lvl w:ilvl="0">
      <w:start w:val="4"/>
      <w:numFmt w:val="decimal"/>
      <w:lvlText w:val="%1."/>
      <w:lvlJc w:val="left"/>
      <w:pPr>
        <w:ind w:left="740" w:hanging="740"/>
      </w:pPr>
      <w:rPr>
        <w:rFonts w:hint="default"/>
      </w:rPr>
    </w:lvl>
    <w:lvl w:ilvl="1">
      <w:start w:val="2"/>
      <w:numFmt w:val="decimal"/>
      <w:lvlText w:val="%1.%2."/>
      <w:lvlJc w:val="left"/>
      <w:pPr>
        <w:ind w:left="834" w:hanging="740"/>
      </w:pPr>
      <w:rPr>
        <w:rFonts w:hint="default"/>
      </w:rPr>
    </w:lvl>
    <w:lvl w:ilvl="2">
      <w:start w:val="2"/>
      <w:numFmt w:val="decimal"/>
      <w:lvlText w:val="%1.%2.%3."/>
      <w:lvlJc w:val="left"/>
      <w:pPr>
        <w:ind w:left="928" w:hanging="740"/>
      </w:pPr>
      <w:rPr>
        <w:rFonts w:hint="default"/>
      </w:rPr>
    </w:lvl>
    <w:lvl w:ilvl="3">
      <w:start w:val="2"/>
      <w:numFmt w:val="decimal"/>
      <w:lvlText w:val="%1.%2.%3.%4."/>
      <w:lvlJc w:val="left"/>
      <w:pPr>
        <w:ind w:left="1022" w:hanging="740"/>
      </w:pPr>
      <w:rPr>
        <w:rFonts w:hint="default"/>
      </w:rPr>
    </w:lvl>
    <w:lvl w:ilvl="4">
      <w:start w:val="1"/>
      <w:numFmt w:val="decimal"/>
      <w:lvlText w:val="%1.%2.%3.%4.%5."/>
      <w:lvlJc w:val="left"/>
      <w:pPr>
        <w:ind w:left="1456" w:hanging="1080"/>
      </w:pPr>
      <w:rPr>
        <w:rFonts w:hint="default"/>
      </w:rPr>
    </w:lvl>
    <w:lvl w:ilvl="5">
      <w:start w:val="1"/>
      <w:numFmt w:val="decimal"/>
      <w:lvlText w:val="%1.%2.%3.%4.%5.%6."/>
      <w:lvlJc w:val="left"/>
      <w:pPr>
        <w:ind w:left="1550" w:hanging="1080"/>
      </w:pPr>
      <w:rPr>
        <w:rFonts w:hint="default"/>
      </w:rPr>
    </w:lvl>
    <w:lvl w:ilvl="6">
      <w:start w:val="1"/>
      <w:numFmt w:val="decimal"/>
      <w:lvlText w:val="%1.%2.%3.%4.%5.%6.%7."/>
      <w:lvlJc w:val="left"/>
      <w:pPr>
        <w:ind w:left="2004" w:hanging="1440"/>
      </w:pPr>
      <w:rPr>
        <w:rFonts w:hint="default"/>
      </w:rPr>
    </w:lvl>
    <w:lvl w:ilvl="7">
      <w:start w:val="1"/>
      <w:numFmt w:val="decimal"/>
      <w:lvlText w:val="%1.%2.%3.%4.%5.%6.%7.%8."/>
      <w:lvlJc w:val="left"/>
      <w:pPr>
        <w:ind w:left="2098" w:hanging="1440"/>
      </w:pPr>
      <w:rPr>
        <w:rFonts w:hint="default"/>
      </w:rPr>
    </w:lvl>
    <w:lvl w:ilvl="8">
      <w:start w:val="1"/>
      <w:numFmt w:val="decimal"/>
      <w:lvlText w:val="%1.%2.%3.%4.%5.%6.%7.%8.%9."/>
      <w:lvlJc w:val="left"/>
      <w:pPr>
        <w:ind w:left="2552" w:hanging="1800"/>
      </w:pPr>
      <w:rPr>
        <w:rFonts w:hint="default"/>
      </w:rPr>
    </w:lvl>
  </w:abstractNum>
  <w:abstractNum w:abstractNumId="31" w15:restartNumberingAfterBreak="0">
    <w:nsid w:val="6005729E"/>
    <w:multiLevelType w:val="multilevel"/>
    <w:tmpl w:val="E85214B4"/>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3950C60"/>
    <w:multiLevelType w:val="hybridMultilevel"/>
    <w:tmpl w:val="A23ECD28"/>
    <w:lvl w:ilvl="0" w:tplc="2DAA606A">
      <w:start w:val="1"/>
      <w:numFmt w:val="lowerRoman"/>
      <w:lvlText w:val="(%1)"/>
      <w:lvlJc w:val="left"/>
      <w:pPr>
        <w:ind w:left="1506" w:hanging="360"/>
      </w:pPr>
      <w:rPr>
        <w:rFonts w:asciiTheme="majorHAnsi" w:eastAsia="Times New Roman" w:hAnsiTheme="majorHAnsi" w:cstheme="majorHAnsi"/>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3" w15:restartNumberingAfterBreak="0">
    <w:nsid w:val="660B02B8"/>
    <w:multiLevelType w:val="multilevel"/>
    <w:tmpl w:val="FF4EE5B6"/>
    <w:lvl w:ilvl="0">
      <w:start w:val="4"/>
      <w:numFmt w:val="decimal"/>
      <w:lvlText w:val="%1."/>
      <w:lvlJc w:val="left"/>
      <w:pPr>
        <w:ind w:left="720" w:hanging="720"/>
      </w:pPr>
      <w:rPr>
        <w:rFonts w:eastAsia="Times New Roman" w:hint="default"/>
        <w:b w:val="0"/>
      </w:rPr>
    </w:lvl>
    <w:lvl w:ilvl="1">
      <w:start w:val="2"/>
      <w:numFmt w:val="decimal"/>
      <w:lvlText w:val="%1.%2."/>
      <w:lvlJc w:val="left"/>
      <w:pPr>
        <w:ind w:left="1095" w:hanging="720"/>
      </w:pPr>
      <w:rPr>
        <w:rFonts w:eastAsia="Times New Roman" w:hint="default"/>
        <w:b w:val="0"/>
      </w:rPr>
    </w:lvl>
    <w:lvl w:ilvl="2">
      <w:start w:val="4"/>
      <w:numFmt w:val="decimal"/>
      <w:lvlText w:val="%1.%2.%3."/>
      <w:lvlJc w:val="left"/>
      <w:pPr>
        <w:ind w:left="1470" w:hanging="720"/>
      </w:pPr>
      <w:rPr>
        <w:rFonts w:eastAsia="Times New Roman" w:hint="default"/>
        <w:b w:val="0"/>
      </w:rPr>
    </w:lvl>
    <w:lvl w:ilvl="3">
      <w:start w:val="2"/>
      <w:numFmt w:val="decimal"/>
      <w:lvlText w:val="%1.%2.%3.%4."/>
      <w:lvlJc w:val="left"/>
      <w:pPr>
        <w:ind w:left="1845" w:hanging="720"/>
      </w:pPr>
      <w:rPr>
        <w:rFonts w:eastAsia="Times New Roman" w:hint="default"/>
        <w:b w:val="0"/>
      </w:rPr>
    </w:lvl>
    <w:lvl w:ilvl="4">
      <w:start w:val="1"/>
      <w:numFmt w:val="decimal"/>
      <w:lvlText w:val="%1.%2.%3.%4.%5."/>
      <w:lvlJc w:val="left"/>
      <w:pPr>
        <w:ind w:left="2580" w:hanging="1080"/>
      </w:pPr>
      <w:rPr>
        <w:rFonts w:eastAsia="Times New Roman" w:hint="default"/>
        <w:b w:val="0"/>
      </w:rPr>
    </w:lvl>
    <w:lvl w:ilvl="5">
      <w:start w:val="1"/>
      <w:numFmt w:val="decimal"/>
      <w:lvlText w:val="%1.%2.%3.%4.%5.%6."/>
      <w:lvlJc w:val="left"/>
      <w:pPr>
        <w:ind w:left="2955" w:hanging="1080"/>
      </w:pPr>
      <w:rPr>
        <w:rFonts w:eastAsia="Times New Roman" w:hint="default"/>
        <w:b w:val="0"/>
      </w:rPr>
    </w:lvl>
    <w:lvl w:ilvl="6">
      <w:start w:val="1"/>
      <w:numFmt w:val="decimal"/>
      <w:lvlText w:val="%1.%2.%3.%4.%5.%6.%7."/>
      <w:lvlJc w:val="left"/>
      <w:pPr>
        <w:ind w:left="3690" w:hanging="1440"/>
      </w:pPr>
      <w:rPr>
        <w:rFonts w:eastAsia="Times New Roman" w:hint="default"/>
        <w:b w:val="0"/>
      </w:rPr>
    </w:lvl>
    <w:lvl w:ilvl="7">
      <w:start w:val="1"/>
      <w:numFmt w:val="decimal"/>
      <w:lvlText w:val="%1.%2.%3.%4.%5.%6.%7.%8."/>
      <w:lvlJc w:val="left"/>
      <w:pPr>
        <w:ind w:left="4065" w:hanging="1440"/>
      </w:pPr>
      <w:rPr>
        <w:rFonts w:eastAsia="Times New Roman" w:hint="default"/>
        <w:b w:val="0"/>
      </w:rPr>
    </w:lvl>
    <w:lvl w:ilvl="8">
      <w:start w:val="1"/>
      <w:numFmt w:val="decimal"/>
      <w:lvlText w:val="%1.%2.%3.%4.%5.%6.%7.%8.%9."/>
      <w:lvlJc w:val="left"/>
      <w:pPr>
        <w:ind w:left="4800" w:hanging="1800"/>
      </w:pPr>
      <w:rPr>
        <w:rFonts w:eastAsia="Times New Roman" w:hint="default"/>
        <w:b w:val="0"/>
      </w:rPr>
    </w:lvl>
  </w:abstractNum>
  <w:abstractNum w:abstractNumId="34" w15:restartNumberingAfterBreak="0">
    <w:nsid w:val="66E2493E"/>
    <w:multiLevelType w:val="hybridMultilevel"/>
    <w:tmpl w:val="7F008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7265CF0"/>
    <w:multiLevelType w:val="multilevel"/>
    <w:tmpl w:val="E2E059D8"/>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b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6" w15:restartNumberingAfterBreak="0">
    <w:nsid w:val="687929BB"/>
    <w:multiLevelType w:val="multilevel"/>
    <w:tmpl w:val="480A1AC0"/>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3"/>
      <w:numFmt w:val="decimal"/>
      <w:lvlText w:val="%1.%2.%3"/>
      <w:lvlJc w:val="left"/>
      <w:pPr>
        <w:ind w:left="720" w:hanging="720"/>
      </w:pPr>
      <w:rPr>
        <w:rFonts w:hint="default"/>
        <w:b/>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98323DB"/>
    <w:multiLevelType w:val="hybridMultilevel"/>
    <w:tmpl w:val="97981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97719"/>
    <w:multiLevelType w:val="hybridMultilevel"/>
    <w:tmpl w:val="B68A67D0"/>
    <w:lvl w:ilvl="0" w:tplc="1B1E97D0">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047402"/>
    <w:multiLevelType w:val="hybridMultilevel"/>
    <w:tmpl w:val="92A8C0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CC4BAD"/>
    <w:multiLevelType w:val="hybridMultilevel"/>
    <w:tmpl w:val="F7204A4E"/>
    <w:lvl w:ilvl="0" w:tplc="0409000B">
      <w:start w:val="1"/>
      <w:numFmt w:val="bullet"/>
      <w:lvlText w:val=""/>
      <w:lvlJc w:val="left"/>
      <w:pPr>
        <w:ind w:left="1506" w:hanging="360"/>
      </w:pPr>
      <w:rPr>
        <w:rFonts w:ascii="Wingdings" w:hAnsi="Wingdings"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41" w15:restartNumberingAfterBreak="0">
    <w:nsid w:val="6FD91F5F"/>
    <w:multiLevelType w:val="hybridMultilevel"/>
    <w:tmpl w:val="2ACEA596"/>
    <w:lvl w:ilvl="0" w:tplc="0650A99A">
      <w:start w:val="1"/>
      <w:numFmt w:val="decimal"/>
      <w:lvlText w:val="%1."/>
      <w:lvlJc w:val="left"/>
      <w:pPr>
        <w:ind w:left="720" w:hanging="360"/>
      </w:pPr>
      <w:rPr>
        <w:rFonts w:asciiTheme="majorHAnsi" w:eastAsia="Times New Roman" w:hAnsiTheme="majorHAnsi" w:cstheme="majorHAnsi"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106CC5"/>
    <w:multiLevelType w:val="hybridMultilevel"/>
    <w:tmpl w:val="FC3E9B34"/>
    <w:lvl w:ilvl="0" w:tplc="1B1E97D0">
      <w:numFmt w:val="bullet"/>
      <w:lvlText w:val="-"/>
      <w:lvlJc w:val="left"/>
      <w:pPr>
        <w:ind w:left="1464" w:hanging="360"/>
      </w:pPr>
      <w:rPr>
        <w:rFonts w:ascii="Calibri Light" w:eastAsiaTheme="minorHAnsi" w:hAnsi="Calibri Light" w:cs="Calibri Light"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43" w15:restartNumberingAfterBreak="0">
    <w:nsid w:val="7AF26436"/>
    <w:multiLevelType w:val="hybridMultilevel"/>
    <w:tmpl w:val="7552491C"/>
    <w:lvl w:ilvl="0" w:tplc="0409000F">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15:restartNumberingAfterBreak="0">
    <w:nsid w:val="7CB16172"/>
    <w:multiLevelType w:val="multilevel"/>
    <w:tmpl w:val="37367204"/>
    <w:lvl w:ilvl="0">
      <w:start w:val="4"/>
      <w:numFmt w:val="decimal"/>
      <w:lvlText w:val="%1."/>
      <w:lvlJc w:val="left"/>
      <w:pPr>
        <w:ind w:left="750" w:hanging="750"/>
      </w:pPr>
      <w:rPr>
        <w:rFonts w:hint="default"/>
      </w:rPr>
    </w:lvl>
    <w:lvl w:ilvl="1">
      <w:start w:val="2"/>
      <w:numFmt w:val="decimal"/>
      <w:lvlText w:val="%1.%2."/>
      <w:lvlJc w:val="left"/>
      <w:pPr>
        <w:ind w:left="938" w:hanging="750"/>
      </w:pPr>
      <w:rPr>
        <w:rFonts w:hint="default"/>
      </w:rPr>
    </w:lvl>
    <w:lvl w:ilvl="2">
      <w:start w:val="3"/>
      <w:numFmt w:val="decimal"/>
      <w:lvlText w:val="%1.%2.%3."/>
      <w:lvlJc w:val="left"/>
      <w:pPr>
        <w:ind w:left="1126" w:hanging="750"/>
      </w:pPr>
      <w:rPr>
        <w:rFonts w:hint="default"/>
      </w:rPr>
    </w:lvl>
    <w:lvl w:ilvl="3">
      <w:start w:val="3"/>
      <w:numFmt w:val="decimal"/>
      <w:lvlText w:val="%1.%2.%3.%4."/>
      <w:lvlJc w:val="left"/>
      <w:pPr>
        <w:ind w:left="1314" w:hanging="75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45" w15:restartNumberingAfterBreak="0">
    <w:nsid w:val="7CF46D98"/>
    <w:multiLevelType w:val="hybridMultilevel"/>
    <w:tmpl w:val="6D4C670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6"/>
  </w:num>
  <w:num w:numId="4">
    <w:abstractNumId w:val="45"/>
  </w:num>
  <w:num w:numId="5">
    <w:abstractNumId w:val="37"/>
  </w:num>
  <w:num w:numId="6">
    <w:abstractNumId w:val="39"/>
  </w:num>
  <w:num w:numId="7">
    <w:abstractNumId w:val="24"/>
  </w:num>
  <w:num w:numId="8">
    <w:abstractNumId w:val="38"/>
  </w:num>
  <w:num w:numId="9">
    <w:abstractNumId w:val="17"/>
  </w:num>
  <w:num w:numId="10">
    <w:abstractNumId w:val="2"/>
  </w:num>
  <w:num w:numId="11">
    <w:abstractNumId w:val="5"/>
  </w:num>
  <w:num w:numId="12">
    <w:abstractNumId w:val="15"/>
  </w:num>
  <w:num w:numId="13">
    <w:abstractNumId w:val="13"/>
  </w:num>
  <w:num w:numId="14">
    <w:abstractNumId w:val="34"/>
  </w:num>
  <w:num w:numId="15">
    <w:abstractNumId w:val="42"/>
  </w:num>
  <w:num w:numId="16">
    <w:abstractNumId w:val="19"/>
  </w:num>
  <w:num w:numId="17">
    <w:abstractNumId w:val="14"/>
  </w:num>
  <w:num w:numId="18">
    <w:abstractNumId w:val="32"/>
  </w:num>
  <w:num w:numId="19">
    <w:abstractNumId w:val="40"/>
  </w:num>
  <w:num w:numId="20">
    <w:abstractNumId w:val="3"/>
  </w:num>
  <w:num w:numId="21">
    <w:abstractNumId w:val="21"/>
  </w:num>
  <w:num w:numId="22">
    <w:abstractNumId w:val="27"/>
  </w:num>
  <w:num w:numId="23">
    <w:abstractNumId w:val="1"/>
  </w:num>
  <w:num w:numId="24">
    <w:abstractNumId w:val="31"/>
  </w:num>
  <w:num w:numId="25">
    <w:abstractNumId w:val="16"/>
  </w:num>
  <w:num w:numId="26">
    <w:abstractNumId w:val="20"/>
  </w:num>
  <w:num w:numId="27">
    <w:abstractNumId w:val="12"/>
  </w:num>
  <w:num w:numId="28">
    <w:abstractNumId w:val="10"/>
  </w:num>
  <w:num w:numId="29">
    <w:abstractNumId w:val="30"/>
  </w:num>
  <w:num w:numId="30">
    <w:abstractNumId w:val="36"/>
  </w:num>
  <w:num w:numId="31">
    <w:abstractNumId w:val="44"/>
  </w:num>
  <w:num w:numId="32">
    <w:abstractNumId w:val="41"/>
  </w:num>
  <w:num w:numId="33">
    <w:abstractNumId w:val="26"/>
  </w:num>
  <w:num w:numId="34">
    <w:abstractNumId w:val="33"/>
  </w:num>
  <w:num w:numId="35">
    <w:abstractNumId w:val="4"/>
  </w:num>
  <w:num w:numId="36">
    <w:abstractNumId w:val="25"/>
  </w:num>
  <w:num w:numId="37">
    <w:abstractNumId w:val="29"/>
  </w:num>
  <w:num w:numId="38">
    <w:abstractNumId w:val="43"/>
  </w:num>
  <w:num w:numId="39">
    <w:abstractNumId w:val="0"/>
  </w:num>
  <w:num w:numId="40">
    <w:abstractNumId w:val="7"/>
  </w:num>
  <w:num w:numId="41">
    <w:abstractNumId w:val="23"/>
  </w:num>
  <w:num w:numId="42">
    <w:abstractNumId w:val="8"/>
  </w:num>
  <w:num w:numId="43">
    <w:abstractNumId w:val="18"/>
  </w:num>
  <w:num w:numId="44">
    <w:abstractNumId w:val="9"/>
  </w:num>
  <w:num w:numId="45">
    <w:abstractNumId w:val="22"/>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829"/>
    <w:rsid w:val="00001A11"/>
    <w:rsid w:val="00121ADC"/>
    <w:rsid w:val="00124BAA"/>
    <w:rsid w:val="00226634"/>
    <w:rsid w:val="002446F0"/>
    <w:rsid w:val="002503EF"/>
    <w:rsid w:val="003D0829"/>
    <w:rsid w:val="003F508E"/>
    <w:rsid w:val="00483A36"/>
    <w:rsid w:val="004F2C0D"/>
    <w:rsid w:val="005C33CC"/>
    <w:rsid w:val="00622DB3"/>
    <w:rsid w:val="00657206"/>
    <w:rsid w:val="00667828"/>
    <w:rsid w:val="00684216"/>
    <w:rsid w:val="006D1975"/>
    <w:rsid w:val="006E0B17"/>
    <w:rsid w:val="00721167"/>
    <w:rsid w:val="00746B36"/>
    <w:rsid w:val="007837B1"/>
    <w:rsid w:val="00840075"/>
    <w:rsid w:val="00867302"/>
    <w:rsid w:val="008744DB"/>
    <w:rsid w:val="008C5A8C"/>
    <w:rsid w:val="008D44D8"/>
    <w:rsid w:val="0091756A"/>
    <w:rsid w:val="00931BD7"/>
    <w:rsid w:val="009D009B"/>
    <w:rsid w:val="00BC2348"/>
    <w:rsid w:val="00BC73F6"/>
    <w:rsid w:val="00C546C4"/>
    <w:rsid w:val="00C84D8E"/>
    <w:rsid w:val="00CA0B2F"/>
    <w:rsid w:val="00E74F96"/>
    <w:rsid w:val="00F13AC8"/>
    <w:rsid w:val="00F95143"/>
    <w:rsid w:val="00FA3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97F08F-0B17-4826-8E13-2B650C7E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829"/>
  </w:style>
  <w:style w:type="paragraph" w:styleId="Heading1">
    <w:name w:val="heading 1"/>
    <w:basedOn w:val="Normal"/>
    <w:next w:val="Normal"/>
    <w:link w:val="Heading1Char"/>
    <w:uiPriority w:val="9"/>
    <w:qFormat/>
    <w:rsid w:val="003D08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D08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D082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D082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82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D082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D082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D0829"/>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3D0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D0829"/>
    <w:rPr>
      <w:i/>
      <w:iCs/>
    </w:rPr>
  </w:style>
  <w:style w:type="paragraph" w:styleId="FootnoteText">
    <w:name w:val="footnote text"/>
    <w:aliases w:val="Char,single space,fn,FOOTNOTES,Footnote Text Char Char2,Footnote Text Char4 Char Char,Footnote Text Char2 Char1 Char Char,Footnote Text Char1 Char2 Char Char Char,Footnote Text Char Char Char2 Char Char Char,Cha, Char,footnote text,ft"/>
    <w:basedOn w:val="Normal"/>
    <w:link w:val="FootnoteTextChar"/>
    <w:uiPriority w:val="99"/>
    <w:unhideWhenUsed/>
    <w:qFormat/>
    <w:rsid w:val="003D0829"/>
    <w:pPr>
      <w:spacing w:after="0" w:line="240" w:lineRule="auto"/>
    </w:pPr>
    <w:rPr>
      <w:sz w:val="20"/>
      <w:szCs w:val="20"/>
    </w:rPr>
  </w:style>
  <w:style w:type="character" w:customStyle="1" w:styleId="FootnoteTextChar">
    <w:name w:val="Footnote Text Char"/>
    <w:aliases w:val="Char Char,single space Char,fn Char,FOOTNOTES Char,Footnote Text Char Char2 Char,Footnote Text Char4 Char Char Char,Footnote Text Char2 Char1 Char Char Char,Footnote Text Char1 Char2 Char Char Char Char,Cha Char, Char Char,ft Char"/>
    <w:basedOn w:val="DefaultParagraphFont"/>
    <w:link w:val="FootnoteText"/>
    <w:uiPriority w:val="99"/>
    <w:rsid w:val="003D0829"/>
    <w:rPr>
      <w:sz w:val="20"/>
      <w:szCs w:val="20"/>
    </w:rPr>
  </w:style>
  <w:style w:type="character" w:styleId="FootnoteReference">
    <w:name w:val="footnote reference"/>
    <w:aliases w:val="Footnote symbol,Footnote reference number,BVI fnr,ftref,Times 10 Point,Exposant 3 Point,EN Footnote Reference,note TESI,16 Point,Superscript 6 Point,FOOTNOTES Char1,fn Char1,single space Char1,ft Char1,Ref,Char Char1,fr,Cha Char1"/>
    <w:basedOn w:val="DefaultParagraphFont"/>
    <w:link w:val="FNRefeCharChar"/>
    <w:uiPriority w:val="99"/>
    <w:unhideWhenUsed/>
    <w:rsid w:val="003D0829"/>
    <w:rPr>
      <w:vertAlign w:val="superscript"/>
    </w:rPr>
  </w:style>
  <w:style w:type="paragraph" w:customStyle="1" w:styleId="FNRefeCharChar">
    <w:name w:val="FNRefe Char Char"/>
    <w:aliases w:val="BVI fnr Char Char,BVI fnr Char Char Char,BVI fnr Car Car Char Char Char,BVI fnr Car Char Char Char,BVI fnr Car Car Car Car Char Char Char Char Char, BVI fnr Char Char Char, BVI fnr Car Car Char Char Char"/>
    <w:basedOn w:val="Normal"/>
    <w:link w:val="FootnoteReference"/>
    <w:uiPriority w:val="99"/>
    <w:qFormat/>
    <w:rsid w:val="003D0829"/>
    <w:pPr>
      <w:spacing w:line="240" w:lineRule="exact"/>
    </w:pPr>
    <w:rPr>
      <w:vertAlign w:val="superscript"/>
    </w:rPr>
  </w:style>
  <w:style w:type="character" w:customStyle="1" w:styleId="CommentTextChar">
    <w:name w:val="Comment Text Char"/>
    <w:basedOn w:val="DefaultParagraphFont"/>
    <w:link w:val="CommentText"/>
    <w:uiPriority w:val="99"/>
    <w:semiHidden/>
    <w:rsid w:val="003D0829"/>
    <w:rPr>
      <w:sz w:val="20"/>
      <w:szCs w:val="20"/>
    </w:rPr>
  </w:style>
  <w:style w:type="paragraph" w:styleId="CommentText">
    <w:name w:val="annotation text"/>
    <w:basedOn w:val="Normal"/>
    <w:link w:val="CommentTextChar"/>
    <w:uiPriority w:val="99"/>
    <w:semiHidden/>
    <w:unhideWhenUsed/>
    <w:rsid w:val="003D0829"/>
    <w:pPr>
      <w:spacing w:line="240" w:lineRule="auto"/>
    </w:pPr>
    <w:rPr>
      <w:sz w:val="20"/>
      <w:szCs w:val="20"/>
    </w:rPr>
  </w:style>
  <w:style w:type="character" w:customStyle="1" w:styleId="CommentTextChar1">
    <w:name w:val="Comment Text Char1"/>
    <w:basedOn w:val="DefaultParagraphFont"/>
    <w:uiPriority w:val="99"/>
    <w:semiHidden/>
    <w:rsid w:val="003D0829"/>
    <w:rPr>
      <w:sz w:val="20"/>
      <w:szCs w:val="20"/>
    </w:rPr>
  </w:style>
  <w:style w:type="character" w:customStyle="1" w:styleId="CommentSubjectChar">
    <w:name w:val="Comment Subject Char"/>
    <w:basedOn w:val="CommentTextChar"/>
    <w:link w:val="CommentSubject"/>
    <w:uiPriority w:val="99"/>
    <w:semiHidden/>
    <w:rsid w:val="003D0829"/>
    <w:rPr>
      <w:b/>
      <w:bCs/>
      <w:sz w:val="20"/>
      <w:szCs w:val="20"/>
    </w:rPr>
  </w:style>
  <w:style w:type="paragraph" w:styleId="CommentSubject">
    <w:name w:val="annotation subject"/>
    <w:basedOn w:val="CommentText"/>
    <w:next w:val="CommentText"/>
    <w:link w:val="CommentSubjectChar"/>
    <w:uiPriority w:val="99"/>
    <w:semiHidden/>
    <w:unhideWhenUsed/>
    <w:rsid w:val="003D0829"/>
    <w:rPr>
      <w:b/>
      <w:bCs/>
    </w:rPr>
  </w:style>
  <w:style w:type="character" w:customStyle="1" w:styleId="CommentSubjectChar1">
    <w:name w:val="Comment Subject Char1"/>
    <w:basedOn w:val="CommentTextChar1"/>
    <w:uiPriority w:val="99"/>
    <w:semiHidden/>
    <w:rsid w:val="003D0829"/>
    <w:rPr>
      <w:b/>
      <w:bCs/>
      <w:sz w:val="20"/>
      <w:szCs w:val="20"/>
    </w:rPr>
  </w:style>
  <w:style w:type="character" w:customStyle="1" w:styleId="BalloonTextChar">
    <w:name w:val="Balloon Text Char"/>
    <w:basedOn w:val="DefaultParagraphFont"/>
    <w:link w:val="BalloonText"/>
    <w:uiPriority w:val="99"/>
    <w:semiHidden/>
    <w:rsid w:val="003D0829"/>
    <w:rPr>
      <w:rFonts w:ascii="Segoe UI" w:hAnsi="Segoe UI" w:cs="Segoe UI"/>
      <w:sz w:val="18"/>
      <w:szCs w:val="18"/>
    </w:rPr>
  </w:style>
  <w:style w:type="paragraph" w:styleId="BalloonText">
    <w:name w:val="Balloon Text"/>
    <w:basedOn w:val="Normal"/>
    <w:link w:val="BalloonTextChar"/>
    <w:uiPriority w:val="99"/>
    <w:semiHidden/>
    <w:unhideWhenUsed/>
    <w:rsid w:val="003D0829"/>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3D0829"/>
    <w:rPr>
      <w:rFonts w:ascii="Segoe UI" w:hAnsi="Segoe UI" w:cs="Segoe UI"/>
      <w:sz w:val="18"/>
      <w:szCs w:val="18"/>
    </w:rPr>
  </w:style>
  <w:style w:type="character" w:styleId="Hyperlink">
    <w:name w:val="Hyperlink"/>
    <w:basedOn w:val="DefaultParagraphFont"/>
    <w:uiPriority w:val="99"/>
    <w:unhideWhenUsed/>
    <w:rsid w:val="003D0829"/>
    <w:rPr>
      <w:color w:val="0563C1" w:themeColor="hyperlink"/>
      <w:u w:val="single"/>
    </w:rPr>
  </w:style>
  <w:style w:type="paragraph" w:styleId="TOCHeading">
    <w:name w:val="TOC Heading"/>
    <w:basedOn w:val="Heading1"/>
    <w:next w:val="Normal"/>
    <w:uiPriority w:val="39"/>
    <w:unhideWhenUsed/>
    <w:qFormat/>
    <w:rsid w:val="003D0829"/>
    <w:pPr>
      <w:outlineLvl w:val="9"/>
    </w:pPr>
  </w:style>
  <w:style w:type="paragraph" w:styleId="TOC1">
    <w:name w:val="toc 1"/>
    <w:basedOn w:val="Normal"/>
    <w:next w:val="Normal"/>
    <w:autoRedefine/>
    <w:uiPriority w:val="39"/>
    <w:unhideWhenUsed/>
    <w:rsid w:val="003D0829"/>
    <w:pPr>
      <w:tabs>
        <w:tab w:val="right" w:leader="dot" w:pos="9678"/>
      </w:tabs>
      <w:spacing w:after="100"/>
    </w:pPr>
  </w:style>
  <w:style w:type="table" w:customStyle="1" w:styleId="TableGrid14">
    <w:name w:val="Table Grid14"/>
    <w:basedOn w:val="TableNormal"/>
    <w:next w:val="TableGrid"/>
    <w:uiPriority w:val="39"/>
    <w:rsid w:val="003D0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1 Char,standaard met opsomming Char,Scriptoria bullet points Char,Абзац списка1 Char,strikethrough Char"/>
    <w:link w:val="ListParagraph"/>
    <w:uiPriority w:val="34"/>
    <w:locked/>
    <w:rsid w:val="003D0829"/>
    <w:rPr>
      <w:rFonts w:ascii="Times New Roman" w:eastAsia="Times New Roman" w:hAnsi="Times New Roman" w:cs="Times New Roman"/>
      <w:sz w:val="28"/>
      <w:szCs w:val="24"/>
      <w:lang w:val="ro-RO" w:eastAsia="ro-RO"/>
    </w:rPr>
  </w:style>
  <w:style w:type="paragraph" w:styleId="ListParagraph">
    <w:name w:val="List Paragraph"/>
    <w:aliases w:val="List Paragraph 1,standaard met opsomming,Scriptoria bullet points,Абзац списка1,strikethrough"/>
    <w:basedOn w:val="Normal"/>
    <w:link w:val="ListParagraphChar"/>
    <w:uiPriority w:val="34"/>
    <w:qFormat/>
    <w:rsid w:val="003D0829"/>
    <w:pPr>
      <w:spacing w:after="0" w:line="240" w:lineRule="auto"/>
      <w:ind w:left="720"/>
      <w:contextualSpacing/>
      <w:jc w:val="both"/>
    </w:pPr>
    <w:rPr>
      <w:rFonts w:ascii="Times New Roman" w:eastAsia="Times New Roman" w:hAnsi="Times New Roman" w:cs="Times New Roman"/>
      <w:sz w:val="28"/>
      <w:szCs w:val="24"/>
      <w:lang w:val="ro-RO" w:eastAsia="ro-RO"/>
    </w:rPr>
  </w:style>
  <w:style w:type="paragraph" w:styleId="NormalWeb">
    <w:name w:val="Normal (Web)"/>
    <w:aliases w:val="Обычный (веб) Знак2,Обычный (веб) Знак1 Знак,Обычный (веб) Знак Знак Знак,Знак Знак Знак Знак,Знак Знак1 Знак,Обычный (веб) Знак Знак1,Знак Знак2,Текст сноски1,Текст сноски11"/>
    <w:basedOn w:val="Normal"/>
    <w:link w:val="NormalWebChar"/>
    <w:uiPriority w:val="99"/>
    <w:unhideWhenUsed/>
    <w:qFormat/>
    <w:rsid w:val="003D0829"/>
    <w:pPr>
      <w:spacing w:after="0" w:line="240" w:lineRule="auto"/>
      <w:ind w:firstLine="567"/>
      <w:jc w:val="both"/>
    </w:pPr>
    <w:rPr>
      <w:rFonts w:ascii="Times New Roman" w:eastAsia="Times New Roman" w:hAnsi="Times New Roman" w:cs="Times New Roman"/>
      <w:sz w:val="24"/>
      <w:szCs w:val="24"/>
    </w:rPr>
  </w:style>
  <w:style w:type="character" w:customStyle="1" w:styleId="NormalWebChar">
    <w:name w:val="Normal (Web) Char"/>
    <w:aliases w:val="Обычный (веб) Знак2 Char,Обычный (веб) Знак1 Знак Char,Обычный (веб) Знак Знак Знак Char,Знак Знак Знак Знак Char,Знак Знак1 Знак Char,Обычный (веб) Знак Знак1 Char,Знак Знак2 Char,Текст сноски1 Char,Текст сноски11 Char"/>
    <w:link w:val="NormalWeb"/>
    <w:uiPriority w:val="99"/>
    <w:rsid w:val="003D0829"/>
    <w:rPr>
      <w:rFonts w:ascii="Times New Roman" w:eastAsia="Times New Roman" w:hAnsi="Times New Roman" w:cs="Times New Roman"/>
      <w:sz w:val="24"/>
      <w:szCs w:val="24"/>
    </w:rPr>
  </w:style>
  <w:style w:type="paragraph" w:styleId="NoSpacing">
    <w:name w:val="No Spacing"/>
    <w:uiPriority w:val="1"/>
    <w:qFormat/>
    <w:rsid w:val="003D0829"/>
    <w:pPr>
      <w:spacing w:after="0" w:line="240" w:lineRule="auto"/>
    </w:pPr>
  </w:style>
  <w:style w:type="paragraph" w:styleId="TOC2">
    <w:name w:val="toc 2"/>
    <w:basedOn w:val="Normal"/>
    <w:next w:val="Normal"/>
    <w:autoRedefine/>
    <w:uiPriority w:val="39"/>
    <w:unhideWhenUsed/>
    <w:rsid w:val="003D0829"/>
    <w:pPr>
      <w:spacing w:after="100"/>
      <w:ind w:left="220"/>
    </w:pPr>
  </w:style>
  <w:style w:type="paragraph" w:customStyle="1" w:styleId="Default">
    <w:name w:val="Default"/>
    <w:rsid w:val="003D0829"/>
    <w:pPr>
      <w:autoSpaceDE w:val="0"/>
      <w:autoSpaceDN w:val="0"/>
      <w:adjustRightInd w:val="0"/>
      <w:spacing w:after="0" w:line="240" w:lineRule="auto"/>
    </w:pPr>
    <w:rPr>
      <w:rFonts w:ascii="Calibri Light" w:hAnsi="Calibri Light" w:cs="Calibri Light"/>
      <w:color w:val="000000"/>
      <w:sz w:val="24"/>
      <w:szCs w:val="24"/>
    </w:rPr>
  </w:style>
  <w:style w:type="paragraph" w:styleId="Header">
    <w:name w:val="header"/>
    <w:basedOn w:val="Normal"/>
    <w:link w:val="HeaderChar"/>
    <w:uiPriority w:val="99"/>
    <w:unhideWhenUsed/>
    <w:rsid w:val="003D0829"/>
    <w:pPr>
      <w:tabs>
        <w:tab w:val="center" w:pos="4844"/>
        <w:tab w:val="right" w:pos="9689"/>
      </w:tabs>
      <w:spacing w:after="0" w:line="240" w:lineRule="auto"/>
    </w:pPr>
  </w:style>
  <w:style w:type="character" w:customStyle="1" w:styleId="HeaderChar">
    <w:name w:val="Header Char"/>
    <w:basedOn w:val="DefaultParagraphFont"/>
    <w:link w:val="Header"/>
    <w:uiPriority w:val="99"/>
    <w:rsid w:val="003D0829"/>
  </w:style>
  <w:style w:type="paragraph" w:styleId="Footer">
    <w:name w:val="footer"/>
    <w:basedOn w:val="Normal"/>
    <w:link w:val="FooterChar"/>
    <w:uiPriority w:val="99"/>
    <w:unhideWhenUsed/>
    <w:rsid w:val="003D0829"/>
    <w:pPr>
      <w:tabs>
        <w:tab w:val="center" w:pos="4844"/>
        <w:tab w:val="right" w:pos="9689"/>
      </w:tabs>
      <w:spacing w:after="0" w:line="240" w:lineRule="auto"/>
    </w:pPr>
  </w:style>
  <w:style w:type="character" w:customStyle="1" w:styleId="FooterChar">
    <w:name w:val="Footer Char"/>
    <w:basedOn w:val="DefaultParagraphFont"/>
    <w:link w:val="Footer"/>
    <w:uiPriority w:val="99"/>
    <w:rsid w:val="003D0829"/>
  </w:style>
  <w:style w:type="table" w:customStyle="1" w:styleId="PlainTable41">
    <w:name w:val="Plain Table 41"/>
    <w:basedOn w:val="TableNormal"/>
    <w:uiPriority w:val="44"/>
    <w:rsid w:val="003D082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D0829"/>
    <w:rPr>
      <w:sz w:val="16"/>
      <w:szCs w:val="16"/>
    </w:rPr>
  </w:style>
  <w:style w:type="table" w:customStyle="1" w:styleId="TableGridLight1">
    <w:name w:val="Table Grid Light1"/>
    <w:basedOn w:val="TableNormal"/>
    <w:uiPriority w:val="40"/>
    <w:rsid w:val="003D08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3D0829"/>
    <w:pPr>
      <w:spacing w:after="100"/>
      <w:ind w:left="440"/>
    </w:pPr>
  </w:style>
  <w:style w:type="table" w:styleId="ListTable7Colorful-Accent6">
    <w:name w:val="List Table 7 Colorful Accent 6"/>
    <w:basedOn w:val="TableNormal"/>
    <w:uiPriority w:val="52"/>
    <w:rsid w:val="003D0829"/>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3D0829"/>
    <w:pPr>
      <w:spacing w:after="0" w:line="240" w:lineRule="auto"/>
    </w:pPr>
  </w:style>
  <w:style w:type="character" w:styleId="FollowedHyperlink">
    <w:name w:val="FollowedHyperlink"/>
    <w:basedOn w:val="DefaultParagraphFont"/>
    <w:uiPriority w:val="99"/>
    <w:semiHidden/>
    <w:unhideWhenUsed/>
    <w:rsid w:val="003D0829"/>
    <w:rPr>
      <w:color w:val="954F72" w:themeColor="followedHyperlink"/>
      <w:u w:val="single"/>
    </w:rPr>
  </w:style>
  <w:style w:type="paragraph" w:styleId="Caption">
    <w:name w:val="caption"/>
    <w:basedOn w:val="Normal"/>
    <w:next w:val="Normal"/>
    <w:uiPriority w:val="35"/>
    <w:unhideWhenUsed/>
    <w:qFormat/>
    <w:rsid w:val="00721167"/>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CA0B2F"/>
    <w:pPr>
      <w:widowControl w:val="0"/>
      <w:autoSpaceDE w:val="0"/>
      <w:autoSpaceDN w:val="0"/>
      <w:spacing w:after="0" w:line="240" w:lineRule="auto"/>
      <w:ind w:left="107"/>
    </w:pPr>
    <w:rPr>
      <w:rFonts w:ascii="Calibri Light" w:eastAsia="Calibri Light" w:hAnsi="Calibri Light" w:cs="Calibri Light"/>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Colors" Target="diagrams/colors1.xml"/><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9.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image" Target="media/image9.jpeg"/><Relationship Id="rId33" Type="http://schemas.openxmlformats.org/officeDocument/2006/relationships/image" Target="media/image18.jpeg"/><Relationship Id="rId38"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8.png"/><Relationship Id="rId28" Type="http://schemas.openxmlformats.org/officeDocument/2006/relationships/image" Target="media/image10.png"/><Relationship Id="rId36" Type="http://schemas.openxmlformats.org/officeDocument/2006/relationships/image" Target="media/image16.jpeg"/><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mailto:ccrm@ccrm.md" TargetMode="Externa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20.jpeg"/><Relationship Id="rId8" Type="http://schemas.openxmlformats.org/officeDocument/2006/relationships/hyperlink" Target="http://www.ccrm.md" TargetMode="Externa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d:\v_verdes\Desktop\1\misiuni%20de%20audit\2021\3.%20PUFF\3.%20Executare\Viorica\PUFF_BNS_2015-202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600" b="1" i="0" u="none" strike="noStrike" kern="1200" cap="none" spc="0" normalizeH="0" baseline="0">
                <a:solidFill>
                  <a:schemeClr val="dk1">
                    <a:lumMod val="50000"/>
                    <a:lumOff val="50000"/>
                  </a:schemeClr>
                </a:solidFill>
                <a:latin typeface="+mj-lt"/>
                <a:ea typeface="+mj-ea"/>
                <a:cs typeface="+mj-cs"/>
              </a:defRPr>
            </a:pPr>
            <a:r>
              <a:rPr lang="en-US" sz="1000" b="1" i="0">
                <a:solidFill>
                  <a:schemeClr val="tx1"/>
                </a:solidFill>
              </a:rPr>
              <a:t>Utilizarea produselor de uz fitosanitar</a:t>
            </a:r>
            <a:r>
              <a:rPr lang="ro-MD" sz="1000" b="1" i="0">
                <a:solidFill>
                  <a:schemeClr val="tx1"/>
                </a:solidFill>
              </a:rPr>
              <a:t> în peroada 2015-2020</a:t>
            </a:r>
            <a:r>
              <a:rPr lang="en-US" sz="1000" b="1" i="0">
                <a:solidFill>
                  <a:schemeClr val="tx1"/>
                </a:solidFill>
              </a:rPr>
              <a:t>, tone</a:t>
            </a:r>
          </a:p>
        </c:rich>
      </c:tx>
      <c:layout>
        <c:manualLayout>
          <c:xMode val="edge"/>
          <c:yMode val="edge"/>
          <c:x val="0.19116856256463291"/>
          <c:y val="8.2484415164747013E-2"/>
        </c:manualLayout>
      </c:layout>
      <c:overlay val="0"/>
      <c:spPr>
        <a:noFill/>
        <a:ln>
          <a:noFill/>
        </a:ln>
        <a:effectLst/>
      </c:spPr>
      <c:txPr>
        <a:bodyPr rot="0" spcFirstLastPara="1" vertOverflow="ellipsis" vert="horz" wrap="square" anchor="ctr" anchorCtr="1"/>
        <a:lstStyle/>
        <a:p>
          <a:pPr algn="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9.4364384382748009E-2"/>
          <c:y val="0.13134910518119655"/>
          <c:w val="0.87795395471759796"/>
          <c:h val="0.66546686304343938"/>
        </c:manualLayout>
      </c:layout>
      <c:barChart>
        <c:barDir val="col"/>
        <c:grouping val="stacked"/>
        <c:varyColors val="0"/>
        <c:ser>
          <c:idx val="0"/>
          <c:order val="0"/>
          <c:tx>
            <c:strRef>
              <c:f>Sheet1!$B$2</c:f>
              <c:strCache>
                <c:ptCount val="1"/>
                <c:pt idx="0">
                  <c:v>Insecticide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Sheet1!$C$2:$H$2</c:f>
              <c:numCache>
                <c:formatCode>General</c:formatCode>
                <c:ptCount val="6"/>
                <c:pt idx="0">
                  <c:v>296.8</c:v>
                </c:pt>
                <c:pt idx="1">
                  <c:v>349.3</c:v>
                </c:pt>
                <c:pt idx="2">
                  <c:v>404.1</c:v>
                </c:pt>
                <c:pt idx="3">
                  <c:v>423.9</c:v>
                </c:pt>
                <c:pt idx="4">
                  <c:v>458.6</c:v>
                </c:pt>
                <c:pt idx="5">
                  <c:v>576.6</c:v>
                </c:pt>
              </c:numCache>
            </c:numRef>
          </c:val>
          <c:extLst>
            <c:ext xmlns:c16="http://schemas.microsoft.com/office/drawing/2014/chart" uri="{C3380CC4-5D6E-409C-BE32-E72D297353CC}">
              <c16:uniqueId val="{00000000-0ADE-45BF-A1BF-19F9C9653564}"/>
            </c:ext>
          </c:extLst>
        </c:ser>
        <c:ser>
          <c:idx val="1"/>
          <c:order val="1"/>
          <c:tx>
            <c:strRef>
              <c:f>Sheet1!$B$3</c:f>
              <c:strCache>
                <c:ptCount val="1"/>
                <c:pt idx="0">
                  <c:v>Fungicide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Sheet1!$C$3:$H$3</c:f>
              <c:numCache>
                <c:formatCode>General</c:formatCode>
                <c:ptCount val="6"/>
                <c:pt idx="0">
                  <c:v>811.3</c:v>
                </c:pt>
                <c:pt idx="1">
                  <c:v>1132</c:v>
                </c:pt>
                <c:pt idx="2">
                  <c:v>1110</c:v>
                </c:pt>
                <c:pt idx="3">
                  <c:v>1301.4000000000001</c:v>
                </c:pt>
                <c:pt idx="4">
                  <c:v>1349.2</c:v>
                </c:pt>
                <c:pt idx="5">
                  <c:v>1450</c:v>
                </c:pt>
              </c:numCache>
            </c:numRef>
          </c:val>
          <c:extLst>
            <c:ext xmlns:c16="http://schemas.microsoft.com/office/drawing/2014/chart" uri="{C3380CC4-5D6E-409C-BE32-E72D297353CC}">
              <c16:uniqueId val="{00000001-0ADE-45BF-A1BF-19F9C9653564}"/>
            </c:ext>
          </c:extLst>
        </c:ser>
        <c:ser>
          <c:idx val="2"/>
          <c:order val="2"/>
          <c:tx>
            <c:strRef>
              <c:f>Sheet1!$B$4</c:f>
              <c:strCache>
                <c:ptCount val="1"/>
                <c:pt idx="0">
                  <c:v>Erbicide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Sheet1!$C$4:$H$4</c:f>
              <c:numCache>
                <c:formatCode>General</c:formatCode>
                <c:ptCount val="6"/>
                <c:pt idx="0">
                  <c:v>1371.1</c:v>
                </c:pt>
                <c:pt idx="1">
                  <c:v>1460</c:v>
                </c:pt>
                <c:pt idx="2">
                  <c:v>1384.9</c:v>
                </c:pt>
                <c:pt idx="3">
                  <c:v>2625.2</c:v>
                </c:pt>
                <c:pt idx="4">
                  <c:v>1393.4</c:v>
                </c:pt>
                <c:pt idx="5">
                  <c:v>1328.3</c:v>
                </c:pt>
              </c:numCache>
            </c:numRef>
          </c:val>
          <c:extLst>
            <c:ext xmlns:c16="http://schemas.microsoft.com/office/drawing/2014/chart" uri="{C3380CC4-5D6E-409C-BE32-E72D297353CC}">
              <c16:uniqueId val="{00000002-0ADE-45BF-A1BF-19F9C9653564}"/>
            </c:ext>
          </c:extLst>
        </c:ser>
        <c:ser>
          <c:idx val="3"/>
          <c:order val="3"/>
          <c:tx>
            <c:strRef>
              <c:f>Sheet1!$B$5</c:f>
              <c:strCache>
                <c:ptCount val="1"/>
                <c:pt idx="0">
                  <c:v>Puf Biologice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Sheet1!$C$5:$H$5</c:f>
              <c:numCache>
                <c:formatCode>General</c:formatCode>
                <c:ptCount val="6"/>
                <c:pt idx="0">
                  <c:v>80.099999999999994</c:v>
                </c:pt>
                <c:pt idx="1">
                  <c:v>439.8</c:v>
                </c:pt>
                <c:pt idx="2">
                  <c:v>783.8</c:v>
                </c:pt>
                <c:pt idx="3">
                  <c:v>733.8</c:v>
                </c:pt>
                <c:pt idx="4">
                  <c:v>791.2</c:v>
                </c:pt>
                <c:pt idx="5">
                  <c:v>1652.4</c:v>
                </c:pt>
              </c:numCache>
            </c:numRef>
          </c:val>
          <c:extLst>
            <c:ext xmlns:c16="http://schemas.microsoft.com/office/drawing/2014/chart" uri="{C3380CC4-5D6E-409C-BE32-E72D297353CC}">
              <c16:uniqueId val="{00000003-0ADE-45BF-A1BF-19F9C9653564}"/>
            </c:ext>
          </c:extLst>
        </c:ser>
        <c:ser>
          <c:idx val="4"/>
          <c:order val="4"/>
          <c:tx>
            <c:strRef>
              <c:f>Sheet1!$B$6</c:f>
              <c:strCache>
                <c:ptCount val="1"/>
                <c:pt idx="0">
                  <c:v>Altele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dk1">
                          <a:lumMod val="35000"/>
                          <a:lumOff val="65000"/>
                        </a:schemeClr>
                      </a:solidFill>
                      <a:round/>
                    </a:ln>
                    <a:effectLst/>
                  </c:spPr>
                </c15:leaderLines>
              </c:ext>
            </c:extLst>
          </c:dLbls>
          <c:cat>
            <c:numLit>
              <c:formatCode>General</c:formatCode>
              <c:ptCount val="6"/>
              <c:pt idx="0">
                <c:v>2015</c:v>
              </c:pt>
              <c:pt idx="1">
                <c:v>2016</c:v>
              </c:pt>
              <c:pt idx="2">
                <c:v>2017</c:v>
              </c:pt>
              <c:pt idx="3">
                <c:v>2018</c:v>
              </c:pt>
              <c:pt idx="4">
                <c:v>2019</c:v>
              </c:pt>
              <c:pt idx="5">
                <c:v>2020</c:v>
              </c:pt>
            </c:numLit>
          </c:cat>
          <c:val>
            <c:numRef>
              <c:f>Sheet1!$C$6:$H$6</c:f>
              <c:numCache>
                <c:formatCode>General</c:formatCode>
                <c:ptCount val="6"/>
                <c:pt idx="0">
                  <c:v>244.5</c:v>
                </c:pt>
                <c:pt idx="1">
                  <c:v>286.89999999999998</c:v>
                </c:pt>
                <c:pt idx="2">
                  <c:v>398.1</c:v>
                </c:pt>
                <c:pt idx="3">
                  <c:v>502.1</c:v>
                </c:pt>
                <c:pt idx="4">
                  <c:v>750.3</c:v>
                </c:pt>
                <c:pt idx="5">
                  <c:v>847.7</c:v>
                </c:pt>
              </c:numCache>
            </c:numRef>
          </c:val>
          <c:extLst>
            <c:ext xmlns:c16="http://schemas.microsoft.com/office/drawing/2014/chart" uri="{C3380CC4-5D6E-409C-BE32-E72D297353CC}">
              <c16:uniqueId val="{00000004-0ADE-45BF-A1BF-19F9C9653564}"/>
            </c:ext>
          </c:extLst>
        </c:ser>
        <c:dLbls>
          <c:dLblPos val="ctr"/>
          <c:showLegendKey val="0"/>
          <c:showVal val="1"/>
          <c:showCatName val="0"/>
          <c:showSerName val="0"/>
          <c:showPercent val="0"/>
          <c:showBubbleSize val="0"/>
        </c:dLbls>
        <c:gapWidth val="150"/>
        <c:overlap val="100"/>
        <c:axId val="676332944"/>
        <c:axId val="676325872"/>
      </c:barChart>
      <c:catAx>
        <c:axId val="67633294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676325872"/>
        <c:crosses val="autoZero"/>
        <c:auto val="1"/>
        <c:lblAlgn val="ctr"/>
        <c:lblOffset val="100"/>
        <c:noMultiLvlLbl val="0"/>
      </c:catAx>
      <c:valAx>
        <c:axId val="6763258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676332944"/>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4287649927936877"/>
          <c:y val="0.84793765727737636"/>
          <c:w val="0.51424683858674858"/>
          <c:h val="6.95881159184998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AE5E97-4564-4659-94F3-D852E291FF36}" type="doc">
      <dgm:prSet loTypeId="urn:microsoft.com/office/officeart/2005/8/layout/radial4" loCatId="relationship" qsTypeId="urn:microsoft.com/office/officeart/2005/8/quickstyle/simple3" qsCatId="simple" csTypeId="urn:microsoft.com/office/officeart/2005/8/colors/colorful1#3" csCatId="colorful" phldr="1"/>
      <dgm:spPr/>
      <dgm:t>
        <a:bodyPr/>
        <a:lstStyle/>
        <a:p>
          <a:endParaRPr lang="en-US"/>
        </a:p>
      </dgm:t>
    </dgm:pt>
    <dgm:pt modelId="{B1D8ED1C-22E6-4E26-8793-647FEC67CC7F}">
      <dgm:prSet phldrT="[Text]" custT="1"/>
      <dgm:spPr/>
      <dgm:t>
        <a:bodyPr/>
        <a:lstStyle/>
        <a:p>
          <a:r>
            <a:rPr lang="x-none" sz="1000" b="1">
              <a:latin typeface="+mj-lt"/>
              <a:cs typeface="Times New Roman" panose="02020603050405020304" pitchFamily="18" charset="0"/>
            </a:rPr>
            <a:t>Consiliul Republican</a:t>
          </a:r>
          <a:endParaRPr lang="en-US" sz="1000" b="1">
            <a:latin typeface="+mj-lt"/>
            <a:cs typeface="Times New Roman" panose="02020603050405020304" pitchFamily="18" charset="0"/>
          </a:endParaRPr>
        </a:p>
      </dgm:t>
    </dgm:pt>
    <dgm:pt modelId="{3CA9641C-DC0B-46A2-B443-45F1122F1F15}" type="parTrans" cxnId="{50D5103B-DF3F-49C1-8D11-301E318F6B98}">
      <dgm:prSet/>
      <dgm:spPr/>
      <dgm:t>
        <a:bodyPr/>
        <a:lstStyle/>
        <a:p>
          <a:endParaRPr lang="en-US"/>
        </a:p>
      </dgm:t>
    </dgm:pt>
    <dgm:pt modelId="{F51C2228-D8E4-4919-BFE1-CB67E892DB13}" type="sibTrans" cxnId="{50D5103B-DF3F-49C1-8D11-301E318F6B98}">
      <dgm:prSet/>
      <dgm:spPr/>
      <dgm:t>
        <a:bodyPr/>
        <a:lstStyle/>
        <a:p>
          <a:endParaRPr lang="en-US"/>
        </a:p>
      </dgm:t>
    </dgm:pt>
    <dgm:pt modelId="{F2C88228-0FC9-491A-AC6F-779B5CC959D5}">
      <dgm:prSet phldrT="[Text]" custT="1"/>
      <dgm:spPr/>
      <dgm:t>
        <a:bodyPr/>
        <a:lstStyle/>
        <a:p>
          <a:r>
            <a:rPr lang="x-none" sz="1000" b="1">
              <a:latin typeface="+mj-lt"/>
              <a:cs typeface="Times New Roman" panose="02020603050405020304" pitchFamily="18" charset="0"/>
            </a:rPr>
            <a:t>MAIA</a:t>
          </a:r>
          <a:endParaRPr lang="en-US" sz="1000" b="1">
            <a:latin typeface="+mj-lt"/>
            <a:cs typeface="Times New Roman" panose="02020603050405020304" pitchFamily="18" charset="0"/>
          </a:endParaRPr>
        </a:p>
      </dgm:t>
    </dgm:pt>
    <dgm:pt modelId="{138E1FD3-078B-4D9A-B603-A686B045C78D}" type="parTrans" cxnId="{2D37DB3A-B1B8-4671-8662-B1186EB34E2A}">
      <dgm:prSet/>
      <dgm:spPr/>
      <dgm:t>
        <a:bodyPr/>
        <a:lstStyle/>
        <a:p>
          <a:endParaRPr lang="en-US"/>
        </a:p>
      </dgm:t>
    </dgm:pt>
    <dgm:pt modelId="{CF1A041C-6F09-4BC0-8E0B-46075F8EC472}" type="sibTrans" cxnId="{2D37DB3A-B1B8-4671-8662-B1186EB34E2A}">
      <dgm:prSet/>
      <dgm:spPr/>
      <dgm:t>
        <a:bodyPr/>
        <a:lstStyle/>
        <a:p>
          <a:endParaRPr lang="en-US"/>
        </a:p>
      </dgm:t>
    </dgm:pt>
    <dgm:pt modelId="{48A2DE23-8E60-471A-9383-71E497DDA3D8}">
      <dgm:prSet phldrT="[Text]" custT="1"/>
      <dgm:spPr/>
      <dgm:t>
        <a:bodyPr/>
        <a:lstStyle/>
        <a:p>
          <a:r>
            <a:rPr lang="x-none" sz="1000" b="1">
              <a:latin typeface="+mj-lt"/>
              <a:cs typeface="Times New Roman" panose="02020603050405020304" pitchFamily="18" charset="0"/>
            </a:rPr>
            <a:t>Guvernul</a:t>
          </a:r>
          <a:endParaRPr lang="en-US" sz="1000" b="1">
            <a:latin typeface="+mj-lt"/>
            <a:cs typeface="Times New Roman" panose="02020603050405020304" pitchFamily="18" charset="0"/>
          </a:endParaRPr>
        </a:p>
      </dgm:t>
    </dgm:pt>
    <dgm:pt modelId="{178F18E0-96CD-4011-80A5-83BC91EF5BA1}" type="parTrans" cxnId="{A6CF01DD-A415-4FC1-A613-7EBB9EB5C112}">
      <dgm:prSet/>
      <dgm:spPr/>
      <dgm:t>
        <a:bodyPr/>
        <a:lstStyle/>
        <a:p>
          <a:endParaRPr lang="en-US"/>
        </a:p>
      </dgm:t>
    </dgm:pt>
    <dgm:pt modelId="{96E1F07A-67E5-4996-996C-467E7AC5D0BE}" type="sibTrans" cxnId="{A6CF01DD-A415-4FC1-A613-7EBB9EB5C112}">
      <dgm:prSet/>
      <dgm:spPr/>
      <dgm:t>
        <a:bodyPr/>
        <a:lstStyle/>
        <a:p>
          <a:endParaRPr lang="en-US"/>
        </a:p>
      </dgm:t>
    </dgm:pt>
    <dgm:pt modelId="{CD03208F-36DF-4859-872D-1C02AEF121B4}">
      <dgm:prSet phldrT="[Text]" custT="1"/>
      <dgm:spPr/>
      <dgm:t>
        <a:bodyPr/>
        <a:lstStyle/>
        <a:p>
          <a:r>
            <a:rPr lang="x-none" sz="1000" b="1">
              <a:latin typeface="+mj-lt"/>
              <a:cs typeface="Times New Roman" panose="02020603050405020304" pitchFamily="18" charset="0"/>
            </a:rPr>
            <a:t>MS</a:t>
          </a:r>
          <a:endParaRPr lang="en-US" sz="1000" b="1">
            <a:latin typeface="+mj-lt"/>
            <a:cs typeface="Times New Roman" panose="02020603050405020304" pitchFamily="18" charset="0"/>
          </a:endParaRPr>
        </a:p>
      </dgm:t>
    </dgm:pt>
    <dgm:pt modelId="{9CE9CBB0-CBD8-44B5-B18B-F4E652EED3F3}" type="parTrans" cxnId="{B78374B9-424A-47A6-9906-753D16F48A72}">
      <dgm:prSet/>
      <dgm:spPr/>
      <dgm:t>
        <a:bodyPr/>
        <a:lstStyle/>
        <a:p>
          <a:endParaRPr lang="en-US"/>
        </a:p>
      </dgm:t>
    </dgm:pt>
    <dgm:pt modelId="{E89290E2-A37B-44DF-8CF9-9B399E6D83B2}" type="sibTrans" cxnId="{B78374B9-424A-47A6-9906-753D16F48A72}">
      <dgm:prSet/>
      <dgm:spPr/>
      <dgm:t>
        <a:bodyPr/>
        <a:lstStyle/>
        <a:p>
          <a:endParaRPr lang="en-US"/>
        </a:p>
      </dgm:t>
    </dgm:pt>
    <dgm:pt modelId="{5821954A-C558-465E-A95E-BDCB52E0E735}">
      <dgm:prSet phldrT="[Text]"/>
      <dgm:spPr/>
      <dgm:t>
        <a:bodyPr/>
        <a:lstStyle/>
        <a:p>
          <a:endParaRPr lang="en-US"/>
        </a:p>
      </dgm:t>
    </dgm:pt>
    <dgm:pt modelId="{2EFBF1FF-A8DC-4E04-A19C-850DCFB9ABD7}" type="parTrans" cxnId="{EDB2D1B9-5086-4B92-91EE-F9FE8D78ABB4}">
      <dgm:prSet/>
      <dgm:spPr/>
      <dgm:t>
        <a:bodyPr/>
        <a:lstStyle/>
        <a:p>
          <a:endParaRPr lang="en-US"/>
        </a:p>
      </dgm:t>
    </dgm:pt>
    <dgm:pt modelId="{10078FE5-D728-483C-AD78-084E45824C61}" type="sibTrans" cxnId="{EDB2D1B9-5086-4B92-91EE-F9FE8D78ABB4}">
      <dgm:prSet/>
      <dgm:spPr/>
      <dgm:t>
        <a:bodyPr/>
        <a:lstStyle/>
        <a:p>
          <a:endParaRPr lang="en-US"/>
        </a:p>
      </dgm:t>
    </dgm:pt>
    <dgm:pt modelId="{74613503-1ADB-4970-804C-07B161F38757}">
      <dgm:prSet phldrT="[Text]" custT="1"/>
      <dgm:spPr/>
      <dgm:t>
        <a:bodyPr/>
        <a:lstStyle/>
        <a:p>
          <a:r>
            <a:rPr lang="x-none" sz="1000" b="1">
              <a:latin typeface="+mj-lt"/>
              <a:cs typeface="Times New Roman" panose="02020603050405020304" pitchFamily="18" charset="0"/>
            </a:rPr>
            <a:t>ANSA</a:t>
          </a:r>
          <a:endParaRPr lang="en-US" sz="1000" b="1">
            <a:latin typeface="+mj-lt"/>
            <a:cs typeface="Times New Roman" panose="02020603050405020304" pitchFamily="18" charset="0"/>
          </a:endParaRPr>
        </a:p>
      </dgm:t>
    </dgm:pt>
    <dgm:pt modelId="{A8E4C3F6-7D42-4AAD-83F6-E6B973BA8E32}" type="parTrans" cxnId="{1F437209-7A43-47EA-9859-DF6A6DA77BF1}">
      <dgm:prSet/>
      <dgm:spPr/>
      <dgm:t>
        <a:bodyPr/>
        <a:lstStyle/>
        <a:p>
          <a:endParaRPr lang="en-US"/>
        </a:p>
      </dgm:t>
    </dgm:pt>
    <dgm:pt modelId="{28ED1082-406D-427F-AF25-21F2D789FD37}" type="sibTrans" cxnId="{1F437209-7A43-47EA-9859-DF6A6DA77BF1}">
      <dgm:prSet/>
      <dgm:spPr/>
      <dgm:t>
        <a:bodyPr/>
        <a:lstStyle/>
        <a:p>
          <a:endParaRPr lang="en-US"/>
        </a:p>
      </dgm:t>
    </dgm:pt>
    <dgm:pt modelId="{24E867CD-680D-4B2F-9E3A-8EBCAF6D7A09}">
      <dgm:prSet phldrT="[Text]" custT="1"/>
      <dgm:spPr/>
      <dgm:t>
        <a:bodyPr/>
        <a:lstStyle/>
        <a:p>
          <a:r>
            <a:rPr lang="x-none" sz="1000" b="1">
              <a:latin typeface="+mj-lt"/>
              <a:cs typeface="Times New Roman" panose="02020603050405020304" pitchFamily="18" charset="0"/>
            </a:rPr>
            <a:t>S.S.„CSAOPUFF”</a:t>
          </a:r>
          <a:endParaRPr lang="en-US" sz="1000" b="1">
            <a:latin typeface="+mj-lt"/>
            <a:cs typeface="Times New Roman" panose="02020603050405020304" pitchFamily="18" charset="0"/>
          </a:endParaRPr>
        </a:p>
      </dgm:t>
    </dgm:pt>
    <dgm:pt modelId="{6D3179F0-7E99-42B1-A8A4-0EF91E5DCC18}" type="parTrans" cxnId="{DE90BB17-5ACC-41E6-AEA8-245F8C90A396}">
      <dgm:prSet/>
      <dgm:spPr/>
      <dgm:t>
        <a:bodyPr/>
        <a:lstStyle/>
        <a:p>
          <a:endParaRPr lang="en-US"/>
        </a:p>
      </dgm:t>
    </dgm:pt>
    <dgm:pt modelId="{55F9AE0E-A00D-433F-BEEA-5B0B6BC3B991}" type="sibTrans" cxnId="{DE90BB17-5ACC-41E6-AEA8-245F8C90A396}">
      <dgm:prSet/>
      <dgm:spPr/>
      <dgm:t>
        <a:bodyPr/>
        <a:lstStyle/>
        <a:p>
          <a:endParaRPr lang="en-US"/>
        </a:p>
      </dgm:t>
    </dgm:pt>
    <dgm:pt modelId="{D08DCFB2-C009-41D7-ADB9-B7409872D458}">
      <dgm:prSet phldrT="[Text]" custT="1"/>
      <dgm:spPr/>
      <dgm:t>
        <a:bodyPr/>
        <a:lstStyle/>
        <a:p>
          <a:r>
            <a:rPr lang="x-none" sz="1000" b="1">
              <a:latin typeface="+mj-lt"/>
              <a:cs typeface="Times New Roman" panose="02020603050405020304" pitchFamily="18" charset="0"/>
            </a:rPr>
            <a:t>ANSP</a:t>
          </a:r>
          <a:endParaRPr lang="en-US" sz="1000" b="1">
            <a:latin typeface="+mj-lt"/>
            <a:cs typeface="Times New Roman" panose="02020603050405020304" pitchFamily="18" charset="0"/>
          </a:endParaRPr>
        </a:p>
      </dgm:t>
    </dgm:pt>
    <dgm:pt modelId="{5A682E47-8C50-4398-9CF3-6F00F5406CE3}" type="parTrans" cxnId="{9EB3E3EB-5ECF-4256-8271-CE0D41D4C6B7}">
      <dgm:prSet/>
      <dgm:spPr/>
      <dgm:t>
        <a:bodyPr/>
        <a:lstStyle/>
        <a:p>
          <a:endParaRPr lang="en-US"/>
        </a:p>
      </dgm:t>
    </dgm:pt>
    <dgm:pt modelId="{D43DE21A-9863-459B-B6DB-969514F5DF24}" type="sibTrans" cxnId="{9EB3E3EB-5ECF-4256-8271-CE0D41D4C6B7}">
      <dgm:prSet/>
      <dgm:spPr/>
      <dgm:t>
        <a:bodyPr/>
        <a:lstStyle/>
        <a:p>
          <a:endParaRPr lang="en-US"/>
        </a:p>
      </dgm:t>
    </dgm:pt>
    <dgm:pt modelId="{0F862F2A-625F-4F51-BBFF-F691C16FFBD7}">
      <dgm:prSet/>
      <dgm:spPr/>
      <dgm:t>
        <a:bodyPr/>
        <a:lstStyle/>
        <a:p>
          <a:endParaRPr lang="en-US"/>
        </a:p>
      </dgm:t>
    </dgm:pt>
    <dgm:pt modelId="{97D62F23-0E4E-411A-BEAE-24FCD8A009D5}" type="parTrans" cxnId="{D92B7F41-2AE3-4491-B8CD-8BA3A2680423}">
      <dgm:prSet/>
      <dgm:spPr/>
      <dgm:t>
        <a:bodyPr/>
        <a:lstStyle/>
        <a:p>
          <a:endParaRPr lang="en-US"/>
        </a:p>
      </dgm:t>
    </dgm:pt>
    <dgm:pt modelId="{8A2271AE-08F9-4F7B-8E1D-7E97720FAE3A}" type="sibTrans" cxnId="{D92B7F41-2AE3-4491-B8CD-8BA3A2680423}">
      <dgm:prSet/>
      <dgm:spPr/>
      <dgm:t>
        <a:bodyPr/>
        <a:lstStyle/>
        <a:p>
          <a:endParaRPr lang="en-US"/>
        </a:p>
      </dgm:t>
    </dgm:pt>
    <dgm:pt modelId="{959B4767-4216-4203-8694-8D00365675A1}">
      <dgm:prSet/>
      <dgm:spPr/>
      <dgm:t>
        <a:bodyPr/>
        <a:lstStyle/>
        <a:p>
          <a:endParaRPr lang="en-US"/>
        </a:p>
      </dgm:t>
    </dgm:pt>
    <dgm:pt modelId="{5DDF1D7D-B431-4F0E-A831-F1FCCAC8E9F8}" type="parTrans" cxnId="{31998AF5-51FC-4D51-B27B-10C212A5F3E9}">
      <dgm:prSet/>
      <dgm:spPr/>
      <dgm:t>
        <a:bodyPr/>
        <a:lstStyle/>
        <a:p>
          <a:endParaRPr lang="en-US"/>
        </a:p>
      </dgm:t>
    </dgm:pt>
    <dgm:pt modelId="{665CE3E8-991F-4A90-8622-8994DCCB3A68}" type="sibTrans" cxnId="{31998AF5-51FC-4D51-B27B-10C212A5F3E9}">
      <dgm:prSet/>
      <dgm:spPr/>
      <dgm:t>
        <a:bodyPr/>
        <a:lstStyle/>
        <a:p>
          <a:endParaRPr lang="en-US"/>
        </a:p>
      </dgm:t>
    </dgm:pt>
    <dgm:pt modelId="{DBEB6C09-9FD0-4A66-B1BC-0F56AD8776B9}">
      <dgm:prSet phldrT="[Text]" custRadScaleRad="78746" custRadScaleInc="-435377"/>
      <dgm:spPr/>
      <dgm:t>
        <a:bodyPr/>
        <a:lstStyle/>
        <a:p>
          <a:endParaRPr lang="en-US"/>
        </a:p>
      </dgm:t>
    </dgm:pt>
    <dgm:pt modelId="{AE8094CB-D83B-4C4C-BEB4-11C513649F2F}" type="parTrans" cxnId="{FEFFF537-84E9-4044-AF05-F00B449726B6}">
      <dgm:prSet custScaleX="99874" custLinFactNeighborX="17329" custLinFactNeighborY="8269"/>
      <dgm:spPr/>
      <dgm:t>
        <a:bodyPr/>
        <a:lstStyle/>
        <a:p>
          <a:endParaRPr lang="en-US"/>
        </a:p>
      </dgm:t>
    </dgm:pt>
    <dgm:pt modelId="{D22A3DF6-3155-44E7-A5BF-C3E45914A7CD}" type="sibTrans" cxnId="{FEFFF537-84E9-4044-AF05-F00B449726B6}">
      <dgm:prSet/>
      <dgm:spPr/>
      <dgm:t>
        <a:bodyPr/>
        <a:lstStyle/>
        <a:p>
          <a:endParaRPr lang="en-US"/>
        </a:p>
      </dgm:t>
    </dgm:pt>
    <dgm:pt modelId="{C3AC12C4-D5CD-44E0-8C95-7039DE7196F6}">
      <dgm:prSet phldrT="[Text]" custRadScaleRad="78746" custRadScaleInc="-435377"/>
      <dgm:spPr/>
      <dgm:t>
        <a:bodyPr/>
        <a:lstStyle/>
        <a:p>
          <a:endParaRPr lang="en-US"/>
        </a:p>
      </dgm:t>
    </dgm:pt>
    <dgm:pt modelId="{B38CFED1-05CE-4BDC-93EF-2C3E6A927006}" type="parTrans" cxnId="{220176EB-C0E0-4137-9E7F-858CCD242AF2}">
      <dgm:prSet custScaleX="99874" custLinFactNeighborX="17329" custLinFactNeighborY="8269"/>
      <dgm:spPr/>
      <dgm:t>
        <a:bodyPr/>
        <a:lstStyle/>
        <a:p>
          <a:endParaRPr lang="en-US"/>
        </a:p>
      </dgm:t>
    </dgm:pt>
    <dgm:pt modelId="{19B41670-0265-44C4-BE2A-DF19D808579D}" type="sibTrans" cxnId="{220176EB-C0E0-4137-9E7F-858CCD242AF2}">
      <dgm:prSet/>
      <dgm:spPr/>
      <dgm:t>
        <a:bodyPr/>
        <a:lstStyle/>
        <a:p>
          <a:endParaRPr lang="en-US"/>
        </a:p>
      </dgm:t>
    </dgm:pt>
    <dgm:pt modelId="{AD095370-B898-41CF-826A-93D628E410E1}">
      <dgm:prSet phldrT="[Text]" custT="1"/>
      <dgm:spPr/>
      <dgm:t>
        <a:bodyPr/>
        <a:lstStyle/>
        <a:p>
          <a:r>
            <a:rPr lang="x-none" sz="1000" b="1">
              <a:latin typeface="+mj-lt"/>
              <a:cs typeface="Times New Roman" panose="02020603050405020304" pitchFamily="18" charset="0"/>
            </a:rPr>
            <a:t>Instituții de cercetare</a:t>
          </a:r>
          <a:endParaRPr lang="en-US" sz="1000" b="1">
            <a:latin typeface="+mj-lt"/>
            <a:cs typeface="Times New Roman" panose="02020603050405020304" pitchFamily="18" charset="0"/>
          </a:endParaRPr>
        </a:p>
      </dgm:t>
    </dgm:pt>
    <dgm:pt modelId="{9A3C67D0-16EF-4F2B-9B58-41D05A9153E1}" type="parTrans" cxnId="{781AEDFA-A221-4167-A700-30FC1587B173}">
      <dgm:prSet/>
      <dgm:spPr/>
      <dgm:t>
        <a:bodyPr/>
        <a:lstStyle/>
        <a:p>
          <a:endParaRPr lang="en-US"/>
        </a:p>
      </dgm:t>
    </dgm:pt>
    <dgm:pt modelId="{14F96A6D-BE5A-4F36-8CB4-1756570D9861}" type="sibTrans" cxnId="{781AEDFA-A221-4167-A700-30FC1587B173}">
      <dgm:prSet/>
      <dgm:spPr/>
      <dgm:t>
        <a:bodyPr/>
        <a:lstStyle/>
        <a:p>
          <a:endParaRPr lang="en-US"/>
        </a:p>
      </dgm:t>
    </dgm:pt>
    <dgm:pt modelId="{226A116C-B2ED-4801-AD60-57864CD4D316}" type="pres">
      <dgm:prSet presAssocID="{33AE5E97-4564-4659-94F3-D852E291FF36}" presName="cycle" presStyleCnt="0">
        <dgm:presLayoutVars>
          <dgm:chMax val="1"/>
          <dgm:dir/>
          <dgm:animLvl val="ctr"/>
          <dgm:resizeHandles val="exact"/>
        </dgm:presLayoutVars>
      </dgm:prSet>
      <dgm:spPr/>
      <dgm:t>
        <a:bodyPr/>
        <a:lstStyle/>
        <a:p>
          <a:endParaRPr lang="en-US"/>
        </a:p>
      </dgm:t>
    </dgm:pt>
    <dgm:pt modelId="{5B1B5404-D058-477A-9C0C-828C6A8B17E4}" type="pres">
      <dgm:prSet presAssocID="{B1D8ED1C-22E6-4E26-8793-647FEC67CC7F}" presName="centerShape" presStyleLbl="node0" presStyleIdx="0" presStyleCnt="1" custScaleX="120862" custScaleY="73411" custLinFactNeighborX="-4663" custLinFactNeighborY="-4974"/>
      <dgm:spPr/>
      <dgm:t>
        <a:bodyPr/>
        <a:lstStyle/>
        <a:p>
          <a:endParaRPr lang="en-US"/>
        </a:p>
      </dgm:t>
    </dgm:pt>
    <dgm:pt modelId="{5EC3B331-984C-4F70-8619-96EA848A5825}" type="pres">
      <dgm:prSet presAssocID="{138E1FD3-078B-4D9A-B603-A686B045C78D}" presName="parTrans" presStyleLbl="bgSibTrans2D1" presStyleIdx="0" presStyleCnt="7" custScaleX="70453" custLinFactNeighborX="1466" custLinFactNeighborY="57059"/>
      <dgm:spPr>
        <a:prstGeom prst="leftRightArrow">
          <a:avLst/>
        </a:prstGeom>
      </dgm:spPr>
      <dgm:t>
        <a:bodyPr/>
        <a:lstStyle/>
        <a:p>
          <a:endParaRPr lang="en-US"/>
        </a:p>
      </dgm:t>
    </dgm:pt>
    <dgm:pt modelId="{2D36222E-F919-4B5E-BE28-D8A5BCA94A00}" type="pres">
      <dgm:prSet presAssocID="{F2C88228-0FC9-491A-AC6F-779B5CC959D5}" presName="node" presStyleLbl="node1" presStyleIdx="0" presStyleCnt="7" custScaleX="126063" custRadScaleRad="76425" custRadScaleInc="325245">
        <dgm:presLayoutVars>
          <dgm:bulletEnabled val="1"/>
        </dgm:presLayoutVars>
      </dgm:prSet>
      <dgm:spPr/>
      <dgm:t>
        <a:bodyPr/>
        <a:lstStyle/>
        <a:p>
          <a:endParaRPr lang="en-US"/>
        </a:p>
      </dgm:t>
    </dgm:pt>
    <dgm:pt modelId="{8B0DE485-87E4-4922-A443-01E9495960D0}" type="pres">
      <dgm:prSet presAssocID="{178F18E0-96CD-4011-80A5-83BC91EF5BA1}" presName="parTrans" presStyleLbl="bgSibTrans2D1" presStyleIdx="1" presStyleCnt="7" custFlipHor="1" custScaleX="11659" custLinFactY="-37564" custLinFactNeighborX="509" custLinFactNeighborY="-100000"/>
      <dgm:spPr/>
      <dgm:t>
        <a:bodyPr/>
        <a:lstStyle/>
        <a:p>
          <a:endParaRPr lang="en-US"/>
        </a:p>
      </dgm:t>
    </dgm:pt>
    <dgm:pt modelId="{11AFFCCC-D871-4A2D-B203-416B548143E0}" type="pres">
      <dgm:prSet presAssocID="{48A2DE23-8E60-471A-9383-71E497DDA3D8}" presName="node" presStyleLbl="node1" presStyleIdx="1" presStyleCnt="7" custScaleX="241679" custScaleY="66650" custRadScaleRad="109103" custRadScaleInc="216955">
        <dgm:presLayoutVars>
          <dgm:bulletEnabled val="1"/>
        </dgm:presLayoutVars>
      </dgm:prSet>
      <dgm:spPr/>
      <dgm:t>
        <a:bodyPr/>
        <a:lstStyle/>
        <a:p>
          <a:endParaRPr lang="en-US"/>
        </a:p>
      </dgm:t>
    </dgm:pt>
    <dgm:pt modelId="{B6CDF42A-CDB0-48B9-BD3B-AB93335C9DD8}" type="pres">
      <dgm:prSet presAssocID="{9CE9CBB0-CBD8-44B5-B18B-F4E652EED3F3}" presName="parTrans" presStyleLbl="bgSibTrans2D1" presStyleIdx="2" presStyleCnt="7" custAng="7786077" custFlipVert="1" custFlipHor="0" custScaleX="17119" custScaleY="90778" custLinFactNeighborX="36846" custLinFactNeighborY="49"/>
      <dgm:spPr/>
      <dgm:t>
        <a:bodyPr/>
        <a:lstStyle/>
        <a:p>
          <a:endParaRPr lang="en-US"/>
        </a:p>
      </dgm:t>
    </dgm:pt>
    <dgm:pt modelId="{14E09153-2E56-4BC1-84BE-4F5911D1089A}" type="pres">
      <dgm:prSet presAssocID="{CD03208F-36DF-4859-872D-1C02AEF121B4}" presName="node" presStyleLbl="node1" presStyleIdx="2" presStyleCnt="7" custScaleX="132390" custRadScaleRad="105140" custRadScaleInc="283085">
        <dgm:presLayoutVars>
          <dgm:bulletEnabled val="1"/>
        </dgm:presLayoutVars>
      </dgm:prSet>
      <dgm:spPr/>
      <dgm:t>
        <a:bodyPr/>
        <a:lstStyle/>
        <a:p>
          <a:endParaRPr lang="en-US"/>
        </a:p>
      </dgm:t>
    </dgm:pt>
    <dgm:pt modelId="{1B1775E7-58D1-4212-A0FD-F791625BA037}" type="pres">
      <dgm:prSet presAssocID="{A8E4C3F6-7D42-4AAD-83F6-E6B973BA8E32}" presName="parTrans" presStyleLbl="bgSibTrans2D1" presStyleIdx="3" presStyleCnt="7" custScaleX="69521" custLinFactNeighborX="15834" custLinFactNeighborY="46424"/>
      <dgm:spPr/>
      <dgm:t>
        <a:bodyPr/>
        <a:lstStyle/>
        <a:p>
          <a:endParaRPr lang="en-US"/>
        </a:p>
      </dgm:t>
    </dgm:pt>
    <dgm:pt modelId="{465A2D91-CF03-49B4-8E3F-6D0222A6055E}" type="pres">
      <dgm:prSet presAssocID="{74613503-1ADB-4970-804C-07B161F38757}" presName="node" presStyleLbl="node1" presStyleIdx="3" presStyleCnt="7" custScaleX="128459" custScaleY="94906" custRadScaleRad="116161" custRadScaleInc="-192483">
        <dgm:presLayoutVars>
          <dgm:bulletEnabled val="1"/>
        </dgm:presLayoutVars>
      </dgm:prSet>
      <dgm:spPr/>
      <dgm:t>
        <a:bodyPr/>
        <a:lstStyle/>
        <a:p>
          <a:endParaRPr lang="en-US"/>
        </a:p>
      </dgm:t>
    </dgm:pt>
    <dgm:pt modelId="{697D9173-4C68-43F3-8E06-AE02EB9536BD}" type="pres">
      <dgm:prSet presAssocID="{6D3179F0-7E99-42B1-A8A4-0EF91E5DCC18}" presName="parTrans" presStyleLbl="bgSibTrans2D1" presStyleIdx="4" presStyleCnt="7" custScaleX="77624" custLinFactNeighborX="17329" custLinFactNeighborY="8269"/>
      <dgm:spPr/>
      <dgm:t>
        <a:bodyPr/>
        <a:lstStyle/>
        <a:p>
          <a:endParaRPr lang="en-US"/>
        </a:p>
      </dgm:t>
    </dgm:pt>
    <dgm:pt modelId="{3C57AAC8-C0F1-44EA-AE72-45E5E1E3069B}" type="pres">
      <dgm:prSet presAssocID="{24E867CD-680D-4B2F-9E3A-8EBCAF6D7A09}" presName="node" presStyleLbl="node1" presStyleIdx="4" presStyleCnt="7" custScaleX="118960" custRadScaleRad="89056" custRadScaleInc="-420400">
        <dgm:presLayoutVars>
          <dgm:bulletEnabled val="1"/>
        </dgm:presLayoutVars>
      </dgm:prSet>
      <dgm:spPr/>
      <dgm:t>
        <a:bodyPr/>
        <a:lstStyle/>
        <a:p>
          <a:endParaRPr lang="en-US"/>
        </a:p>
      </dgm:t>
    </dgm:pt>
    <dgm:pt modelId="{D81D83FD-201A-459B-BD34-0F7E562CB816}" type="pres">
      <dgm:prSet presAssocID="{5A682E47-8C50-4398-9CF3-6F00F5406CE3}" presName="parTrans" presStyleLbl="bgSibTrans2D1" presStyleIdx="5" presStyleCnt="7" custScaleX="75992" custLinFactNeighborX="-28532" custLinFactNeighborY="-16886"/>
      <dgm:spPr/>
      <dgm:t>
        <a:bodyPr/>
        <a:lstStyle/>
        <a:p>
          <a:endParaRPr lang="en-US"/>
        </a:p>
      </dgm:t>
    </dgm:pt>
    <dgm:pt modelId="{5622ACE7-E2BA-4398-9248-0DCA924E961F}" type="pres">
      <dgm:prSet presAssocID="{D08DCFB2-C009-41D7-ADB9-B7409872D458}" presName="node" presStyleLbl="node1" presStyleIdx="5" presStyleCnt="7" custScaleX="138392" custRadScaleRad="74337" custRadScaleInc="17738">
        <dgm:presLayoutVars>
          <dgm:bulletEnabled val="1"/>
        </dgm:presLayoutVars>
      </dgm:prSet>
      <dgm:spPr/>
      <dgm:t>
        <a:bodyPr/>
        <a:lstStyle/>
        <a:p>
          <a:endParaRPr lang="en-US"/>
        </a:p>
      </dgm:t>
    </dgm:pt>
    <dgm:pt modelId="{CE7B4193-4D08-48EA-9F70-D9494DD0C374}" type="pres">
      <dgm:prSet presAssocID="{9A3C67D0-16EF-4F2B-9B58-41D05A9153E1}" presName="parTrans" presStyleLbl="bgSibTrans2D1" presStyleIdx="6" presStyleCnt="7" custScaleX="92942" custLinFactNeighborX="-11161" custLinFactNeighborY="3592"/>
      <dgm:spPr/>
      <dgm:t>
        <a:bodyPr/>
        <a:lstStyle/>
        <a:p>
          <a:endParaRPr lang="en-US"/>
        </a:p>
      </dgm:t>
    </dgm:pt>
    <dgm:pt modelId="{A4FF59DB-A9A2-4747-837D-68883E570E02}" type="pres">
      <dgm:prSet presAssocID="{AD095370-B898-41CF-826A-93D628E410E1}" presName="node" presStyleLbl="node1" presStyleIdx="6" presStyleCnt="7" custScaleX="147810" custRadScaleRad="67759" custRadScaleInc="16101">
        <dgm:presLayoutVars>
          <dgm:bulletEnabled val="1"/>
        </dgm:presLayoutVars>
      </dgm:prSet>
      <dgm:spPr/>
      <dgm:t>
        <a:bodyPr/>
        <a:lstStyle/>
        <a:p>
          <a:endParaRPr lang="en-US"/>
        </a:p>
      </dgm:t>
    </dgm:pt>
  </dgm:ptLst>
  <dgm:cxnLst>
    <dgm:cxn modelId="{EDB2D1B9-5086-4B92-91EE-F9FE8D78ABB4}" srcId="{33AE5E97-4564-4659-94F3-D852E291FF36}" destId="{5821954A-C558-465E-A95E-BDCB52E0E735}" srcOrd="1" destOrd="0" parTransId="{2EFBF1FF-A8DC-4E04-A19C-850DCFB9ABD7}" sibTransId="{10078FE5-D728-483C-AD78-084E45824C61}"/>
    <dgm:cxn modelId="{640F8385-23F7-4CF1-B7A3-FCA5D4F342BA}" type="presOf" srcId="{48A2DE23-8E60-471A-9383-71E497DDA3D8}" destId="{11AFFCCC-D871-4A2D-B203-416B548143E0}" srcOrd="0" destOrd="0" presId="urn:microsoft.com/office/officeart/2005/8/layout/radial4"/>
    <dgm:cxn modelId="{17706EE3-3457-4866-8E1C-D29974458668}" type="presOf" srcId="{CD03208F-36DF-4859-872D-1C02AEF121B4}" destId="{14E09153-2E56-4BC1-84BE-4F5911D1089A}" srcOrd="0" destOrd="0" presId="urn:microsoft.com/office/officeart/2005/8/layout/radial4"/>
    <dgm:cxn modelId="{7A721851-AFDD-49C0-B090-1BBE6C919661}" type="presOf" srcId="{AD095370-B898-41CF-826A-93D628E410E1}" destId="{A4FF59DB-A9A2-4747-837D-68883E570E02}" srcOrd="0" destOrd="0" presId="urn:microsoft.com/office/officeart/2005/8/layout/radial4"/>
    <dgm:cxn modelId="{E50D677C-0CC8-40F9-BDB1-54202C615C19}" type="presOf" srcId="{74613503-1ADB-4970-804C-07B161F38757}" destId="{465A2D91-CF03-49B4-8E3F-6D0222A6055E}" srcOrd="0" destOrd="0" presId="urn:microsoft.com/office/officeart/2005/8/layout/radial4"/>
    <dgm:cxn modelId="{D1D30C5B-89DC-41FE-B9FF-F3AEFB58D2D5}" type="presOf" srcId="{5A682E47-8C50-4398-9CF3-6F00F5406CE3}" destId="{D81D83FD-201A-459B-BD34-0F7E562CB816}" srcOrd="0" destOrd="0" presId="urn:microsoft.com/office/officeart/2005/8/layout/radial4"/>
    <dgm:cxn modelId="{1F437209-7A43-47EA-9859-DF6A6DA77BF1}" srcId="{B1D8ED1C-22E6-4E26-8793-647FEC67CC7F}" destId="{74613503-1ADB-4970-804C-07B161F38757}" srcOrd="3" destOrd="0" parTransId="{A8E4C3F6-7D42-4AAD-83F6-E6B973BA8E32}" sibTransId="{28ED1082-406D-427F-AF25-21F2D789FD37}"/>
    <dgm:cxn modelId="{BF023BE6-241A-4556-96DB-9B0D3E095D1E}" type="presOf" srcId="{33AE5E97-4564-4659-94F3-D852E291FF36}" destId="{226A116C-B2ED-4801-AD60-57864CD4D316}" srcOrd="0" destOrd="0" presId="urn:microsoft.com/office/officeart/2005/8/layout/radial4"/>
    <dgm:cxn modelId="{D92B7F41-2AE3-4491-B8CD-8BA3A2680423}" srcId="{33AE5E97-4564-4659-94F3-D852E291FF36}" destId="{0F862F2A-625F-4F51-BBFF-F691C16FFBD7}" srcOrd="2" destOrd="0" parTransId="{97D62F23-0E4E-411A-BEAE-24FCD8A009D5}" sibTransId="{8A2271AE-08F9-4F7B-8E1D-7E97720FAE3A}"/>
    <dgm:cxn modelId="{4635E3F0-8764-484F-9C0E-F7F8B8C86EF0}" type="presOf" srcId="{A8E4C3F6-7D42-4AAD-83F6-E6B973BA8E32}" destId="{1B1775E7-58D1-4212-A0FD-F791625BA037}" srcOrd="0" destOrd="0" presId="urn:microsoft.com/office/officeart/2005/8/layout/radial4"/>
    <dgm:cxn modelId="{B78374B9-424A-47A6-9906-753D16F48A72}" srcId="{B1D8ED1C-22E6-4E26-8793-647FEC67CC7F}" destId="{CD03208F-36DF-4859-872D-1C02AEF121B4}" srcOrd="2" destOrd="0" parTransId="{9CE9CBB0-CBD8-44B5-B18B-F4E652EED3F3}" sibTransId="{E89290E2-A37B-44DF-8CF9-9B399E6D83B2}"/>
    <dgm:cxn modelId="{4E215415-B58F-4E62-A68C-64536DC2B59C}" type="presOf" srcId="{B1D8ED1C-22E6-4E26-8793-647FEC67CC7F}" destId="{5B1B5404-D058-477A-9C0C-828C6A8B17E4}" srcOrd="0" destOrd="0" presId="urn:microsoft.com/office/officeart/2005/8/layout/radial4"/>
    <dgm:cxn modelId="{A6CF01DD-A415-4FC1-A613-7EBB9EB5C112}" srcId="{B1D8ED1C-22E6-4E26-8793-647FEC67CC7F}" destId="{48A2DE23-8E60-471A-9383-71E497DDA3D8}" srcOrd="1" destOrd="0" parTransId="{178F18E0-96CD-4011-80A5-83BC91EF5BA1}" sibTransId="{96E1F07A-67E5-4996-996C-467E7AC5D0BE}"/>
    <dgm:cxn modelId="{D1ACC4C2-F6E4-44A1-9A38-A340E38B3124}" type="presOf" srcId="{24E867CD-680D-4B2F-9E3A-8EBCAF6D7A09}" destId="{3C57AAC8-C0F1-44EA-AE72-45E5E1E3069B}" srcOrd="0" destOrd="0" presId="urn:microsoft.com/office/officeart/2005/8/layout/radial4"/>
    <dgm:cxn modelId="{9EB3E3EB-5ECF-4256-8271-CE0D41D4C6B7}" srcId="{B1D8ED1C-22E6-4E26-8793-647FEC67CC7F}" destId="{D08DCFB2-C009-41D7-ADB9-B7409872D458}" srcOrd="5" destOrd="0" parTransId="{5A682E47-8C50-4398-9CF3-6F00F5406CE3}" sibTransId="{D43DE21A-9863-459B-B6DB-969514F5DF24}"/>
    <dgm:cxn modelId="{0F20465E-3EBA-4C67-96E8-7628FF54222F}" type="presOf" srcId="{F2C88228-0FC9-491A-AC6F-779B5CC959D5}" destId="{2D36222E-F919-4B5E-BE28-D8A5BCA94A00}" srcOrd="0" destOrd="0" presId="urn:microsoft.com/office/officeart/2005/8/layout/radial4"/>
    <dgm:cxn modelId="{523EDA24-01AC-49AD-8D87-A5366A6F7E65}" type="presOf" srcId="{6D3179F0-7E99-42B1-A8A4-0EF91E5DCC18}" destId="{697D9173-4C68-43F3-8E06-AE02EB9536BD}" srcOrd="0" destOrd="0" presId="urn:microsoft.com/office/officeart/2005/8/layout/radial4"/>
    <dgm:cxn modelId="{3FC625FB-D409-4FBA-BA23-1EDB44E5883B}" type="presOf" srcId="{178F18E0-96CD-4011-80A5-83BC91EF5BA1}" destId="{8B0DE485-87E4-4922-A443-01E9495960D0}" srcOrd="0" destOrd="0" presId="urn:microsoft.com/office/officeart/2005/8/layout/radial4"/>
    <dgm:cxn modelId="{D9E92F5A-CA72-49C9-92BD-932FE199C0CA}" type="presOf" srcId="{D08DCFB2-C009-41D7-ADB9-B7409872D458}" destId="{5622ACE7-E2BA-4398-9248-0DCA924E961F}" srcOrd="0" destOrd="0" presId="urn:microsoft.com/office/officeart/2005/8/layout/radial4"/>
    <dgm:cxn modelId="{781AEDFA-A221-4167-A700-30FC1587B173}" srcId="{B1D8ED1C-22E6-4E26-8793-647FEC67CC7F}" destId="{AD095370-B898-41CF-826A-93D628E410E1}" srcOrd="6" destOrd="0" parTransId="{9A3C67D0-16EF-4F2B-9B58-41D05A9153E1}" sibTransId="{14F96A6D-BE5A-4F36-8CB4-1756570D9861}"/>
    <dgm:cxn modelId="{50D5103B-DF3F-49C1-8D11-301E318F6B98}" srcId="{33AE5E97-4564-4659-94F3-D852E291FF36}" destId="{B1D8ED1C-22E6-4E26-8793-647FEC67CC7F}" srcOrd="0" destOrd="0" parTransId="{3CA9641C-DC0B-46A2-B443-45F1122F1F15}" sibTransId="{F51C2228-D8E4-4919-BFE1-CB67E892DB13}"/>
    <dgm:cxn modelId="{31998AF5-51FC-4D51-B27B-10C212A5F3E9}" srcId="{33AE5E97-4564-4659-94F3-D852E291FF36}" destId="{959B4767-4216-4203-8694-8D00365675A1}" srcOrd="3" destOrd="0" parTransId="{5DDF1D7D-B431-4F0E-A831-F1FCCAC8E9F8}" sibTransId="{665CE3E8-991F-4A90-8622-8994DCCB3A68}"/>
    <dgm:cxn modelId="{2D37DB3A-B1B8-4671-8662-B1186EB34E2A}" srcId="{B1D8ED1C-22E6-4E26-8793-647FEC67CC7F}" destId="{F2C88228-0FC9-491A-AC6F-779B5CC959D5}" srcOrd="0" destOrd="0" parTransId="{138E1FD3-078B-4D9A-B603-A686B045C78D}" sibTransId="{CF1A041C-6F09-4BC0-8E0B-46075F8EC472}"/>
    <dgm:cxn modelId="{DC4E7EEE-E8DF-4FE1-86AF-42E0D4C583F6}" type="presOf" srcId="{138E1FD3-078B-4D9A-B603-A686B045C78D}" destId="{5EC3B331-984C-4F70-8619-96EA848A5825}" srcOrd="0" destOrd="0" presId="urn:microsoft.com/office/officeart/2005/8/layout/radial4"/>
    <dgm:cxn modelId="{FEFFF537-84E9-4044-AF05-F00B449726B6}" srcId="{33AE5E97-4564-4659-94F3-D852E291FF36}" destId="{DBEB6C09-9FD0-4A66-B1BC-0F56AD8776B9}" srcOrd="4" destOrd="0" parTransId="{AE8094CB-D83B-4C4C-BEB4-11C513649F2F}" sibTransId="{D22A3DF6-3155-44E7-A5BF-C3E45914A7CD}"/>
    <dgm:cxn modelId="{220176EB-C0E0-4137-9E7F-858CCD242AF2}" srcId="{33AE5E97-4564-4659-94F3-D852E291FF36}" destId="{C3AC12C4-D5CD-44E0-8C95-7039DE7196F6}" srcOrd="5" destOrd="0" parTransId="{B38CFED1-05CE-4BDC-93EF-2C3E6A927006}" sibTransId="{19B41670-0265-44C4-BE2A-DF19D808579D}"/>
    <dgm:cxn modelId="{6A3A1D36-CAF0-47FD-ADA0-4FF216C1F53F}" type="presOf" srcId="{9A3C67D0-16EF-4F2B-9B58-41D05A9153E1}" destId="{CE7B4193-4D08-48EA-9F70-D9494DD0C374}" srcOrd="0" destOrd="0" presId="urn:microsoft.com/office/officeart/2005/8/layout/radial4"/>
    <dgm:cxn modelId="{DE90BB17-5ACC-41E6-AEA8-245F8C90A396}" srcId="{B1D8ED1C-22E6-4E26-8793-647FEC67CC7F}" destId="{24E867CD-680D-4B2F-9E3A-8EBCAF6D7A09}" srcOrd="4" destOrd="0" parTransId="{6D3179F0-7E99-42B1-A8A4-0EF91E5DCC18}" sibTransId="{55F9AE0E-A00D-433F-BEEA-5B0B6BC3B991}"/>
    <dgm:cxn modelId="{A4E6698D-9ABE-4561-995F-320BBC03E399}" type="presOf" srcId="{9CE9CBB0-CBD8-44B5-B18B-F4E652EED3F3}" destId="{B6CDF42A-CDB0-48B9-BD3B-AB93335C9DD8}" srcOrd="0" destOrd="0" presId="urn:microsoft.com/office/officeart/2005/8/layout/radial4"/>
    <dgm:cxn modelId="{E9D46373-F1B4-4E4B-AB80-391F35E25E0D}" type="presParOf" srcId="{226A116C-B2ED-4801-AD60-57864CD4D316}" destId="{5B1B5404-D058-477A-9C0C-828C6A8B17E4}" srcOrd="0" destOrd="0" presId="urn:microsoft.com/office/officeart/2005/8/layout/radial4"/>
    <dgm:cxn modelId="{3DC89E28-8FF1-4C4F-B0C1-470CDF7DFAB7}" type="presParOf" srcId="{226A116C-B2ED-4801-AD60-57864CD4D316}" destId="{5EC3B331-984C-4F70-8619-96EA848A5825}" srcOrd="1" destOrd="0" presId="urn:microsoft.com/office/officeart/2005/8/layout/radial4"/>
    <dgm:cxn modelId="{CAEC6859-AA0B-4B75-B921-3E12750ED90C}" type="presParOf" srcId="{226A116C-B2ED-4801-AD60-57864CD4D316}" destId="{2D36222E-F919-4B5E-BE28-D8A5BCA94A00}" srcOrd="2" destOrd="0" presId="urn:microsoft.com/office/officeart/2005/8/layout/radial4"/>
    <dgm:cxn modelId="{E4E77DB2-CCBD-4CCE-A07D-EE61DECFCBE7}" type="presParOf" srcId="{226A116C-B2ED-4801-AD60-57864CD4D316}" destId="{8B0DE485-87E4-4922-A443-01E9495960D0}" srcOrd="3" destOrd="0" presId="urn:microsoft.com/office/officeart/2005/8/layout/radial4"/>
    <dgm:cxn modelId="{7E75CCF7-117C-4972-9D80-BB8E123E7160}" type="presParOf" srcId="{226A116C-B2ED-4801-AD60-57864CD4D316}" destId="{11AFFCCC-D871-4A2D-B203-416B548143E0}" srcOrd="4" destOrd="0" presId="urn:microsoft.com/office/officeart/2005/8/layout/radial4"/>
    <dgm:cxn modelId="{FE6B622A-9B95-4146-AD39-178D8274EF91}" type="presParOf" srcId="{226A116C-B2ED-4801-AD60-57864CD4D316}" destId="{B6CDF42A-CDB0-48B9-BD3B-AB93335C9DD8}" srcOrd="5" destOrd="0" presId="urn:microsoft.com/office/officeart/2005/8/layout/radial4"/>
    <dgm:cxn modelId="{EB303A93-766A-4A4F-9A76-3AABA253368B}" type="presParOf" srcId="{226A116C-B2ED-4801-AD60-57864CD4D316}" destId="{14E09153-2E56-4BC1-84BE-4F5911D1089A}" srcOrd="6" destOrd="0" presId="urn:microsoft.com/office/officeart/2005/8/layout/radial4"/>
    <dgm:cxn modelId="{76992EF6-F898-4196-808F-1DDF57D14368}" type="presParOf" srcId="{226A116C-B2ED-4801-AD60-57864CD4D316}" destId="{1B1775E7-58D1-4212-A0FD-F791625BA037}" srcOrd="7" destOrd="0" presId="urn:microsoft.com/office/officeart/2005/8/layout/radial4"/>
    <dgm:cxn modelId="{AE54E2D1-487E-4CBE-AA97-62466D9C526C}" type="presParOf" srcId="{226A116C-B2ED-4801-AD60-57864CD4D316}" destId="{465A2D91-CF03-49B4-8E3F-6D0222A6055E}" srcOrd="8" destOrd="0" presId="urn:microsoft.com/office/officeart/2005/8/layout/radial4"/>
    <dgm:cxn modelId="{9D6AEC4A-E6A7-439F-9EB1-C7F08B1DCCCA}" type="presParOf" srcId="{226A116C-B2ED-4801-AD60-57864CD4D316}" destId="{697D9173-4C68-43F3-8E06-AE02EB9536BD}" srcOrd="9" destOrd="0" presId="urn:microsoft.com/office/officeart/2005/8/layout/radial4"/>
    <dgm:cxn modelId="{06A63138-0542-422F-8ADD-E990F9FB9DA5}" type="presParOf" srcId="{226A116C-B2ED-4801-AD60-57864CD4D316}" destId="{3C57AAC8-C0F1-44EA-AE72-45E5E1E3069B}" srcOrd="10" destOrd="0" presId="urn:microsoft.com/office/officeart/2005/8/layout/radial4"/>
    <dgm:cxn modelId="{F6BEEC8A-CE6E-442B-9A98-A824694CFB8C}" type="presParOf" srcId="{226A116C-B2ED-4801-AD60-57864CD4D316}" destId="{D81D83FD-201A-459B-BD34-0F7E562CB816}" srcOrd="11" destOrd="0" presId="urn:microsoft.com/office/officeart/2005/8/layout/radial4"/>
    <dgm:cxn modelId="{A30C9EC2-5EA1-4D9D-9B48-EC920DE62AF6}" type="presParOf" srcId="{226A116C-B2ED-4801-AD60-57864CD4D316}" destId="{5622ACE7-E2BA-4398-9248-0DCA924E961F}" srcOrd="12" destOrd="0" presId="urn:microsoft.com/office/officeart/2005/8/layout/radial4"/>
    <dgm:cxn modelId="{3CB1D76F-DEBA-4545-9211-BABEE63EE2F0}" type="presParOf" srcId="{226A116C-B2ED-4801-AD60-57864CD4D316}" destId="{CE7B4193-4D08-48EA-9F70-D9494DD0C374}" srcOrd="13" destOrd="0" presId="urn:microsoft.com/office/officeart/2005/8/layout/radial4"/>
    <dgm:cxn modelId="{9A107594-311C-4B21-A1DA-F90C67963C05}" type="presParOf" srcId="{226A116C-B2ED-4801-AD60-57864CD4D316}" destId="{A4FF59DB-A9A2-4747-837D-68883E570E02}" srcOrd="14" destOrd="0" presId="urn:microsoft.com/office/officeart/2005/8/layout/radial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1B5404-D058-477A-9C0C-828C6A8B17E4}">
      <dsp:nvSpPr>
        <dsp:cNvPr id="0" name=""/>
        <dsp:cNvSpPr/>
      </dsp:nvSpPr>
      <dsp:spPr>
        <a:xfrm>
          <a:off x="2233288" y="1319122"/>
          <a:ext cx="1081415" cy="65684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x-none" sz="1000" b="1" kern="1200">
              <a:latin typeface="+mj-lt"/>
              <a:cs typeface="Times New Roman" panose="02020603050405020304" pitchFamily="18" charset="0"/>
            </a:rPr>
            <a:t>Consiliul Republican</a:t>
          </a:r>
          <a:endParaRPr lang="en-US" sz="1000" b="1" kern="1200">
            <a:latin typeface="+mj-lt"/>
            <a:cs typeface="Times New Roman" panose="02020603050405020304" pitchFamily="18" charset="0"/>
          </a:endParaRPr>
        </a:p>
      </dsp:txBody>
      <dsp:txXfrm>
        <a:off x="2391658" y="1415315"/>
        <a:ext cx="764675" cy="464460"/>
      </dsp:txXfrm>
    </dsp:sp>
    <dsp:sp modelId="{5EC3B331-984C-4F70-8619-96EA848A5825}">
      <dsp:nvSpPr>
        <dsp:cNvPr id="0" name=""/>
        <dsp:cNvSpPr/>
      </dsp:nvSpPr>
      <dsp:spPr>
        <a:xfrm rot="16244404">
          <a:off x="2573320" y="990953"/>
          <a:ext cx="436965" cy="255004"/>
        </a:xfrm>
        <a:prstGeom prst="leftRightArrow">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2D36222E-F919-4B5E-BE28-D8A5BCA94A00}">
      <dsp:nvSpPr>
        <dsp:cNvPr id="0" name=""/>
        <dsp:cNvSpPr/>
      </dsp:nvSpPr>
      <dsp:spPr>
        <a:xfrm>
          <a:off x="2391932" y="412336"/>
          <a:ext cx="789565" cy="501061"/>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x-none" sz="1000" b="1" kern="1200">
              <a:latin typeface="+mj-lt"/>
              <a:cs typeface="Times New Roman" panose="02020603050405020304" pitchFamily="18" charset="0"/>
            </a:rPr>
            <a:t>MAIA</a:t>
          </a:r>
          <a:endParaRPr lang="en-US" sz="1000" b="1" kern="1200">
            <a:latin typeface="+mj-lt"/>
            <a:cs typeface="Times New Roman" panose="02020603050405020304" pitchFamily="18" charset="0"/>
          </a:endParaRPr>
        </a:p>
      </dsp:txBody>
      <dsp:txXfrm>
        <a:off x="2406608" y="427012"/>
        <a:ext cx="760213" cy="471709"/>
      </dsp:txXfrm>
    </dsp:sp>
    <dsp:sp modelId="{8B0DE485-87E4-4922-A443-01E9495960D0}">
      <dsp:nvSpPr>
        <dsp:cNvPr id="0" name=""/>
        <dsp:cNvSpPr/>
      </dsp:nvSpPr>
      <dsp:spPr>
        <a:xfrm rot="5354327" flipH="1">
          <a:off x="2728750" y="236114"/>
          <a:ext cx="126317" cy="255004"/>
        </a:xfrm>
        <a:prstGeom prst="lef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1AFFCCC-D871-4A2D-B203-416B548143E0}">
      <dsp:nvSpPr>
        <dsp:cNvPr id="0" name=""/>
        <dsp:cNvSpPr/>
      </dsp:nvSpPr>
      <dsp:spPr>
        <a:xfrm>
          <a:off x="2036741" y="5762"/>
          <a:ext cx="1513699" cy="333957"/>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x-none" sz="1000" b="1" kern="1200">
              <a:latin typeface="+mj-lt"/>
              <a:cs typeface="Times New Roman" panose="02020603050405020304" pitchFamily="18" charset="0"/>
            </a:rPr>
            <a:t>Guvernul</a:t>
          </a:r>
          <a:endParaRPr lang="en-US" sz="1000" b="1" kern="1200">
            <a:latin typeface="+mj-lt"/>
            <a:cs typeface="Times New Roman" panose="02020603050405020304" pitchFamily="18" charset="0"/>
          </a:endParaRPr>
        </a:p>
      </dsp:txBody>
      <dsp:txXfrm>
        <a:off x="2046522" y="15543"/>
        <a:ext cx="1494137" cy="314395"/>
      </dsp:txXfrm>
    </dsp:sp>
    <dsp:sp modelId="{B6CDF42A-CDB0-48B9-BD3B-AB93335C9DD8}">
      <dsp:nvSpPr>
        <dsp:cNvPr id="0" name=""/>
        <dsp:cNvSpPr/>
      </dsp:nvSpPr>
      <dsp:spPr>
        <a:xfrm rot="16200000" flipV="1">
          <a:off x="3868175" y="877728"/>
          <a:ext cx="186457" cy="231487"/>
        </a:xfrm>
        <a:prstGeom prst="leftArrow">
          <a:avLst>
            <a:gd name="adj1" fmla="val 60000"/>
            <a:gd name="adj2" fmla="val 5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14E09153-2E56-4BC1-84BE-4F5911D1089A}">
      <dsp:nvSpPr>
        <dsp:cNvPr id="0" name=""/>
        <dsp:cNvSpPr/>
      </dsp:nvSpPr>
      <dsp:spPr>
        <a:xfrm>
          <a:off x="3564083" y="394451"/>
          <a:ext cx="829193" cy="501061"/>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x-none" sz="1000" b="1" kern="1200">
              <a:latin typeface="+mj-lt"/>
              <a:cs typeface="Times New Roman" panose="02020603050405020304" pitchFamily="18" charset="0"/>
            </a:rPr>
            <a:t>MS</a:t>
          </a:r>
          <a:endParaRPr lang="en-US" sz="1000" b="1" kern="1200">
            <a:latin typeface="+mj-lt"/>
            <a:cs typeface="Times New Roman" panose="02020603050405020304" pitchFamily="18" charset="0"/>
          </a:endParaRPr>
        </a:p>
      </dsp:txBody>
      <dsp:txXfrm>
        <a:off x="3578759" y="409127"/>
        <a:ext cx="799841" cy="471709"/>
      </dsp:txXfrm>
    </dsp:sp>
    <dsp:sp modelId="{1B1775E7-58D1-4212-A0FD-F791625BA037}">
      <dsp:nvSpPr>
        <dsp:cNvPr id="0" name=""/>
        <dsp:cNvSpPr/>
      </dsp:nvSpPr>
      <dsp:spPr>
        <a:xfrm rot="13179785">
          <a:off x="1801792" y="997811"/>
          <a:ext cx="733050" cy="255004"/>
        </a:xfrm>
        <a:prstGeom prst="leftArrow">
          <a:avLst>
            <a:gd name="adj1" fmla="val 60000"/>
            <a:gd name="adj2" fmla="val 5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465A2D91-CF03-49B4-8E3F-6D0222A6055E}">
      <dsp:nvSpPr>
        <dsp:cNvPr id="0" name=""/>
        <dsp:cNvSpPr/>
      </dsp:nvSpPr>
      <dsp:spPr>
        <a:xfrm>
          <a:off x="1193217" y="432655"/>
          <a:ext cx="804572" cy="475537"/>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x-none" sz="1000" b="1" kern="1200">
              <a:latin typeface="+mj-lt"/>
              <a:cs typeface="Times New Roman" panose="02020603050405020304" pitchFamily="18" charset="0"/>
            </a:rPr>
            <a:t>ANSA</a:t>
          </a:r>
          <a:endParaRPr lang="en-US" sz="1000" b="1" kern="1200">
            <a:latin typeface="+mj-lt"/>
            <a:cs typeface="Times New Roman" panose="02020603050405020304" pitchFamily="18" charset="0"/>
          </a:endParaRPr>
        </a:p>
      </dsp:txBody>
      <dsp:txXfrm>
        <a:off x="1207145" y="446583"/>
        <a:ext cx="776716" cy="447681"/>
      </dsp:txXfrm>
    </dsp:sp>
    <dsp:sp modelId="{697D9173-4C68-43F3-8E06-AE02EB9536BD}">
      <dsp:nvSpPr>
        <dsp:cNvPr id="0" name=""/>
        <dsp:cNvSpPr/>
      </dsp:nvSpPr>
      <dsp:spPr>
        <a:xfrm rot="11170155">
          <a:off x="1781755" y="1447749"/>
          <a:ext cx="463745" cy="255004"/>
        </a:xfrm>
        <a:prstGeom prst="leftArrow">
          <a:avLst>
            <a:gd name="adj1" fmla="val 60000"/>
            <a:gd name="adj2" fmla="val 5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3C57AAC8-C0F1-44EA-AE72-45E5E1E3069B}">
      <dsp:nvSpPr>
        <dsp:cNvPr id="0" name=""/>
        <dsp:cNvSpPr/>
      </dsp:nvSpPr>
      <dsp:spPr>
        <a:xfrm>
          <a:off x="1240579" y="1271533"/>
          <a:ext cx="745077" cy="501061"/>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x-none" sz="1000" b="1" kern="1200">
              <a:latin typeface="+mj-lt"/>
              <a:cs typeface="Times New Roman" panose="02020603050405020304" pitchFamily="18" charset="0"/>
            </a:rPr>
            <a:t>S.S.„CSAOPUFF”</a:t>
          </a:r>
          <a:endParaRPr lang="en-US" sz="1000" b="1" kern="1200">
            <a:latin typeface="+mj-lt"/>
            <a:cs typeface="Times New Roman" panose="02020603050405020304" pitchFamily="18" charset="0"/>
          </a:endParaRPr>
        </a:p>
      </dsp:txBody>
      <dsp:txXfrm>
        <a:off x="1255255" y="1286209"/>
        <a:ext cx="715725" cy="471709"/>
      </dsp:txXfrm>
    </dsp:sp>
    <dsp:sp modelId="{D81D83FD-201A-459B-BD34-0F7E562CB816}">
      <dsp:nvSpPr>
        <dsp:cNvPr id="0" name=""/>
        <dsp:cNvSpPr/>
      </dsp:nvSpPr>
      <dsp:spPr>
        <a:xfrm rot="20637511">
          <a:off x="3180146" y="1237595"/>
          <a:ext cx="487078" cy="255004"/>
        </a:xfrm>
        <a:prstGeom prst="leftArrow">
          <a:avLst>
            <a:gd name="adj1" fmla="val 60000"/>
            <a:gd name="adj2" fmla="val 5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5622ACE7-E2BA-4398-9248-0DCA924E961F}">
      <dsp:nvSpPr>
        <dsp:cNvPr id="0" name=""/>
        <dsp:cNvSpPr/>
      </dsp:nvSpPr>
      <dsp:spPr>
        <a:xfrm>
          <a:off x="3481172" y="1069068"/>
          <a:ext cx="866785" cy="501061"/>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x-none" sz="1000" b="1" kern="1200">
              <a:latin typeface="+mj-lt"/>
              <a:cs typeface="Times New Roman" panose="02020603050405020304" pitchFamily="18" charset="0"/>
            </a:rPr>
            <a:t>ANSP</a:t>
          </a:r>
          <a:endParaRPr lang="en-US" sz="1000" b="1" kern="1200">
            <a:latin typeface="+mj-lt"/>
            <a:cs typeface="Times New Roman" panose="02020603050405020304" pitchFamily="18" charset="0"/>
          </a:endParaRPr>
        </a:p>
      </dsp:txBody>
      <dsp:txXfrm>
        <a:off x="3495848" y="1083744"/>
        <a:ext cx="837433" cy="471709"/>
      </dsp:txXfrm>
    </dsp:sp>
    <dsp:sp modelId="{CE7B4193-4D08-48EA-9F70-D9494DD0C374}">
      <dsp:nvSpPr>
        <dsp:cNvPr id="0" name=""/>
        <dsp:cNvSpPr/>
      </dsp:nvSpPr>
      <dsp:spPr>
        <a:xfrm rot="655289">
          <a:off x="3272154" y="1692967"/>
          <a:ext cx="565318" cy="255004"/>
        </a:xfrm>
        <a:prstGeom prst="leftArrow">
          <a:avLst>
            <a:gd name="adj1" fmla="val 60000"/>
            <a:gd name="adj2" fmla="val 5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sp>
    <dsp:sp modelId="{A4FF59DB-A9A2-4747-837D-68883E570E02}">
      <dsp:nvSpPr>
        <dsp:cNvPr id="0" name=""/>
        <dsp:cNvSpPr/>
      </dsp:nvSpPr>
      <dsp:spPr>
        <a:xfrm>
          <a:off x="3458429" y="1618400"/>
          <a:ext cx="925773" cy="501061"/>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x-none" sz="1000" b="1" kern="1200">
              <a:latin typeface="+mj-lt"/>
              <a:cs typeface="Times New Roman" panose="02020603050405020304" pitchFamily="18" charset="0"/>
            </a:rPr>
            <a:t>Instituții de cercetare</a:t>
          </a:r>
          <a:endParaRPr lang="en-US" sz="1000" b="1" kern="1200">
            <a:latin typeface="+mj-lt"/>
            <a:cs typeface="Times New Roman" panose="02020603050405020304" pitchFamily="18" charset="0"/>
          </a:endParaRPr>
        </a:p>
      </dsp:txBody>
      <dsp:txXfrm>
        <a:off x="3473105" y="1633076"/>
        <a:ext cx="896421" cy="471709"/>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0.09758</cdr:x>
      <cdr:y>0.46684</cdr:y>
    </cdr:from>
    <cdr:to>
      <cdr:x>0.2346</cdr:x>
      <cdr:y>0.53846</cdr:y>
    </cdr:to>
    <cdr:sp macro="" textlink="">
      <cdr:nvSpPr>
        <cdr:cNvPr id="2" name="Rectangle 1"/>
        <cdr:cNvSpPr/>
      </cdr:nvSpPr>
      <cdr:spPr>
        <a:xfrm xmlns:a="http://schemas.openxmlformats.org/drawingml/2006/main">
          <a:off x="447676" y="1117600"/>
          <a:ext cx="628650"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ro-MD" sz="600">
              <a:solidFill>
                <a:sysClr val="windowText" lastClr="000000"/>
              </a:solidFill>
            </a:rPr>
            <a:t>total: 2803,8</a:t>
          </a:r>
          <a:endParaRPr lang="en-US" sz="600">
            <a:solidFill>
              <a:sysClr val="windowText" lastClr="000000"/>
            </a:solidFill>
          </a:endParaRPr>
        </a:p>
      </cdr:txBody>
    </cdr:sp>
  </cdr:relSizeAnchor>
  <cdr:relSizeAnchor xmlns:cdr="http://schemas.openxmlformats.org/drawingml/2006/chartDrawing">
    <cdr:from>
      <cdr:x>0.2436</cdr:x>
      <cdr:y>0.38196</cdr:y>
    </cdr:from>
    <cdr:to>
      <cdr:x>0.38062</cdr:x>
      <cdr:y>0.45358</cdr:y>
    </cdr:to>
    <cdr:sp macro="" textlink="">
      <cdr:nvSpPr>
        <cdr:cNvPr id="3" name="Rectangle 2"/>
        <cdr:cNvSpPr/>
      </cdr:nvSpPr>
      <cdr:spPr>
        <a:xfrm xmlns:a="http://schemas.openxmlformats.org/drawingml/2006/main">
          <a:off x="1117600" y="914400"/>
          <a:ext cx="628650"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o-MD" sz="600">
              <a:solidFill>
                <a:sysClr val="windowText" lastClr="000000"/>
              </a:solidFill>
            </a:rPr>
            <a:t>total: 3668</a:t>
          </a:r>
          <a:endParaRPr lang="en-US" sz="600">
            <a:solidFill>
              <a:sysClr val="windowText" lastClr="000000"/>
            </a:solidFill>
          </a:endParaRPr>
        </a:p>
      </cdr:txBody>
    </cdr:sp>
  </cdr:relSizeAnchor>
  <cdr:relSizeAnchor xmlns:cdr="http://schemas.openxmlformats.org/drawingml/2006/chartDrawing">
    <cdr:from>
      <cdr:x>0.3917</cdr:x>
      <cdr:y>0.34748</cdr:y>
    </cdr:from>
    <cdr:to>
      <cdr:x>0.52872</cdr:x>
      <cdr:y>0.4191</cdr:y>
    </cdr:to>
    <cdr:sp macro="" textlink="">
      <cdr:nvSpPr>
        <cdr:cNvPr id="4" name="Rectangle 3"/>
        <cdr:cNvSpPr/>
      </cdr:nvSpPr>
      <cdr:spPr>
        <a:xfrm xmlns:a="http://schemas.openxmlformats.org/drawingml/2006/main">
          <a:off x="1797050" y="831850"/>
          <a:ext cx="628650"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o-MD" sz="600">
              <a:solidFill>
                <a:sysClr val="windowText" lastClr="000000"/>
              </a:solidFill>
            </a:rPr>
            <a:t>total: 4080,9</a:t>
          </a:r>
          <a:endParaRPr lang="en-US" sz="600">
            <a:solidFill>
              <a:sysClr val="windowText" lastClr="000000"/>
            </a:solidFill>
          </a:endParaRPr>
        </a:p>
      </cdr:txBody>
    </cdr:sp>
  </cdr:relSizeAnchor>
  <cdr:relSizeAnchor xmlns:cdr="http://schemas.openxmlformats.org/drawingml/2006/chartDrawing">
    <cdr:from>
      <cdr:x>0.54668</cdr:x>
      <cdr:y>0.21575</cdr:y>
    </cdr:from>
    <cdr:to>
      <cdr:x>0.6837</cdr:x>
      <cdr:y>0.28737</cdr:y>
    </cdr:to>
    <cdr:sp macro="" textlink="">
      <cdr:nvSpPr>
        <cdr:cNvPr id="5" name="Rectangle 4"/>
        <cdr:cNvSpPr/>
      </cdr:nvSpPr>
      <cdr:spPr>
        <a:xfrm xmlns:a="http://schemas.openxmlformats.org/drawingml/2006/main">
          <a:off x="3356880" y="664306"/>
          <a:ext cx="841364" cy="2205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o-MD" sz="600">
              <a:solidFill>
                <a:sysClr val="windowText" lastClr="000000"/>
              </a:solidFill>
            </a:rPr>
            <a:t>total: 5586,4</a:t>
          </a:r>
          <a:endParaRPr lang="en-US" sz="600">
            <a:solidFill>
              <a:sysClr val="windowText" lastClr="000000"/>
            </a:solidFill>
          </a:endParaRPr>
        </a:p>
      </cdr:txBody>
    </cdr:sp>
  </cdr:relSizeAnchor>
  <cdr:relSizeAnchor xmlns:cdr="http://schemas.openxmlformats.org/drawingml/2006/chartDrawing">
    <cdr:from>
      <cdr:x>0.68789</cdr:x>
      <cdr:y>0.29443</cdr:y>
    </cdr:from>
    <cdr:to>
      <cdr:x>0.82491</cdr:x>
      <cdr:y>0.36605</cdr:y>
    </cdr:to>
    <cdr:sp macro="" textlink="">
      <cdr:nvSpPr>
        <cdr:cNvPr id="6" name="Rectangle 5"/>
        <cdr:cNvSpPr/>
      </cdr:nvSpPr>
      <cdr:spPr>
        <a:xfrm xmlns:a="http://schemas.openxmlformats.org/drawingml/2006/main">
          <a:off x="3155950" y="704850"/>
          <a:ext cx="628650" cy="17145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o-MD" sz="600">
              <a:solidFill>
                <a:sysClr val="windowText" lastClr="000000"/>
              </a:solidFill>
            </a:rPr>
            <a:t>total: 4742,7</a:t>
          </a:r>
          <a:endParaRPr lang="en-US" sz="600">
            <a:solidFill>
              <a:sysClr val="windowText" lastClr="000000"/>
            </a:solidFill>
          </a:endParaRPr>
        </a:p>
      </cdr:txBody>
    </cdr:sp>
  </cdr:relSizeAnchor>
  <cdr:relSizeAnchor xmlns:cdr="http://schemas.openxmlformats.org/drawingml/2006/chartDrawing">
    <cdr:from>
      <cdr:x>0.8477</cdr:x>
      <cdr:y>0.18363</cdr:y>
    </cdr:from>
    <cdr:to>
      <cdr:x>0.98472</cdr:x>
      <cdr:y>0.25525</cdr:y>
    </cdr:to>
    <cdr:sp macro="" textlink="">
      <cdr:nvSpPr>
        <cdr:cNvPr id="7" name="Rectangle 6"/>
        <cdr:cNvSpPr/>
      </cdr:nvSpPr>
      <cdr:spPr>
        <a:xfrm xmlns:a="http://schemas.openxmlformats.org/drawingml/2006/main">
          <a:off x="5205246" y="565408"/>
          <a:ext cx="841364" cy="2205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ro-MD" sz="600">
              <a:solidFill>
                <a:sysClr val="windowText" lastClr="000000"/>
              </a:solidFill>
            </a:rPr>
            <a:t>total: 5855</a:t>
          </a:r>
        </a:p>
        <a:p xmlns:a="http://schemas.openxmlformats.org/drawingml/2006/main">
          <a:endParaRPr lang="en-US" sz="600">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55</Pages>
  <Words>21787</Words>
  <Characters>124186</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Viorica Verdeș</dc:creator>
  <cp:keywords/>
  <dc:description/>
  <cp:lastModifiedBy>Paiu Eugenia</cp:lastModifiedBy>
  <cp:revision>2</cp:revision>
  <cp:lastPrinted>2022-01-05T10:38:00Z</cp:lastPrinted>
  <dcterms:created xsi:type="dcterms:W3CDTF">2022-01-09T17:51:00Z</dcterms:created>
  <dcterms:modified xsi:type="dcterms:W3CDTF">2022-01-09T17:51:00Z</dcterms:modified>
</cp:coreProperties>
</file>